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A955E" w14:textId="69B122F8" w:rsidR="00713DAF" w:rsidRPr="00A94C44" w:rsidRDefault="00D14C88" w:rsidP="00A94C44">
      <w:pPr>
        <w:jc w:val="center"/>
        <w:rPr>
          <w:rFonts w:ascii="Garamond" w:hAnsi="Garamond"/>
          <w:b/>
          <w:sz w:val="22"/>
          <w:szCs w:val="22"/>
        </w:rPr>
      </w:pPr>
      <w:r w:rsidRPr="00A94C44">
        <w:rPr>
          <w:rFonts w:ascii="Garamond" w:hAnsi="Garamond"/>
          <w:b/>
          <w:sz w:val="22"/>
          <w:szCs w:val="22"/>
        </w:rPr>
        <w:t>JOHANNA BARD RICHLIN</w:t>
      </w:r>
    </w:p>
    <w:p w14:paraId="4F65BC90" w14:textId="2A4600E1" w:rsidR="00623CCD" w:rsidRPr="00A94C44" w:rsidRDefault="00713DAF" w:rsidP="002707C6">
      <w:pPr>
        <w:jc w:val="center"/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>Department of Anthropology</w:t>
      </w:r>
    </w:p>
    <w:p w14:paraId="2E44C868" w14:textId="568F371E" w:rsidR="00713DAF" w:rsidRPr="00A94C44" w:rsidRDefault="0015629F" w:rsidP="002707C6">
      <w:pPr>
        <w:jc w:val="center"/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 xml:space="preserve">University of </w:t>
      </w:r>
      <w:r w:rsidR="00C73D91">
        <w:rPr>
          <w:rFonts w:ascii="Garamond" w:hAnsi="Garamond"/>
          <w:sz w:val="22"/>
          <w:szCs w:val="22"/>
        </w:rPr>
        <w:t>Maine</w:t>
      </w:r>
    </w:p>
    <w:p w14:paraId="1EA2E77C" w14:textId="0945CE47" w:rsidR="0015629F" w:rsidRPr="00A94C44" w:rsidRDefault="00C73D91" w:rsidP="002707C6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Orono ME</w:t>
      </w:r>
      <w:r w:rsidR="0015629F" w:rsidRPr="00A94C44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04473</w:t>
      </w:r>
    </w:p>
    <w:p w14:paraId="785EF647" w14:textId="49C83D34" w:rsidR="002707C6" w:rsidRDefault="00713DAF" w:rsidP="002707C6">
      <w:pPr>
        <w:jc w:val="center"/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 xml:space="preserve">email: </w:t>
      </w:r>
      <w:hyperlink r:id="rId7" w:history="1">
        <w:r w:rsidR="000034B6" w:rsidRPr="00F84717">
          <w:rPr>
            <w:rStyle w:val="Hyperlink"/>
            <w:rFonts w:ascii="Garamond" w:hAnsi="Garamond"/>
            <w:sz w:val="22"/>
            <w:szCs w:val="22"/>
          </w:rPr>
          <w:t>johanna.richlin@maine.edu</w:t>
        </w:r>
      </w:hyperlink>
      <w:r w:rsidR="006D792A" w:rsidRPr="00A94C44">
        <w:rPr>
          <w:rFonts w:ascii="Garamond" w:hAnsi="Garamond"/>
          <w:sz w:val="22"/>
          <w:szCs w:val="22"/>
        </w:rPr>
        <w:t xml:space="preserve"> </w:t>
      </w:r>
    </w:p>
    <w:p w14:paraId="3E9D70E7" w14:textId="72B8DB26" w:rsidR="00C25165" w:rsidRDefault="00C25165" w:rsidP="00C25165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website: </w:t>
      </w:r>
      <w:hyperlink r:id="rId8" w:history="1">
        <w:r w:rsidRPr="0088274C">
          <w:rPr>
            <w:rStyle w:val="Hyperlink"/>
            <w:rFonts w:ascii="Garamond" w:hAnsi="Garamond"/>
            <w:sz w:val="22"/>
            <w:szCs w:val="22"/>
          </w:rPr>
          <w:t>https://umaine.edu/anthropology/faculty-staff/dr-johanna-richlin/</w:t>
        </w:r>
      </w:hyperlink>
    </w:p>
    <w:p w14:paraId="6B1E273F" w14:textId="20797A2F" w:rsidR="00F774BD" w:rsidRDefault="00F774BD" w:rsidP="00936509">
      <w:pPr>
        <w:rPr>
          <w:rFonts w:ascii="Garamond" w:hAnsi="Garamond"/>
          <w:b/>
          <w:sz w:val="22"/>
          <w:szCs w:val="22"/>
        </w:rPr>
      </w:pPr>
    </w:p>
    <w:p w14:paraId="6F5116D7" w14:textId="77777777" w:rsidR="00F774BD" w:rsidRDefault="00F774BD" w:rsidP="00936509">
      <w:pPr>
        <w:rPr>
          <w:rFonts w:ascii="Garamond" w:hAnsi="Garamond"/>
          <w:b/>
          <w:sz w:val="22"/>
          <w:szCs w:val="22"/>
        </w:rPr>
      </w:pPr>
    </w:p>
    <w:p w14:paraId="20B375FA" w14:textId="7ED49844" w:rsidR="003F3701" w:rsidRDefault="0022222E" w:rsidP="00936509">
      <w:pPr>
        <w:rPr>
          <w:rFonts w:ascii="Garamond" w:hAnsi="Garamond"/>
          <w:b/>
          <w:sz w:val="22"/>
          <w:szCs w:val="22"/>
        </w:rPr>
      </w:pPr>
      <w:r w:rsidRPr="00A94C44">
        <w:rPr>
          <w:rFonts w:ascii="Garamond" w:hAnsi="Garamond"/>
          <w:b/>
          <w:sz w:val="22"/>
          <w:szCs w:val="22"/>
        </w:rPr>
        <w:t>EMPLOYMENT</w:t>
      </w:r>
    </w:p>
    <w:p w14:paraId="3CE256A0" w14:textId="77777777" w:rsidR="00F774BD" w:rsidRDefault="00F774BD" w:rsidP="00936509">
      <w:pPr>
        <w:rPr>
          <w:rFonts w:ascii="Garamond" w:hAnsi="Garamond"/>
          <w:b/>
          <w:sz w:val="22"/>
          <w:szCs w:val="22"/>
        </w:rPr>
      </w:pPr>
    </w:p>
    <w:p w14:paraId="3EE499F1" w14:textId="1D10A2F6" w:rsidR="00C73D91" w:rsidRDefault="00C73D91" w:rsidP="00EE1CF2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2023-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University of Maine.</w:t>
      </w:r>
    </w:p>
    <w:p w14:paraId="0312D376" w14:textId="708D5A24" w:rsidR="00E9338F" w:rsidRDefault="00C73D91" w:rsidP="00EE1CF2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Assistant Professor, Department of Anthropology.</w:t>
      </w:r>
      <w:r w:rsidR="00E9338F">
        <w:rPr>
          <w:rFonts w:ascii="Garamond" w:hAnsi="Garamond"/>
          <w:bCs/>
          <w:sz w:val="22"/>
          <w:szCs w:val="22"/>
        </w:rPr>
        <w:t xml:space="preserve"> Graduate Faculty Member.</w:t>
      </w:r>
    </w:p>
    <w:p w14:paraId="12C9A477" w14:textId="77777777" w:rsidR="00C73D91" w:rsidRDefault="00C73D91" w:rsidP="00EE1CF2">
      <w:pPr>
        <w:rPr>
          <w:rFonts w:ascii="Garamond" w:hAnsi="Garamond"/>
          <w:bCs/>
          <w:sz w:val="22"/>
          <w:szCs w:val="22"/>
        </w:rPr>
      </w:pPr>
    </w:p>
    <w:p w14:paraId="2BCD255F" w14:textId="77C79679" w:rsidR="004B5E63" w:rsidRDefault="004228A2" w:rsidP="00EE1CF2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201</w:t>
      </w:r>
      <w:r w:rsidR="004B5E63">
        <w:rPr>
          <w:rFonts w:ascii="Garamond" w:hAnsi="Garamond"/>
          <w:bCs/>
          <w:sz w:val="22"/>
          <w:szCs w:val="22"/>
        </w:rPr>
        <w:t>8-</w:t>
      </w:r>
      <w:r w:rsidR="00C73D91">
        <w:rPr>
          <w:rFonts w:ascii="Garamond" w:hAnsi="Garamond"/>
          <w:bCs/>
          <w:sz w:val="22"/>
          <w:szCs w:val="22"/>
        </w:rPr>
        <w:t>2023</w:t>
      </w:r>
      <w:r>
        <w:rPr>
          <w:rFonts w:ascii="Garamond" w:hAnsi="Garamond"/>
          <w:bCs/>
          <w:sz w:val="22"/>
          <w:szCs w:val="22"/>
        </w:rPr>
        <w:tab/>
      </w:r>
      <w:r w:rsidR="00C73D91">
        <w:rPr>
          <w:rFonts w:ascii="Garamond" w:hAnsi="Garamond"/>
          <w:bCs/>
          <w:sz w:val="22"/>
          <w:szCs w:val="22"/>
        </w:rPr>
        <w:tab/>
      </w:r>
      <w:r w:rsidR="004B5E63">
        <w:rPr>
          <w:rFonts w:ascii="Garamond" w:hAnsi="Garamond"/>
          <w:bCs/>
          <w:sz w:val="22"/>
          <w:szCs w:val="22"/>
        </w:rPr>
        <w:t>University of Oregon</w:t>
      </w:r>
      <w:r w:rsidR="00B7017E">
        <w:rPr>
          <w:rFonts w:ascii="Garamond" w:hAnsi="Garamond"/>
          <w:bCs/>
          <w:sz w:val="22"/>
          <w:szCs w:val="22"/>
        </w:rPr>
        <w:t>.</w:t>
      </w:r>
    </w:p>
    <w:p w14:paraId="193F8CA9" w14:textId="3524BC99" w:rsidR="004228A2" w:rsidRDefault="004B5E63" w:rsidP="004B5E63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 w:rsidR="00AE0404">
        <w:rPr>
          <w:rFonts w:ascii="Garamond" w:hAnsi="Garamond"/>
          <w:bCs/>
          <w:sz w:val="22"/>
          <w:szCs w:val="22"/>
        </w:rPr>
        <w:tab/>
      </w:r>
      <w:r w:rsidR="004228A2">
        <w:rPr>
          <w:rFonts w:ascii="Garamond" w:hAnsi="Garamond"/>
          <w:bCs/>
          <w:sz w:val="22"/>
          <w:szCs w:val="22"/>
        </w:rPr>
        <w:t>Assistant Professor, Department of Anthropology</w:t>
      </w:r>
      <w:r>
        <w:rPr>
          <w:rFonts w:ascii="Garamond" w:hAnsi="Garamond"/>
          <w:bCs/>
          <w:sz w:val="22"/>
          <w:szCs w:val="22"/>
        </w:rPr>
        <w:t>, 2019-</w:t>
      </w:r>
      <w:r w:rsidR="001457A1">
        <w:rPr>
          <w:rFonts w:ascii="Garamond" w:hAnsi="Garamond"/>
          <w:bCs/>
          <w:sz w:val="22"/>
          <w:szCs w:val="22"/>
        </w:rPr>
        <w:t>2023</w:t>
      </w:r>
      <w:r w:rsidR="00B7017E">
        <w:rPr>
          <w:rFonts w:ascii="Garamond" w:hAnsi="Garamond"/>
          <w:bCs/>
          <w:sz w:val="22"/>
          <w:szCs w:val="22"/>
        </w:rPr>
        <w:t>.</w:t>
      </w:r>
    </w:p>
    <w:p w14:paraId="41BE9621" w14:textId="2D69A587" w:rsidR="004B5E63" w:rsidRDefault="004B5E63" w:rsidP="004B5E63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 w:rsidR="00AE0404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Visiting Assistant Professor, Department of Anthropology, 2018-19</w:t>
      </w:r>
      <w:r w:rsidR="00B7017E">
        <w:rPr>
          <w:rFonts w:ascii="Garamond" w:hAnsi="Garamond"/>
          <w:bCs/>
          <w:sz w:val="22"/>
          <w:szCs w:val="22"/>
        </w:rPr>
        <w:t>.</w:t>
      </w:r>
    </w:p>
    <w:p w14:paraId="5EC8E720" w14:textId="77777777" w:rsidR="004228A2" w:rsidRPr="004228A2" w:rsidRDefault="004228A2" w:rsidP="00936509">
      <w:pPr>
        <w:rPr>
          <w:rFonts w:ascii="Garamond" w:hAnsi="Garamond"/>
          <w:bCs/>
          <w:sz w:val="22"/>
          <w:szCs w:val="22"/>
        </w:rPr>
      </w:pPr>
    </w:p>
    <w:p w14:paraId="1549422F" w14:textId="78F1B09F" w:rsidR="004B5E63" w:rsidRDefault="001C079C" w:rsidP="004B5E63">
      <w:pPr>
        <w:rPr>
          <w:rFonts w:ascii="Garamond" w:hAnsi="Garamond"/>
          <w:bCs/>
          <w:sz w:val="22"/>
          <w:szCs w:val="22"/>
        </w:rPr>
      </w:pPr>
      <w:r w:rsidRPr="00A94C44">
        <w:rPr>
          <w:rFonts w:ascii="Garamond" w:hAnsi="Garamond"/>
          <w:bCs/>
          <w:sz w:val="22"/>
          <w:szCs w:val="22"/>
        </w:rPr>
        <w:t>201</w:t>
      </w:r>
      <w:r w:rsidR="00B87D59">
        <w:rPr>
          <w:rFonts w:ascii="Garamond" w:hAnsi="Garamond"/>
          <w:bCs/>
          <w:sz w:val="22"/>
          <w:szCs w:val="22"/>
        </w:rPr>
        <w:t>6</w:t>
      </w:r>
      <w:r w:rsidRPr="00A94C44">
        <w:rPr>
          <w:rFonts w:ascii="Garamond" w:hAnsi="Garamond"/>
          <w:bCs/>
          <w:sz w:val="22"/>
          <w:szCs w:val="22"/>
        </w:rPr>
        <w:t>-</w:t>
      </w:r>
      <w:r w:rsidR="0015629F" w:rsidRPr="00A94C44">
        <w:rPr>
          <w:rFonts w:ascii="Garamond" w:hAnsi="Garamond"/>
          <w:bCs/>
          <w:sz w:val="22"/>
          <w:szCs w:val="22"/>
        </w:rPr>
        <w:t>2018</w:t>
      </w:r>
      <w:r w:rsidRPr="00A94C44">
        <w:rPr>
          <w:rFonts w:ascii="Garamond" w:hAnsi="Garamond"/>
          <w:bCs/>
          <w:sz w:val="22"/>
          <w:szCs w:val="22"/>
        </w:rPr>
        <w:tab/>
      </w:r>
      <w:r w:rsidR="00C73D91">
        <w:rPr>
          <w:rFonts w:ascii="Garamond" w:hAnsi="Garamond"/>
          <w:bCs/>
          <w:sz w:val="22"/>
          <w:szCs w:val="22"/>
        </w:rPr>
        <w:tab/>
      </w:r>
      <w:r w:rsidR="004B5E63">
        <w:rPr>
          <w:rFonts w:ascii="Garamond" w:hAnsi="Garamond"/>
          <w:bCs/>
          <w:sz w:val="22"/>
          <w:szCs w:val="22"/>
        </w:rPr>
        <w:t>The Johns Hopkins University</w:t>
      </w:r>
      <w:r w:rsidR="00B7017E">
        <w:rPr>
          <w:rFonts w:ascii="Garamond" w:hAnsi="Garamond"/>
          <w:bCs/>
          <w:sz w:val="22"/>
          <w:szCs w:val="22"/>
        </w:rPr>
        <w:t>.</w:t>
      </w:r>
      <w:r w:rsidR="004B5E63">
        <w:rPr>
          <w:rFonts w:ascii="Garamond" w:hAnsi="Garamond"/>
          <w:bCs/>
          <w:sz w:val="22"/>
          <w:szCs w:val="22"/>
        </w:rPr>
        <w:t xml:space="preserve"> </w:t>
      </w:r>
    </w:p>
    <w:p w14:paraId="3D9E83FA" w14:textId="617A6748" w:rsidR="001C079C" w:rsidRPr="00A94C44" w:rsidRDefault="001C079C" w:rsidP="00AE0404">
      <w:pPr>
        <w:ind w:left="1440" w:firstLine="720"/>
        <w:rPr>
          <w:rFonts w:ascii="Garamond" w:hAnsi="Garamond"/>
          <w:bCs/>
          <w:sz w:val="22"/>
          <w:szCs w:val="22"/>
        </w:rPr>
      </w:pPr>
      <w:r w:rsidRPr="00A94C44">
        <w:rPr>
          <w:rFonts w:ascii="Garamond" w:hAnsi="Garamond"/>
          <w:bCs/>
          <w:sz w:val="22"/>
          <w:szCs w:val="22"/>
        </w:rPr>
        <w:t>As</w:t>
      </w:r>
      <w:r w:rsidR="00713DAF" w:rsidRPr="00A94C44">
        <w:rPr>
          <w:rFonts w:ascii="Garamond" w:hAnsi="Garamond"/>
          <w:bCs/>
          <w:sz w:val="22"/>
          <w:szCs w:val="22"/>
        </w:rPr>
        <w:t xml:space="preserve">sistant Research Professor, </w:t>
      </w:r>
      <w:r w:rsidRPr="00A94C44">
        <w:rPr>
          <w:rFonts w:ascii="Garamond" w:hAnsi="Garamond"/>
          <w:bCs/>
          <w:sz w:val="22"/>
          <w:szCs w:val="22"/>
        </w:rPr>
        <w:t>Department of Anthropology,</w:t>
      </w:r>
      <w:r w:rsidR="00EE1CF2">
        <w:rPr>
          <w:rFonts w:ascii="Garamond" w:hAnsi="Garamond"/>
          <w:bCs/>
          <w:sz w:val="22"/>
          <w:szCs w:val="22"/>
        </w:rPr>
        <w:t xml:space="preserve"> </w:t>
      </w:r>
      <w:r w:rsidR="004B5E63">
        <w:rPr>
          <w:rFonts w:ascii="Garamond" w:hAnsi="Garamond"/>
          <w:bCs/>
          <w:sz w:val="22"/>
          <w:szCs w:val="22"/>
        </w:rPr>
        <w:t>20</w:t>
      </w:r>
      <w:r w:rsidR="00B87D59">
        <w:rPr>
          <w:rFonts w:ascii="Garamond" w:hAnsi="Garamond"/>
          <w:bCs/>
          <w:sz w:val="22"/>
          <w:szCs w:val="22"/>
        </w:rPr>
        <w:t>17-18</w:t>
      </w:r>
      <w:r w:rsidR="00B7017E">
        <w:rPr>
          <w:rFonts w:ascii="Garamond" w:hAnsi="Garamond"/>
          <w:bCs/>
          <w:sz w:val="22"/>
          <w:szCs w:val="22"/>
        </w:rPr>
        <w:t>.</w:t>
      </w:r>
    </w:p>
    <w:p w14:paraId="638C41B0" w14:textId="1EB83A41" w:rsidR="00B87D59" w:rsidRPr="00A94C44" w:rsidRDefault="00B87D59" w:rsidP="00B87D5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7A0516" w:rsidRPr="00A94C44">
        <w:rPr>
          <w:rFonts w:ascii="Garamond" w:hAnsi="Garamond"/>
          <w:sz w:val="22"/>
          <w:szCs w:val="22"/>
        </w:rPr>
        <w:tab/>
      </w:r>
      <w:r w:rsidR="00AE0404">
        <w:rPr>
          <w:rFonts w:ascii="Garamond" w:hAnsi="Garamond"/>
          <w:sz w:val="22"/>
          <w:szCs w:val="22"/>
        </w:rPr>
        <w:tab/>
      </w:r>
      <w:r w:rsidR="007F1F70" w:rsidRPr="00A94C44">
        <w:rPr>
          <w:rFonts w:ascii="Garamond" w:hAnsi="Garamond"/>
          <w:sz w:val="22"/>
          <w:szCs w:val="22"/>
        </w:rPr>
        <w:t xml:space="preserve">Postdoctoral Fellow, Alexander Grass Humanities Institute, </w:t>
      </w:r>
      <w:r>
        <w:rPr>
          <w:rFonts w:ascii="Garamond" w:hAnsi="Garamond"/>
          <w:sz w:val="22"/>
          <w:szCs w:val="22"/>
        </w:rPr>
        <w:t>2016-17</w:t>
      </w:r>
      <w:r w:rsidR="00B7017E">
        <w:rPr>
          <w:rFonts w:ascii="Garamond" w:hAnsi="Garamond"/>
          <w:sz w:val="22"/>
          <w:szCs w:val="22"/>
        </w:rPr>
        <w:t>.</w:t>
      </w:r>
    </w:p>
    <w:p w14:paraId="70605658" w14:textId="77777777" w:rsidR="00F774BD" w:rsidRPr="00A94C44" w:rsidRDefault="00F774BD" w:rsidP="00B87D59">
      <w:pPr>
        <w:rPr>
          <w:rFonts w:ascii="Garamond" w:hAnsi="Garamond"/>
          <w:sz w:val="22"/>
          <w:szCs w:val="22"/>
        </w:rPr>
      </w:pPr>
    </w:p>
    <w:p w14:paraId="4C5CF9A5" w14:textId="5221FD95" w:rsidR="007F1F70" w:rsidRDefault="007F1F70" w:rsidP="00397A5D">
      <w:pPr>
        <w:rPr>
          <w:rFonts w:ascii="Garamond" w:hAnsi="Garamond"/>
          <w:b/>
          <w:sz w:val="22"/>
          <w:szCs w:val="22"/>
        </w:rPr>
      </w:pPr>
      <w:r w:rsidRPr="00A94C44">
        <w:rPr>
          <w:rFonts w:ascii="Garamond" w:hAnsi="Garamond"/>
          <w:b/>
          <w:sz w:val="22"/>
          <w:szCs w:val="22"/>
        </w:rPr>
        <w:t>EDUCATION</w:t>
      </w:r>
    </w:p>
    <w:p w14:paraId="7D0A2593" w14:textId="77777777" w:rsidR="00F774BD" w:rsidRPr="00A94C44" w:rsidRDefault="00F774BD" w:rsidP="00B14E0E">
      <w:pPr>
        <w:ind w:left="1440" w:hanging="1440"/>
        <w:rPr>
          <w:rFonts w:ascii="Garamond" w:hAnsi="Garamond"/>
          <w:b/>
          <w:sz w:val="22"/>
          <w:szCs w:val="22"/>
        </w:rPr>
      </w:pPr>
    </w:p>
    <w:p w14:paraId="0B34EA84" w14:textId="3C5DC661" w:rsidR="00C64416" w:rsidRDefault="00B902DC" w:rsidP="00B14E0E">
      <w:pPr>
        <w:ind w:left="1440" w:hanging="1440"/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>2016</w:t>
      </w:r>
      <w:r w:rsidR="003F3701" w:rsidRPr="00A94C44">
        <w:rPr>
          <w:rFonts w:ascii="Garamond" w:hAnsi="Garamond"/>
          <w:sz w:val="22"/>
          <w:szCs w:val="22"/>
        </w:rPr>
        <w:tab/>
      </w:r>
      <w:r w:rsidR="00C64416">
        <w:rPr>
          <w:rFonts w:ascii="Garamond" w:hAnsi="Garamond"/>
          <w:sz w:val="22"/>
          <w:szCs w:val="22"/>
        </w:rPr>
        <w:t xml:space="preserve">Stanford University. </w:t>
      </w:r>
      <w:r w:rsidR="003F3701" w:rsidRPr="00A94C44">
        <w:rPr>
          <w:rFonts w:ascii="Garamond" w:hAnsi="Garamond"/>
          <w:sz w:val="22"/>
          <w:szCs w:val="22"/>
        </w:rPr>
        <w:t>Ph</w:t>
      </w:r>
      <w:r w:rsidR="002707C6" w:rsidRPr="00A94C44">
        <w:rPr>
          <w:rFonts w:ascii="Garamond" w:hAnsi="Garamond"/>
          <w:sz w:val="22"/>
          <w:szCs w:val="22"/>
        </w:rPr>
        <w:t>.</w:t>
      </w:r>
      <w:r w:rsidR="003F3701" w:rsidRPr="00A94C44">
        <w:rPr>
          <w:rFonts w:ascii="Garamond" w:hAnsi="Garamond"/>
          <w:sz w:val="22"/>
          <w:szCs w:val="22"/>
        </w:rPr>
        <w:t>D</w:t>
      </w:r>
      <w:r w:rsidR="002707C6" w:rsidRPr="00A94C44">
        <w:rPr>
          <w:rFonts w:ascii="Garamond" w:hAnsi="Garamond"/>
          <w:sz w:val="22"/>
          <w:szCs w:val="22"/>
        </w:rPr>
        <w:t>.</w:t>
      </w:r>
      <w:r w:rsidR="00B84A7D" w:rsidRPr="00A94C44">
        <w:rPr>
          <w:rFonts w:ascii="Garamond" w:hAnsi="Garamond"/>
          <w:sz w:val="22"/>
          <w:szCs w:val="22"/>
        </w:rPr>
        <w:t xml:space="preserve"> </w:t>
      </w:r>
      <w:r w:rsidR="003F3701" w:rsidRPr="00A94C44">
        <w:rPr>
          <w:rFonts w:ascii="Garamond" w:hAnsi="Garamond"/>
          <w:sz w:val="22"/>
          <w:szCs w:val="22"/>
        </w:rPr>
        <w:t>in Anthropology</w:t>
      </w:r>
      <w:r w:rsidR="00623CCD" w:rsidRPr="00A94C44">
        <w:rPr>
          <w:rFonts w:ascii="Garamond" w:hAnsi="Garamond"/>
          <w:sz w:val="22"/>
          <w:szCs w:val="22"/>
        </w:rPr>
        <w:t>.</w:t>
      </w:r>
    </w:p>
    <w:p w14:paraId="5A1FB5EB" w14:textId="44257BA5" w:rsidR="006D792A" w:rsidRPr="00A94C44" w:rsidRDefault="00C64416" w:rsidP="00B14E0E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2012</w:t>
      </w:r>
      <w:r>
        <w:rPr>
          <w:rFonts w:ascii="Garamond" w:hAnsi="Garamond"/>
          <w:sz w:val="22"/>
          <w:szCs w:val="22"/>
        </w:rPr>
        <w:tab/>
        <w:t>Stanford University. M.A. in Anthropology.</w:t>
      </w:r>
      <w:r w:rsidR="00623CCD" w:rsidRPr="00A94C44">
        <w:rPr>
          <w:rFonts w:ascii="Garamond" w:hAnsi="Garamond"/>
          <w:sz w:val="22"/>
          <w:szCs w:val="22"/>
        </w:rPr>
        <w:t xml:space="preserve"> </w:t>
      </w:r>
    </w:p>
    <w:p w14:paraId="4761E591" w14:textId="22B3524A" w:rsidR="00936509" w:rsidRPr="00A94C44" w:rsidRDefault="00D14C88" w:rsidP="00C64416">
      <w:pPr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>2010</w:t>
      </w:r>
      <w:r w:rsidRPr="00A94C44">
        <w:rPr>
          <w:rFonts w:ascii="Garamond" w:hAnsi="Garamond"/>
          <w:sz w:val="22"/>
          <w:szCs w:val="22"/>
        </w:rPr>
        <w:tab/>
      </w:r>
      <w:r w:rsidR="00C64416">
        <w:rPr>
          <w:rFonts w:ascii="Garamond" w:hAnsi="Garamond"/>
          <w:sz w:val="22"/>
          <w:szCs w:val="22"/>
        </w:rPr>
        <w:tab/>
        <w:t>Harvard Divinity School.</w:t>
      </w:r>
      <w:r w:rsidR="00B87D59">
        <w:rPr>
          <w:rFonts w:ascii="Garamond" w:hAnsi="Garamond"/>
          <w:sz w:val="22"/>
          <w:szCs w:val="22"/>
        </w:rPr>
        <w:t xml:space="preserve"> </w:t>
      </w:r>
      <w:r w:rsidR="00936509" w:rsidRPr="00A94C44">
        <w:rPr>
          <w:rFonts w:ascii="Garamond" w:hAnsi="Garamond"/>
          <w:sz w:val="22"/>
          <w:szCs w:val="22"/>
        </w:rPr>
        <w:t>Master of Theological Studies</w:t>
      </w:r>
      <w:r w:rsidR="00C64416">
        <w:rPr>
          <w:rFonts w:ascii="Garamond" w:hAnsi="Garamond"/>
          <w:sz w:val="22"/>
          <w:szCs w:val="22"/>
        </w:rPr>
        <w:t>.</w:t>
      </w:r>
    </w:p>
    <w:p w14:paraId="095BCC31" w14:textId="1C9F88DC" w:rsidR="00E90268" w:rsidRPr="00A94C44" w:rsidRDefault="00D14C88" w:rsidP="00C64416">
      <w:pPr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>2008</w:t>
      </w:r>
      <w:r w:rsidRPr="00A94C44">
        <w:rPr>
          <w:rFonts w:ascii="Garamond" w:hAnsi="Garamond"/>
          <w:sz w:val="22"/>
          <w:szCs w:val="22"/>
        </w:rPr>
        <w:tab/>
      </w:r>
      <w:r w:rsidR="00C64416">
        <w:rPr>
          <w:rFonts w:ascii="Garamond" w:hAnsi="Garamond"/>
          <w:sz w:val="22"/>
          <w:szCs w:val="22"/>
        </w:rPr>
        <w:tab/>
        <w:t>Wesleyan University. B.A.</w:t>
      </w:r>
      <w:r w:rsidR="00B7017E">
        <w:rPr>
          <w:rFonts w:ascii="Garamond" w:hAnsi="Garamond"/>
          <w:sz w:val="22"/>
          <w:szCs w:val="22"/>
        </w:rPr>
        <w:t xml:space="preserve"> (with </w:t>
      </w:r>
      <w:r w:rsidR="006D2E68" w:rsidRPr="00A94C44">
        <w:rPr>
          <w:rFonts w:ascii="Garamond" w:hAnsi="Garamond"/>
          <w:sz w:val="22"/>
          <w:szCs w:val="22"/>
        </w:rPr>
        <w:t>honors</w:t>
      </w:r>
      <w:r w:rsidR="00B7017E">
        <w:rPr>
          <w:rFonts w:ascii="Garamond" w:hAnsi="Garamond"/>
          <w:sz w:val="22"/>
          <w:szCs w:val="22"/>
        </w:rPr>
        <w:t>)</w:t>
      </w:r>
      <w:r w:rsidR="00C64416">
        <w:rPr>
          <w:rFonts w:ascii="Garamond" w:hAnsi="Garamond"/>
          <w:sz w:val="22"/>
          <w:szCs w:val="22"/>
        </w:rPr>
        <w:t xml:space="preserve"> in The College of Social Studies.</w:t>
      </w:r>
    </w:p>
    <w:p w14:paraId="21B534C4" w14:textId="0708EF83" w:rsidR="00E90268" w:rsidRPr="00A94C44" w:rsidRDefault="00E90268" w:rsidP="00936509">
      <w:pPr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ab/>
      </w:r>
      <w:r w:rsidRPr="00A94C44">
        <w:rPr>
          <w:rFonts w:ascii="Garamond" w:hAnsi="Garamond"/>
          <w:sz w:val="22"/>
          <w:szCs w:val="22"/>
        </w:rPr>
        <w:tab/>
      </w:r>
    </w:p>
    <w:p w14:paraId="5A994E03" w14:textId="77777777" w:rsidR="00F774BD" w:rsidRDefault="00F774BD" w:rsidP="00936509">
      <w:pPr>
        <w:rPr>
          <w:rFonts w:ascii="Garamond" w:hAnsi="Garamond"/>
          <w:sz w:val="22"/>
          <w:szCs w:val="22"/>
        </w:rPr>
      </w:pPr>
    </w:p>
    <w:p w14:paraId="7E942603" w14:textId="58AD9A78" w:rsidR="00D418A5" w:rsidRDefault="0025586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SCHOLARSHIP</w:t>
      </w:r>
    </w:p>
    <w:p w14:paraId="4373B95B" w14:textId="77777777" w:rsidR="00B279E0" w:rsidRDefault="00B279E0">
      <w:pPr>
        <w:rPr>
          <w:rFonts w:ascii="Garamond" w:hAnsi="Garamond"/>
          <w:b/>
          <w:sz w:val="22"/>
          <w:szCs w:val="22"/>
        </w:rPr>
      </w:pPr>
    </w:p>
    <w:p w14:paraId="4BFE54E0" w14:textId="2AE47E98" w:rsidR="00B279E0" w:rsidRDefault="00B279E0">
      <w:pPr>
        <w:rPr>
          <w:rFonts w:ascii="Garamond" w:hAnsi="Garamond"/>
          <w:bCs/>
          <w:i/>
          <w:iCs/>
          <w:sz w:val="22"/>
          <w:szCs w:val="22"/>
        </w:rPr>
      </w:pPr>
      <w:r w:rsidRPr="00B279E0">
        <w:rPr>
          <w:rFonts w:ascii="Garamond" w:hAnsi="Garamond"/>
          <w:bCs/>
          <w:i/>
          <w:iCs/>
          <w:sz w:val="22"/>
          <w:szCs w:val="22"/>
        </w:rPr>
        <w:t>Book</w:t>
      </w:r>
      <w:r w:rsidR="0008185F">
        <w:rPr>
          <w:rFonts w:ascii="Garamond" w:hAnsi="Garamond"/>
          <w:bCs/>
          <w:i/>
          <w:iCs/>
          <w:sz w:val="22"/>
          <w:szCs w:val="22"/>
        </w:rPr>
        <w:t>s</w:t>
      </w:r>
    </w:p>
    <w:p w14:paraId="20B8431B" w14:textId="77777777" w:rsidR="0008185F" w:rsidRDefault="0008185F">
      <w:pPr>
        <w:rPr>
          <w:rFonts w:ascii="Garamond" w:hAnsi="Garamond"/>
          <w:bCs/>
          <w:i/>
          <w:iCs/>
          <w:sz w:val="22"/>
          <w:szCs w:val="22"/>
        </w:rPr>
      </w:pPr>
    </w:p>
    <w:p w14:paraId="2648D1EA" w14:textId="7BF95745" w:rsidR="0008185F" w:rsidRPr="0008185F" w:rsidRDefault="0008185F" w:rsidP="0008185F">
      <w:pPr>
        <w:rPr>
          <w:rFonts w:ascii="Garamond" w:hAnsi="Garamond" w:cs="Times New Roman"/>
          <w:sz w:val="22"/>
          <w:szCs w:val="22"/>
        </w:rPr>
      </w:pPr>
      <w:r w:rsidRPr="0008185F">
        <w:rPr>
          <w:rFonts w:ascii="Garamond" w:hAnsi="Garamond"/>
          <w:bCs/>
          <w:sz w:val="22"/>
          <w:szCs w:val="22"/>
        </w:rPr>
        <w:t xml:space="preserve">“Needle Phobias: </w:t>
      </w:r>
      <w:r w:rsidRPr="00232E38">
        <w:rPr>
          <w:rFonts w:ascii="Garamond" w:hAnsi="Garamond" w:cs="Times New Roman"/>
          <w:sz w:val="22"/>
          <w:szCs w:val="22"/>
        </w:rPr>
        <w:t>The Making of Medical Mistrust, Vaccine Skepticism and Novel Solidarities in the United States</w:t>
      </w:r>
      <w:r w:rsidR="00232E38">
        <w:rPr>
          <w:rFonts w:ascii="Garamond" w:hAnsi="Garamond" w:cs="Times New Roman"/>
          <w:sz w:val="22"/>
          <w:szCs w:val="22"/>
        </w:rPr>
        <w:t>,</w:t>
      </w:r>
      <w:r w:rsidRPr="00232E38">
        <w:rPr>
          <w:rFonts w:ascii="Garamond" w:hAnsi="Garamond" w:cs="Times New Roman"/>
          <w:sz w:val="22"/>
          <w:szCs w:val="22"/>
        </w:rPr>
        <w:t>”</w:t>
      </w:r>
      <w:r w:rsidR="00232E38">
        <w:rPr>
          <w:rFonts w:ascii="Garamond" w:hAnsi="Garamond" w:cs="Times New Roman"/>
          <w:sz w:val="22"/>
          <w:szCs w:val="22"/>
        </w:rPr>
        <w:t xml:space="preserve"> book manuscript in progress. </w:t>
      </w:r>
      <w:r w:rsidR="00E50F96">
        <w:rPr>
          <w:rFonts w:ascii="Garamond" w:hAnsi="Garamond" w:cs="Times New Roman"/>
          <w:sz w:val="22"/>
          <w:szCs w:val="22"/>
        </w:rPr>
        <w:t>Proposal written and discussed with senior editors at two major academic presses (November 2023).</w:t>
      </w:r>
      <w:r w:rsidRPr="00232E38">
        <w:rPr>
          <w:rFonts w:ascii="Garamond" w:hAnsi="Garamond" w:cs="Times New Roman"/>
          <w:sz w:val="22"/>
          <w:szCs w:val="22"/>
        </w:rPr>
        <w:t xml:space="preserve"> </w:t>
      </w:r>
    </w:p>
    <w:p w14:paraId="28340BF2" w14:textId="52A9C9D6" w:rsidR="0008185F" w:rsidRPr="0008185F" w:rsidRDefault="0008185F">
      <w:pPr>
        <w:rPr>
          <w:rFonts w:ascii="Garamond" w:hAnsi="Garamond"/>
          <w:bCs/>
          <w:sz w:val="22"/>
          <w:szCs w:val="22"/>
        </w:rPr>
      </w:pPr>
    </w:p>
    <w:p w14:paraId="20B33971" w14:textId="39A4EBBB" w:rsidR="00AE0404" w:rsidRDefault="00AE0404" w:rsidP="00AE0404">
      <w:pPr>
        <w:rPr>
          <w:rFonts w:ascii="Garamond" w:hAnsi="Garamond" w:cstheme="majorBidi"/>
          <w:color w:val="000000" w:themeColor="text1"/>
          <w:sz w:val="22"/>
          <w:szCs w:val="22"/>
        </w:rPr>
      </w:pPr>
      <w:r w:rsidRPr="00C64416">
        <w:rPr>
          <w:rFonts w:ascii="Garamond" w:hAnsi="Garamond" w:cstheme="majorBidi"/>
          <w:i/>
          <w:iCs/>
          <w:color w:val="000000" w:themeColor="text1"/>
          <w:sz w:val="22"/>
          <w:szCs w:val="22"/>
        </w:rPr>
        <w:t>In the Hands of God: How Evangelical Belonging Transforms Migrant Experience in the U.S</w:t>
      </w:r>
      <w:r w:rsidRPr="00B82C89">
        <w:rPr>
          <w:rFonts w:ascii="Garamond" w:hAnsi="Garamond" w:cstheme="majorBidi"/>
          <w:color w:val="000000" w:themeColor="text1"/>
          <w:sz w:val="22"/>
          <w:szCs w:val="22"/>
        </w:rPr>
        <w:t>.</w:t>
      </w:r>
      <w:r w:rsidRPr="00B82C89">
        <w:rPr>
          <w:rFonts w:ascii="Garamond" w:hAnsi="Garamond" w:cstheme="majorBidi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theme="majorBidi"/>
          <w:color w:val="000000" w:themeColor="text1"/>
          <w:sz w:val="22"/>
          <w:szCs w:val="22"/>
        </w:rPr>
        <w:t>(Princeton University Press, 2022)</w:t>
      </w:r>
      <w:r w:rsidRPr="00B82C89">
        <w:rPr>
          <w:rFonts w:ascii="Garamond" w:hAnsi="Garamond" w:cstheme="majorBidi"/>
          <w:color w:val="000000" w:themeColor="text1"/>
          <w:sz w:val="22"/>
          <w:szCs w:val="22"/>
        </w:rPr>
        <w:t>.</w:t>
      </w:r>
    </w:p>
    <w:p w14:paraId="06F43F60" w14:textId="77777777" w:rsidR="00E32B85" w:rsidRDefault="00E32B85" w:rsidP="00AE0404">
      <w:pPr>
        <w:rPr>
          <w:rFonts w:ascii="Garamond" w:hAnsi="Garamond" w:cstheme="majorBidi"/>
          <w:color w:val="000000" w:themeColor="text1"/>
          <w:sz w:val="22"/>
          <w:szCs w:val="22"/>
        </w:rPr>
      </w:pPr>
    </w:p>
    <w:p w14:paraId="31FAD17B" w14:textId="6A52AF04" w:rsidR="00C95454" w:rsidRDefault="00C95454" w:rsidP="00E32B85">
      <w:pPr>
        <w:ind w:left="720"/>
        <w:rPr>
          <w:rStyle w:val="Hyperlink"/>
          <w:rFonts w:ascii="Garamond" w:hAnsi="Garamond" w:cstheme="majorBidi"/>
          <w:sz w:val="22"/>
          <w:szCs w:val="22"/>
        </w:rPr>
      </w:pPr>
      <w:r>
        <w:rPr>
          <w:rFonts w:ascii="Garamond" w:hAnsi="Garamond" w:cstheme="majorBidi"/>
          <w:i/>
          <w:iCs/>
          <w:color w:val="000000" w:themeColor="text1"/>
          <w:sz w:val="22"/>
          <w:szCs w:val="22"/>
        </w:rPr>
        <w:t>Media:</w:t>
      </w:r>
      <w:r>
        <w:rPr>
          <w:rFonts w:ascii="Garamond" w:hAnsi="Garamond" w:cstheme="majorBidi"/>
          <w:color w:val="000000" w:themeColor="text1"/>
          <w:sz w:val="22"/>
          <w:szCs w:val="22"/>
        </w:rPr>
        <w:t xml:space="preserve"> Interviewed by Chris Voss on “The Chris Voss Show,” June 7, 2022, </w:t>
      </w:r>
      <w:hyperlink r:id="rId9" w:history="1">
        <w:r w:rsidR="00E32B85" w:rsidRPr="009E34B3">
          <w:rPr>
            <w:rStyle w:val="Hyperlink"/>
            <w:rFonts w:ascii="Garamond" w:hAnsi="Garamond" w:cstheme="majorBidi"/>
            <w:sz w:val="22"/>
            <w:szCs w:val="22"/>
          </w:rPr>
          <w:t>https://podcasts.apple.com/us/podcast/the-chris-voss-show-podcast-in-the-hands-of/id343172752?i=1000565533049</w:t>
        </w:r>
      </w:hyperlink>
    </w:p>
    <w:p w14:paraId="486F147E" w14:textId="77777777" w:rsidR="00C25165" w:rsidRDefault="00C25165" w:rsidP="00E32B85">
      <w:pPr>
        <w:ind w:left="720"/>
        <w:rPr>
          <w:rFonts w:ascii="Garamond" w:hAnsi="Garamond" w:cstheme="majorBidi"/>
          <w:color w:val="000000" w:themeColor="text1"/>
          <w:sz w:val="22"/>
          <w:szCs w:val="22"/>
        </w:rPr>
      </w:pPr>
    </w:p>
    <w:p w14:paraId="54A2628C" w14:textId="77777777" w:rsidR="00E50F96" w:rsidRDefault="00C25165" w:rsidP="00E32B85">
      <w:pPr>
        <w:ind w:left="720"/>
        <w:rPr>
          <w:rFonts w:ascii="Garamond" w:hAnsi="Garamond" w:cstheme="majorBidi"/>
          <w:i/>
          <w:iCs/>
          <w:color w:val="000000" w:themeColor="text1"/>
          <w:sz w:val="22"/>
          <w:szCs w:val="22"/>
        </w:rPr>
      </w:pPr>
      <w:r>
        <w:rPr>
          <w:rFonts w:ascii="Garamond" w:hAnsi="Garamond" w:cstheme="majorBidi"/>
          <w:i/>
          <w:iCs/>
          <w:color w:val="000000" w:themeColor="text1"/>
          <w:sz w:val="22"/>
          <w:szCs w:val="22"/>
        </w:rPr>
        <w:t>Reviews:</w:t>
      </w:r>
    </w:p>
    <w:p w14:paraId="7F2D4144" w14:textId="4C758CAB" w:rsidR="00C25165" w:rsidRPr="00C25165" w:rsidRDefault="00C25165" w:rsidP="00E32B85">
      <w:pPr>
        <w:ind w:left="720"/>
        <w:rPr>
          <w:rStyle w:val="doilink"/>
          <w:rFonts w:ascii="Garamond" w:hAnsi="Garamond" w:cs="Open Sans"/>
          <w:color w:val="333333"/>
          <w:sz w:val="22"/>
          <w:szCs w:val="22"/>
          <w:shd w:val="clear" w:color="auto" w:fill="FFFFFF"/>
        </w:rPr>
      </w:pPr>
      <w:r w:rsidRPr="00C25165">
        <w:rPr>
          <w:rStyle w:val="authors"/>
          <w:rFonts w:ascii="Garamond" w:hAnsi="Garamond" w:cs="Open Sans"/>
          <w:color w:val="333333"/>
          <w:sz w:val="22"/>
          <w:szCs w:val="22"/>
          <w:shd w:val="clear" w:color="auto" w:fill="FFFFFF"/>
        </w:rPr>
        <w:t xml:space="preserve">Leslie </w:t>
      </w:r>
      <w:proofErr w:type="spellStart"/>
      <w:r w:rsidRPr="00C25165">
        <w:rPr>
          <w:rStyle w:val="authors"/>
          <w:rFonts w:ascii="Garamond" w:hAnsi="Garamond" w:cs="Open Sans"/>
          <w:color w:val="333333"/>
          <w:sz w:val="22"/>
          <w:szCs w:val="22"/>
          <w:shd w:val="clear" w:color="auto" w:fill="FFFFFF"/>
        </w:rPr>
        <w:t>Fesenmyer</w:t>
      </w:r>
      <w:proofErr w:type="spellEnd"/>
      <w:r w:rsidRPr="00C25165">
        <w:rPr>
          <w:rFonts w:ascii="Garamond" w:hAnsi="Garamond" w:cs="Open Sans"/>
          <w:color w:val="333333"/>
          <w:sz w:val="22"/>
          <w:szCs w:val="22"/>
          <w:shd w:val="clear" w:color="auto" w:fill="FFFFFF"/>
        </w:rPr>
        <w:t> </w:t>
      </w:r>
      <w:r w:rsidRPr="00C25165">
        <w:rPr>
          <w:rStyle w:val="Date1"/>
          <w:rFonts w:ascii="Garamond" w:hAnsi="Garamond" w:cs="Open Sans"/>
          <w:color w:val="333333"/>
          <w:sz w:val="22"/>
          <w:szCs w:val="22"/>
          <w:shd w:val="clear" w:color="auto" w:fill="FFFFFF"/>
        </w:rPr>
        <w:t>(2023</w:t>
      </w:r>
      <w:r w:rsidR="00D62697">
        <w:rPr>
          <w:rStyle w:val="Date1"/>
          <w:rFonts w:ascii="Garamond" w:hAnsi="Garamond" w:cs="Open Sans"/>
          <w:color w:val="333333"/>
          <w:sz w:val="22"/>
          <w:szCs w:val="22"/>
          <w:shd w:val="clear" w:color="auto" w:fill="FFFFFF"/>
        </w:rPr>
        <w:t>)</w:t>
      </w:r>
      <w:r w:rsidRPr="00C25165">
        <w:rPr>
          <w:rFonts w:ascii="Garamond" w:hAnsi="Garamond" w:cs="Open Sans"/>
          <w:color w:val="333333"/>
          <w:sz w:val="22"/>
          <w:szCs w:val="22"/>
          <w:shd w:val="clear" w:color="auto" w:fill="FFFFFF"/>
        </w:rPr>
        <w:t> </w:t>
      </w:r>
      <w:r w:rsidRPr="00D62697">
        <w:rPr>
          <w:rStyle w:val="serialtitle"/>
          <w:rFonts w:ascii="Garamond" w:hAnsi="Garamond" w:cs="Open Sans"/>
          <w:i/>
          <w:iCs/>
          <w:color w:val="333333"/>
          <w:sz w:val="22"/>
          <w:szCs w:val="22"/>
          <w:shd w:val="clear" w:color="auto" w:fill="FFFFFF"/>
        </w:rPr>
        <w:t>Anthropological Forum</w:t>
      </w:r>
      <w:r w:rsidRPr="00C25165">
        <w:rPr>
          <w:rStyle w:val="doilink"/>
          <w:rFonts w:ascii="Garamond" w:hAnsi="Garamond" w:cs="Open Sans"/>
          <w:color w:val="333333"/>
          <w:sz w:val="22"/>
          <w:szCs w:val="22"/>
          <w:shd w:val="clear" w:color="auto" w:fill="FFFFFF"/>
        </w:rPr>
        <w:t xml:space="preserve"> </w:t>
      </w:r>
    </w:p>
    <w:p w14:paraId="24A57B52" w14:textId="27B2BE1A" w:rsidR="00C25165" w:rsidRDefault="00C25165" w:rsidP="00D62697">
      <w:pPr>
        <w:ind w:firstLine="720"/>
        <w:rPr>
          <w:rFonts w:ascii="Garamond" w:hAnsi="Garamond" w:cstheme="majorBidi"/>
          <w:color w:val="000000" w:themeColor="text1"/>
          <w:sz w:val="22"/>
          <w:szCs w:val="22"/>
        </w:rPr>
      </w:pPr>
      <w:r w:rsidRPr="00C25165">
        <w:rPr>
          <w:rFonts w:ascii="Garamond" w:hAnsi="Garamond"/>
          <w:color w:val="1A1A1A"/>
          <w:sz w:val="22"/>
          <w:szCs w:val="22"/>
          <w:shd w:val="clear" w:color="auto" w:fill="FFFFFF"/>
        </w:rPr>
        <w:t xml:space="preserve">Karen </w:t>
      </w:r>
      <w:proofErr w:type="spellStart"/>
      <w:r w:rsidRPr="00C25165">
        <w:rPr>
          <w:rFonts w:ascii="Garamond" w:hAnsi="Garamond"/>
          <w:color w:val="1A1A1A"/>
          <w:sz w:val="22"/>
          <w:szCs w:val="22"/>
          <w:shd w:val="clear" w:color="auto" w:fill="FFFFFF"/>
        </w:rPr>
        <w:t>Hooge</w:t>
      </w:r>
      <w:proofErr w:type="spellEnd"/>
      <w:r w:rsidRPr="00C25165">
        <w:rPr>
          <w:rFonts w:ascii="Garamond" w:hAnsi="Garamond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C25165">
        <w:rPr>
          <w:rFonts w:ascii="Garamond" w:hAnsi="Garamond"/>
          <w:color w:val="1A1A1A"/>
          <w:sz w:val="22"/>
          <w:szCs w:val="22"/>
          <w:shd w:val="clear" w:color="auto" w:fill="FFFFFF"/>
        </w:rPr>
        <w:t>Michalka</w:t>
      </w:r>
      <w:proofErr w:type="spellEnd"/>
      <w:r>
        <w:rPr>
          <w:rFonts w:ascii="Garamond" w:hAnsi="Garamond"/>
          <w:color w:val="1A1A1A"/>
          <w:sz w:val="22"/>
          <w:szCs w:val="22"/>
          <w:shd w:val="clear" w:color="auto" w:fill="FFFFFF"/>
        </w:rPr>
        <w:t xml:space="preserve"> (2023) </w:t>
      </w:r>
      <w:r w:rsidRPr="00C25165">
        <w:rPr>
          <w:rStyle w:val="Emphasis"/>
          <w:rFonts w:ascii="Garamond" w:hAnsi="Garamond"/>
          <w:color w:val="1A1A1A"/>
          <w:sz w:val="22"/>
          <w:szCs w:val="22"/>
          <w:bdr w:val="none" w:sz="0" w:space="0" w:color="auto" w:frame="1"/>
          <w:shd w:val="clear" w:color="auto" w:fill="FFFFFF"/>
        </w:rPr>
        <w:t>Journal of Latino/Latin American Studies</w:t>
      </w:r>
      <w:r w:rsidRPr="00C25165">
        <w:rPr>
          <w:rFonts w:ascii="Garamond" w:hAnsi="Garamond"/>
          <w:color w:val="1A1A1A"/>
          <w:sz w:val="22"/>
          <w:szCs w:val="22"/>
          <w:shd w:val="clear" w:color="auto" w:fill="FFFFFF"/>
        </w:rPr>
        <w:t> </w:t>
      </w:r>
      <w:r w:rsidRPr="00C25165">
        <w:rPr>
          <w:rFonts w:ascii="Garamond" w:hAnsi="Garamond" w:cstheme="majorBidi"/>
          <w:color w:val="000000" w:themeColor="text1"/>
          <w:sz w:val="22"/>
          <w:szCs w:val="22"/>
        </w:rPr>
        <w:t xml:space="preserve"> </w:t>
      </w:r>
    </w:p>
    <w:p w14:paraId="5BAC46C5" w14:textId="2334EC1B" w:rsidR="00D62697" w:rsidRDefault="00D62697" w:rsidP="00D62697">
      <w:pPr>
        <w:ind w:firstLine="720"/>
        <w:rPr>
          <w:rFonts w:ascii="Garamond" w:hAnsi="Garamond" w:cstheme="majorBidi"/>
          <w:i/>
          <w:iCs/>
          <w:color w:val="000000" w:themeColor="text1"/>
          <w:sz w:val="22"/>
          <w:szCs w:val="22"/>
        </w:rPr>
      </w:pPr>
      <w:r>
        <w:rPr>
          <w:rFonts w:ascii="Garamond" w:hAnsi="Garamond" w:cstheme="majorBidi"/>
          <w:color w:val="000000" w:themeColor="text1"/>
          <w:sz w:val="22"/>
          <w:szCs w:val="22"/>
        </w:rPr>
        <w:t xml:space="preserve">Sophie Bjork-James (2023) </w:t>
      </w:r>
      <w:r>
        <w:rPr>
          <w:rFonts w:ascii="Garamond" w:hAnsi="Garamond" w:cstheme="majorBidi"/>
          <w:i/>
          <w:iCs/>
          <w:color w:val="000000" w:themeColor="text1"/>
          <w:sz w:val="22"/>
          <w:szCs w:val="22"/>
        </w:rPr>
        <w:t xml:space="preserve">American Ethnologist </w:t>
      </w:r>
    </w:p>
    <w:p w14:paraId="0B757083" w14:textId="639ADF1E" w:rsidR="000D6103" w:rsidRPr="000D6103" w:rsidRDefault="000D6103" w:rsidP="000D6103">
      <w:pPr>
        <w:ind w:firstLine="720"/>
        <w:rPr>
          <w:rFonts w:ascii="Garamond" w:hAnsi="Garamond" w:cstheme="majorBidi"/>
          <w:i/>
          <w:iCs/>
          <w:color w:val="000000" w:themeColor="text1"/>
          <w:sz w:val="22"/>
          <w:szCs w:val="22"/>
        </w:rPr>
      </w:pPr>
      <w:r>
        <w:rPr>
          <w:rFonts w:ascii="Garamond" w:hAnsi="Garamond" w:cstheme="majorBidi"/>
          <w:color w:val="000000" w:themeColor="text1"/>
          <w:sz w:val="22"/>
          <w:szCs w:val="22"/>
        </w:rPr>
        <w:t xml:space="preserve">Joy Clarisse Saavedra (2023) </w:t>
      </w:r>
      <w:r>
        <w:rPr>
          <w:rFonts w:ascii="Garamond" w:hAnsi="Garamond" w:cstheme="majorBidi"/>
          <w:i/>
          <w:iCs/>
          <w:color w:val="000000" w:themeColor="text1"/>
          <w:sz w:val="22"/>
          <w:szCs w:val="22"/>
        </w:rPr>
        <w:t xml:space="preserve">Sociology of Religion </w:t>
      </w:r>
    </w:p>
    <w:p w14:paraId="3E95F193" w14:textId="72BDF9AA" w:rsidR="00E50F96" w:rsidRDefault="00E50F96" w:rsidP="00D62697">
      <w:pPr>
        <w:ind w:firstLine="720"/>
        <w:rPr>
          <w:rFonts w:ascii="Garamond" w:hAnsi="Garamond" w:cstheme="majorBidi"/>
          <w:color w:val="000000" w:themeColor="text1"/>
          <w:sz w:val="22"/>
          <w:szCs w:val="22"/>
        </w:rPr>
      </w:pPr>
      <w:r>
        <w:rPr>
          <w:rFonts w:ascii="Garamond" w:hAnsi="Garamond" w:cstheme="majorBidi"/>
          <w:color w:val="000000" w:themeColor="text1"/>
          <w:sz w:val="22"/>
          <w:szCs w:val="22"/>
        </w:rPr>
        <w:t xml:space="preserve">Philip Letizia (2023) </w:t>
      </w:r>
      <w:r>
        <w:rPr>
          <w:rFonts w:ascii="Garamond" w:hAnsi="Garamond" w:cstheme="majorBidi"/>
          <w:i/>
          <w:iCs/>
          <w:color w:val="000000" w:themeColor="text1"/>
          <w:sz w:val="22"/>
          <w:szCs w:val="22"/>
        </w:rPr>
        <w:t>Reading Religion</w:t>
      </w:r>
      <w:r>
        <w:rPr>
          <w:rFonts w:ascii="Garamond" w:hAnsi="Garamond" w:cstheme="majorBidi"/>
          <w:color w:val="000000" w:themeColor="text1"/>
          <w:sz w:val="22"/>
          <w:szCs w:val="22"/>
        </w:rPr>
        <w:t xml:space="preserve"> (Book review forum from </w:t>
      </w:r>
      <w:r>
        <w:rPr>
          <w:rFonts w:ascii="Garamond" w:hAnsi="Garamond" w:cstheme="majorBidi"/>
          <w:i/>
          <w:iCs/>
          <w:color w:val="000000" w:themeColor="text1"/>
          <w:sz w:val="22"/>
          <w:szCs w:val="22"/>
        </w:rPr>
        <w:t>The American Academy of Religion</w:t>
      </w:r>
      <w:r>
        <w:rPr>
          <w:rFonts w:ascii="Garamond" w:hAnsi="Garamond" w:cstheme="majorBidi"/>
          <w:color w:val="000000" w:themeColor="text1"/>
          <w:sz w:val="22"/>
          <w:szCs w:val="22"/>
        </w:rPr>
        <w:t>)</w:t>
      </w:r>
    </w:p>
    <w:p w14:paraId="6BAB4E9C" w14:textId="08B1C2EB" w:rsidR="00861A94" w:rsidRDefault="00861A94" w:rsidP="00D62697">
      <w:pPr>
        <w:ind w:firstLine="720"/>
        <w:rPr>
          <w:rFonts w:ascii="Garamond" w:hAnsi="Garamond" w:cstheme="majorBidi"/>
          <w:color w:val="000000" w:themeColor="text1"/>
          <w:sz w:val="22"/>
          <w:szCs w:val="22"/>
        </w:rPr>
      </w:pPr>
      <w:r>
        <w:rPr>
          <w:rFonts w:ascii="Garamond" w:hAnsi="Garamond" w:cstheme="majorBidi"/>
          <w:color w:val="000000" w:themeColor="text1"/>
          <w:sz w:val="22"/>
          <w:szCs w:val="22"/>
        </w:rPr>
        <w:t xml:space="preserve">Randall Balmer (2024) </w:t>
      </w:r>
      <w:r>
        <w:rPr>
          <w:rFonts w:ascii="Garamond" w:hAnsi="Garamond" w:cstheme="majorBidi"/>
          <w:i/>
          <w:iCs/>
          <w:color w:val="000000" w:themeColor="text1"/>
          <w:sz w:val="22"/>
          <w:szCs w:val="22"/>
        </w:rPr>
        <w:t>Politics, Religion and Ideology</w:t>
      </w:r>
      <w:r>
        <w:rPr>
          <w:rFonts w:ascii="Garamond" w:hAnsi="Garamond" w:cstheme="majorBidi"/>
          <w:color w:val="000000" w:themeColor="text1"/>
          <w:sz w:val="22"/>
          <w:szCs w:val="22"/>
        </w:rPr>
        <w:t xml:space="preserve"> </w:t>
      </w:r>
    </w:p>
    <w:p w14:paraId="6B64FC34" w14:textId="1C2C4FC1" w:rsidR="00F774BD" w:rsidRPr="00C25165" w:rsidRDefault="00F774BD" w:rsidP="00AE0404">
      <w:pPr>
        <w:rPr>
          <w:rFonts w:ascii="Garamond" w:hAnsi="Garamond" w:cstheme="majorBidi"/>
          <w:color w:val="000000" w:themeColor="text1"/>
          <w:sz w:val="22"/>
          <w:szCs w:val="22"/>
        </w:rPr>
      </w:pPr>
    </w:p>
    <w:p w14:paraId="0F22776B" w14:textId="77777777" w:rsidR="00E50F96" w:rsidRDefault="00E50F96" w:rsidP="00F774BD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i/>
          <w:iCs/>
          <w:sz w:val="22"/>
          <w:szCs w:val="22"/>
        </w:rPr>
      </w:pPr>
    </w:p>
    <w:p w14:paraId="574B4CC2" w14:textId="77777777" w:rsidR="00E50F96" w:rsidRDefault="00E50F96" w:rsidP="00F774BD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i/>
          <w:iCs/>
          <w:sz w:val="22"/>
          <w:szCs w:val="22"/>
        </w:rPr>
      </w:pPr>
    </w:p>
    <w:p w14:paraId="7D5B8DB1" w14:textId="384C043C" w:rsidR="00B279E0" w:rsidRDefault="00B279E0" w:rsidP="00F774BD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i/>
          <w:iCs/>
          <w:sz w:val="22"/>
          <w:szCs w:val="22"/>
        </w:rPr>
      </w:pPr>
      <w:r w:rsidRPr="00B279E0">
        <w:rPr>
          <w:rFonts w:ascii="Garamond" w:hAnsi="Garamond" w:cstheme="majorBidi"/>
          <w:i/>
          <w:iCs/>
          <w:sz w:val="22"/>
          <w:szCs w:val="22"/>
        </w:rPr>
        <w:t>Articles and Chapters</w:t>
      </w:r>
    </w:p>
    <w:p w14:paraId="2F3947C6" w14:textId="77777777" w:rsidR="00B279E0" w:rsidRDefault="00B279E0" w:rsidP="00F774BD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i/>
          <w:iCs/>
          <w:sz w:val="22"/>
          <w:szCs w:val="22"/>
        </w:rPr>
      </w:pPr>
    </w:p>
    <w:p w14:paraId="272439D4" w14:textId="59485C3F" w:rsidR="00B279E0" w:rsidRPr="00255867" w:rsidRDefault="00B279E0" w:rsidP="00B279E0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sz w:val="22"/>
          <w:szCs w:val="22"/>
        </w:rPr>
      </w:pPr>
      <w:r w:rsidRPr="00DF27EB">
        <w:rPr>
          <w:rFonts w:ascii="Garamond" w:hAnsi="Garamond" w:cstheme="majorBidi"/>
          <w:sz w:val="22"/>
          <w:szCs w:val="22"/>
        </w:rPr>
        <w:t xml:space="preserve">“From </w:t>
      </w:r>
      <w:r>
        <w:rPr>
          <w:rFonts w:ascii="Garamond" w:hAnsi="Garamond" w:cstheme="majorBidi"/>
          <w:sz w:val="22"/>
          <w:szCs w:val="22"/>
        </w:rPr>
        <w:t>Iatrogenesis to Vaccine Skepticism: U.S. Mothers’ Negative Vaccine Perceptions and Non-vaccination Practices as Reverberations of Medical Harm</w:t>
      </w:r>
      <w:r w:rsidRPr="00DF27EB">
        <w:rPr>
          <w:rFonts w:ascii="Garamond" w:hAnsi="Garamond" w:cstheme="majorBidi"/>
          <w:sz w:val="22"/>
          <w:szCs w:val="22"/>
        </w:rPr>
        <w:t>,”</w:t>
      </w:r>
      <w:r>
        <w:rPr>
          <w:rFonts w:ascii="Garamond" w:hAnsi="Garamond" w:cstheme="majorBidi"/>
          <w:sz w:val="22"/>
          <w:szCs w:val="22"/>
        </w:rPr>
        <w:t xml:space="preserve"> </w:t>
      </w:r>
      <w:r w:rsidRPr="00B279E0">
        <w:rPr>
          <w:rFonts w:ascii="Garamond" w:hAnsi="Garamond" w:cstheme="majorBidi"/>
          <w:i/>
          <w:iCs/>
          <w:sz w:val="22"/>
          <w:szCs w:val="22"/>
        </w:rPr>
        <w:t>Medical Anthropology Quarterly</w:t>
      </w:r>
      <w:r>
        <w:rPr>
          <w:rFonts w:ascii="Garamond" w:hAnsi="Garamond" w:cstheme="majorBidi"/>
          <w:sz w:val="22"/>
          <w:szCs w:val="22"/>
        </w:rPr>
        <w:t xml:space="preserve"> May 10, 2023, online ahead of print</w:t>
      </w:r>
      <w:r w:rsidRPr="00DF27EB">
        <w:rPr>
          <w:rFonts w:ascii="Garamond" w:hAnsi="Garamond" w:cstheme="majorBidi"/>
          <w:sz w:val="22"/>
          <w:szCs w:val="22"/>
        </w:rPr>
        <w:t xml:space="preserve"> </w:t>
      </w:r>
      <w:r>
        <w:rPr>
          <w:rFonts w:ascii="Garamond" w:hAnsi="Garamond" w:cstheme="majorBidi"/>
          <w:sz w:val="22"/>
          <w:szCs w:val="22"/>
        </w:rPr>
        <w:t>[90</w:t>
      </w:r>
      <w:r w:rsidRPr="00DF27EB">
        <w:rPr>
          <w:rFonts w:ascii="Garamond" w:hAnsi="Garamond" w:cstheme="majorBidi"/>
          <w:sz w:val="22"/>
          <w:szCs w:val="22"/>
        </w:rPr>
        <w:t>00 words]</w:t>
      </w:r>
      <w:r>
        <w:rPr>
          <w:rFonts w:ascii="Garamond" w:hAnsi="Garamond" w:cstheme="majorBidi"/>
          <w:sz w:val="22"/>
          <w:szCs w:val="22"/>
        </w:rPr>
        <w:t xml:space="preserve">. </w:t>
      </w:r>
    </w:p>
    <w:p w14:paraId="1D37A457" w14:textId="77777777" w:rsidR="00B279E0" w:rsidRPr="00B279E0" w:rsidRDefault="00B279E0" w:rsidP="00F774BD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sz w:val="22"/>
          <w:szCs w:val="22"/>
        </w:rPr>
      </w:pPr>
    </w:p>
    <w:p w14:paraId="6CE7FD4D" w14:textId="4F0B3E22" w:rsidR="00F774BD" w:rsidRPr="00DF27EB" w:rsidRDefault="00F774BD" w:rsidP="00F774BD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sz w:val="22"/>
          <w:szCs w:val="22"/>
        </w:rPr>
      </w:pPr>
      <w:r w:rsidRPr="00DF27EB">
        <w:rPr>
          <w:rFonts w:ascii="Garamond" w:hAnsi="Garamond" w:cstheme="majorBidi"/>
          <w:sz w:val="22"/>
          <w:szCs w:val="22"/>
        </w:rPr>
        <w:t>“Immigration Influx: The Remaking of Contemporary Christianity,”</w:t>
      </w:r>
      <w:r>
        <w:rPr>
          <w:rFonts w:ascii="Garamond" w:hAnsi="Garamond" w:cstheme="majorBidi"/>
          <w:sz w:val="22"/>
          <w:szCs w:val="22"/>
        </w:rPr>
        <w:t xml:space="preserve"> [6,000 words]</w:t>
      </w:r>
      <w:r w:rsidRPr="00DF27EB">
        <w:rPr>
          <w:rFonts w:ascii="Garamond" w:hAnsi="Garamond" w:cstheme="majorBidi"/>
          <w:sz w:val="22"/>
          <w:szCs w:val="22"/>
        </w:rPr>
        <w:t xml:space="preserve"> </w:t>
      </w:r>
      <w:r w:rsidRPr="00DF27EB">
        <w:rPr>
          <w:rFonts w:ascii="Garamond" w:hAnsi="Garamond" w:cstheme="majorBidi"/>
          <w:i/>
          <w:iCs/>
          <w:sz w:val="22"/>
          <w:szCs w:val="22"/>
        </w:rPr>
        <w:t>The Handbook for Contemporary Christianity</w:t>
      </w:r>
      <w:r w:rsidRPr="00DF27EB">
        <w:rPr>
          <w:rFonts w:ascii="Garamond" w:hAnsi="Garamond" w:cstheme="majorBidi"/>
          <w:sz w:val="22"/>
          <w:szCs w:val="22"/>
        </w:rPr>
        <w:t xml:space="preserve">, Mark </w:t>
      </w:r>
      <w:proofErr w:type="spellStart"/>
      <w:r w:rsidRPr="00DF27EB">
        <w:rPr>
          <w:rFonts w:ascii="Garamond" w:hAnsi="Garamond" w:cstheme="majorBidi"/>
          <w:sz w:val="22"/>
          <w:szCs w:val="22"/>
        </w:rPr>
        <w:t>Lamport</w:t>
      </w:r>
      <w:proofErr w:type="spellEnd"/>
      <w:r w:rsidRPr="00DF27EB">
        <w:rPr>
          <w:rFonts w:ascii="Garamond" w:hAnsi="Garamond" w:cstheme="majorBidi"/>
          <w:sz w:val="22"/>
          <w:szCs w:val="22"/>
        </w:rPr>
        <w:t>, ed. (Rowman and Littlefield,</w:t>
      </w:r>
      <w:r>
        <w:rPr>
          <w:rFonts w:ascii="Garamond" w:hAnsi="Garamond" w:cstheme="majorBidi"/>
          <w:sz w:val="22"/>
          <w:szCs w:val="22"/>
        </w:rPr>
        <w:t xml:space="preserve"> </w:t>
      </w:r>
      <w:r w:rsidRPr="00DF27EB">
        <w:rPr>
          <w:rFonts w:ascii="Garamond" w:hAnsi="Garamond" w:cstheme="majorBidi"/>
          <w:sz w:val="22"/>
          <w:szCs w:val="22"/>
        </w:rPr>
        <w:t xml:space="preserve">2022). </w:t>
      </w:r>
    </w:p>
    <w:p w14:paraId="6AFC5223" w14:textId="77777777" w:rsidR="00F774BD" w:rsidRPr="00BA5454" w:rsidRDefault="00F774BD" w:rsidP="00AE0404">
      <w:pPr>
        <w:rPr>
          <w:rFonts w:ascii="Garamond" w:hAnsi="Garamond" w:cstheme="majorBidi"/>
          <w:color w:val="000000" w:themeColor="text1"/>
          <w:sz w:val="22"/>
          <w:szCs w:val="22"/>
        </w:rPr>
      </w:pPr>
    </w:p>
    <w:p w14:paraId="2AEFDCD4" w14:textId="655F5722" w:rsidR="004B5E63" w:rsidRDefault="00255867" w:rsidP="00255867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sz w:val="22"/>
          <w:szCs w:val="22"/>
        </w:rPr>
      </w:pPr>
      <w:r w:rsidRPr="00255867">
        <w:rPr>
          <w:rFonts w:ascii="Garamond" w:hAnsi="Garamond" w:cstheme="majorBidi"/>
          <w:sz w:val="22"/>
          <w:szCs w:val="22"/>
        </w:rPr>
        <w:t xml:space="preserve">“The ‘Affective Therapeutics’ of Migrant Faith: Evangelical Christianity among Brazilians in Greater Washington, D.C.,” </w:t>
      </w:r>
      <w:r w:rsidRPr="00255867">
        <w:rPr>
          <w:rFonts w:ascii="Garamond" w:hAnsi="Garamond" w:cstheme="majorBidi"/>
          <w:i/>
          <w:iCs/>
          <w:sz w:val="22"/>
          <w:szCs w:val="22"/>
        </w:rPr>
        <w:t xml:space="preserve">Current Anthropology </w:t>
      </w:r>
      <w:r w:rsidRPr="00255867">
        <w:rPr>
          <w:rFonts w:ascii="Garamond" w:hAnsi="Garamond" w:cstheme="majorBidi"/>
          <w:sz w:val="22"/>
          <w:szCs w:val="22"/>
        </w:rPr>
        <w:t>60</w:t>
      </w:r>
      <w:r w:rsidR="00AE0404">
        <w:rPr>
          <w:rFonts w:ascii="Garamond" w:hAnsi="Garamond" w:cstheme="majorBidi"/>
          <w:sz w:val="22"/>
          <w:szCs w:val="22"/>
        </w:rPr>
        <w:t>:</w:t>
      </w:r>
      <w:r w:rsidRPr="00255867">
        <w:rPr>
          <w:rFonts w:ascii="Garamond" w:hAnsi="Garamond" w:cstheme="majorBidi"/>
          <w:sz w:val="22"/>
          <w:szCs w:val="22"/>
        </w:rPr>
        <w:t>3</w:t>
      </w:r>
      <w:r w:rsidR="00AE0404">
        <w:rPr>
          <w:rFonts w:ascii="Garamond" w:hAnsi="Garamond" w:cstheme="majorBidi"/>
          <w:sz w:val="22"/>
          <w:szCs w:val="22"/>
        </w:rPr>
        <w:t xml:space="preserve"> (2019)</w:t>
      </w:r>
      <w:r w:rsidR="00B87D59">
        <w:rPr>
          <w:rFonts w:ascii="Garamond" w:hAnsi="Garamond" w:cstheme="majorBidi"/>
          <w:sz w:val="22"/>
          <w:szCs w:val="22"/>
        </w:rPr>
        <w:t>:</w:t>
      </w:r>
      <w:r w:rsidR="00B7017E">
        <w:rPr>
          <w:rFonts w:ascii="Garamond" w:hAnsi="Garamond" w:cstheme="majorBidi"/>
          <w:sz w:val="22"/>
          <w:szCs w:val="22"/>
        </w:rPr>
        <w:t xml:space="preserve"> </w:t>
      </w:r>
      <w:r w:rsidRPr="00255867">
        <w:rPr>
          <w:rFonts w:ascii="Garamond" w:hAnsi="Garamond" w:cstheme="majorBidi"/>
          <w:sz w:val="22"/>
          <w:szCs w:val="22"/>
        </w:rPr>
        <w:t>369-390</w:t>
      </w:r>
      <w:r w:rsidR="00B87D59">
        <w:rPr>
          <w:rFonts w:ascii="Garamond" w:hAnsi="Garamond" w:cstheme="majorBidi"/>
          <w:sz w:val="22"/>
          <w:szCs w:val="22"/>
        </w:rPr>
        <w:t>.</w:t>
      </w:r>
      <w:r w:rsidR="002411C3">
        <w:rPr>
          <w:rFonts w:ascii="Garamond" w:hAnsi="Garamond" w:cstheme="majorBidi"/>
          <w:sz w:val="22"/>
          <w:szCs w:val="22"/>
        </w:rPr>
        <w:t xml:space="preserve"> [13,000 words, published as a “research forum” alongside </w:t>
      </w:r>
      <w:r w:rsidR="00AE0404">
        <w:rPr>
          <w:rFonts w:ascii="Garamond" w:hAnsi="Garamond" w:cstheme="majorBidi"/>
          <w:sz w:val="22"/>
          <w:szCs w:val="22"/>
        </w:rPr>
        <w:t xml:space="preserve">responses </w:t>
      </w:r>
      <w:r w:rsidR="002411C3">
        <w:rPr>
          <w:rFonts w:ascii="Garamond" w:hAnsi="Garamond" w:cstheme="majorBidi"/>
          <w:sz w:val="22"/>
          <w:szCs w:val="22"/>
        </w:rPr>
        <w:t xml:space="preserve">from 5 </w:t>
      </w:r>
      <w:r w:rsidR="00B7017E">
        <w:rPr>
          <w:rFonts w:ascii="Garamond" w:hAnsi="Garamond" w:cstheme="majorBidi"/>
          <w:sz w:val="22"/>
          <w:szCs w:val="22"/>
        </w:rPr>
        <w:t xml:space="preserve">leading </w:t>
      </w:r>
      <w:r w:rsidR="002411C3">
        <w:rPr>
          <w:rFonts w:ascii="Garamond" w:hAnsi="Garamond" w:cstheme="majorBidi"/>
          <w:sz w:val="22"/>
          <w:szCs w:val="22"/>
        </w:rPr>
        <w:t>scholars and my 2,000</w:t>
      </w:r>
      <w:r w:rsidR="003A779A">
        <w:rPr>
          <w:rFonts w:ascii="Garamond" w:hAnsi="Garamond" w:cstheme="majorBidi"/>
          <w:sz w:val="22"/>
          <w:szCs w:val="22"/>
        </w:rPr>
        <w:t>-</w:t>
      </w:r>
      <w:r w:rsidR="002411C3">
        <w:rPr>
          <w:rFonts w:ascii="Garamond" w:hAnsi="Garamond" w:cstheme="majorBidi"/>
          <w:sz w:val="22"/>
          <w:szCs w:val="22"/>
        </w:rPr>
        <w:t>word re</w:t>
      </w:r>
      <w:r w:rsidR="00AE0404">
        <w:rPr>
          <w:rFonts w:ascii="Garamond" w:hAnsi="Garamond" w:cstheme="majorBidi"/>
          <w:sz w:val="22"/>
          <w:szCs w:val="22"/>
        </w:rPr>
        <w:t>ply</w:t>
      </w:r>
      <w:r w:rsidR="002411C3">
        <w:rPr>
          <w:rFonts w:ascii="Garamond" w:hAnsi="Garamond" w:cstheme="majorBidi"/>
          <w:sz w:val="22"/>
          <w:szCs w:val="22"/>
        </w:rPr>
        <w:t>].</w:t>
      </w:r>
    </w:p>
    <w:p w14:paraId="5174BBF2" w14:textId="77777777" w:rsidR="000F07C5" w:rsidRDefault="000F07C5" w:rsidP="000F07C5">
      <w:pPr>
        <w:ind w:left="720"/>
        <w:rPr>
          <w:rFonts w:ascii="Garamond" w:hAnsi="Garamond" w:cstheme="majorBidi"/>
          <w:i/>
          <w:iCs/>
          <w:sz w:val="22"/>
          <w:szCs w:val="22"/>
        </w:rPr>
      </w:pPr>
    </w:p>
    <w:p w14:paraId="2B021A05" w14:textId="404A85D5" w:rsidR="000F07C5" w:rsidRPr="00255867" w:rsidRDefault="00C95454" w:rsidP="000F07C5">
      <w:pPr>
        <w:ind w:left="720"/>
        <w:rPr>
          <w:rFonts w:ascii="Garamond" w:hAnsi="Garamond" w:cstheme="majorBidi"/>
          <w:i/>
          <w:iCs/>
          <w:sz w:val="22"/>
          <w:szCs w:val="22"/>
        </w:rPr>
      </w:pPr>
      <w:r>
        <w:rPr>
          <w:rFonts w:ascii="Garamond" w:hAnsi="Garamond" w:cstheme="majorBidi"/>
          <w:i/>
          <w:iCs/>
          <w:sz w:val="22"/>
          <w:szCs w:val="22"/>
        </w:rPr>
        <w:t>Media</w:t>
      </w:r>
      <w:r w:rsidR="000F07C5" w:rsidRPr="00255867">
        <w:rPr>
          <w:rFonts w:ascii="Garamond" w:hAnsi="Garamond" w:cstheme="majorBidi"/>
          <w:sz w:val="22"/>
          <w:szCs w:val="22"/>
        </w:rPr>
        <w:t xml:space="preserve">: Bruce Clark, “Why Charismatic Christianity is popular with migrants,” </w:t>
      </w:r>
      <w:r w:rsidR="000F07C5" w:rsidRPr="00255867">
        <w:rPr>
          <w:rFonts w:ascii="Garamond" w:hAnsi="Garamond" w:cstheme="majorBidi"/>
          <w:i/>
          <w:iCs/>
          <w:sz w:val="22"/>
          <w:szCs w:val="22"/>
        </w:rPr>
        <w:t xml:space="preserve">The Economist, </w:t>
      </w:r>
    </w:p>
    <w:p w14:paraId="0AAD06CA" w14:textId="1FD1252E" w:rsidR="000F07C5" w:rsidRPr="00255867" w:rsidRDefault="000F07C5" w:rsidP="00E32B85">
      <w:pPr>
        <w:ind w:left="720"/>
        <w:rPr>
          <w:rFonts w:ascii="Garamond" w:hAnsi="Garamond" w:cstheme="majorBidi"/>
          <w:sz w:val="22"/>
          <w:szCs w:val="22"/>
        </w:rPr>
      </w:pPr>
      <w:r w:rsidRPr="00255867">
        <w:rPr>
          <w:rFonts w:ascii="Garamond" w:hAnsi="Garamond" w:cstheme="majorBidi"/>
          <w:sz w:val="22"/>
          <w:szCs w:val="22"/>
        </w:rPr>
        <w:t xml:space="preserve">August 3, 2019, </w:t>
      </w:r>
      <w:hyperlink r:id="rId10" w:history="1">
        <w:r w:rsidR="00E32B85" w:rsidRPr="009E34B3">
          <w:rPr>
            <w:rStyle w:val="Hyperlink"/>
            <w:rFonts w:ascii="Garamond" w:hAnsi="Garamond" w:cstheme="majorBidi"/>
            <w:sz w:val="22"/>
            <w:szCs w:val="22"/>
          </w:rPr>
          <w:t>https://www.economist.com/erasmus/2019/08/03/why-charismatic-christianity-is-popular-with-migrants</w:t>
        </w:r>
      </w:hyperlink>
      <w:r w:rsidRPr="00255867">
        <w:rPr>
          <w:rFonts w:ascii="Garamond" w:hAnsi="Garamond" w:cstheme="majorBidi"/>
          <w:sz w:val="22"/>
          <w:szCs w:val="22"/>
        </w:rPr>
        <w:t>.</w:t>
      </w:r>
    </w:p>
    <w:p w14:paraId="33C90525" w14:textId="77777777" w:rsidR="00F16F5B" w:rsidRDefault="00F16F5B" w:rsidP="00255867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i/>
          <w:iCs/>
          <w:sz w:val="22"/>
          <w:szCs w:val="22"/>
        </w:rPr>
      </w:pPr>
    </w:p>
    <w:p w14:paraId="741DDC52" w14:textId="71127D47" w:rsidR="00F16F5B" w:rsidRDefault="0066273D" w:rsidP="00255867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i/>
          <w:iCs/>
          <w:sz w:val="22"/>
          <w:szCs w:val="22"/>
        </w:rPr>
      </w:pPr>
      <w:r>
        <w:rPr>
          <w:rFonts w:ascii="Garamond" w:hAnsi="Garamond" w:cstheme="majorBidi"/>
          <w:i/>
          <w:iCs/>
          <w:sz w:val="22"/>
          <w:szCs w:val="22"/>
        </w:rPr>
        <w:t xml:space="preserve">Book </w:t>
      </w:r>
      <w:r w:rsidR="00F16F5B">
        <w:rPr>
          <w:rFonts w:ascii="Garamond" w:hAnsi="Garamond" w:cstheme="majorBidi"/>
          <w:i/>
          <w:iCs/>
          <w:sz w:val="22"/>
          <w:szCs w:val="22"/>
        </w:rPr>
        <w:t>Reviews and Public Writing</w:t>
      </w:r>
    </w:p>
    <w:p w14:paraId="2374E333" w14:textId="77777777" w:rsidR="00F16F5B" w:rsidRDefault="00F16F5B" w:rsidP="00255867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sz w:val="22"/>
          <w:szCs w:val="22"/>
        </w:rPr>
      </w:pPr>
      <w:r>
        <w:rPr>
          <w:rFonts w:ascii="Garamond" w:hAnsi="Garamond" w:cstheme="majorBidi"/>
          <w:sz w:val="22"/>
          <w:szCs w:val="22"/>
        </w:rPr>
        <w:t xml:space="preserve"> </w:t>
      </w:r>
    </w:p>
    <w:p w14:paraId="5CA6869A" w14:textId="1C34B737" w:rsidR="00F16F5B" w:rsidRDefault="00232E38" w:rsidP="00255867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sz w:val="22"/>
          <w:szCs w:val="22"/>
        </w:rPr>
      </w:pPr>
      <w:r>
        <w:rPr>
          <w:rFonts w:ascii="Garamond" w:hAnsi="Garamond" w:cstheme="majorBidi"/>
          <w:sz w:val="22"/>
          <w:szCs w:val="22"/>
        </w:rPr>
        <w:t xml:space="preserve">Book Review, </w:t>
      </w:r>
      <w:r w:rsidR="00F16F5B" w:rsidRPr="00F16F5B">
        <w:rPr>
          <w:rFonts w:ascii="Garamond" w:hAnsi="Garamond" w:cstheme="majorBidi"/>
          <w:i/>
          <w:iCs/>
          <w:sz w:val="22"/>
          <w:szCs w:val="22"/>
        </w:rPr>
        <w:t>The Charismatic Gymnasium</w:t>
      </w:r>
      <w:r w:rsidR="00F16F5B">
        <w:rPr>
          <w:rFonts w:ascii="Garamond" w:hAnsi="Garamond" w:cstheme="majorBidi"/>
          <w:sz w:val="22"/>
          <w:szCs w:val="22"/>
        </w:rPr>
        <w:t xml:space="preserve"> by Maria </w:t>
      </w:r>
      <w:proofErr w:type="spellStart"/>
      <w:r w:rsidR="00F16F5B">
        <w:rPr>
          <w:rFonts w:ascii="Garamond" w:hAnsi="Garamond" w:cstheme="majorBidi"/>
          <w:sz w:val="22"/>
          <w:szCs w:val="22"/>
        </w:rPr>
        <w:t>Abreú</w:t>
      </w:r>
      <w:proofErr w:type="spellEnd"/>
      <w:r w:rsidR="00F16F5B">
        <w:rPr>
          <w:rFonts w:ascii="Garamond" w:hAnsi="Garamond" w:cstheme="majorBidi"/>
          <w:sz w:val="22"/>
          <w:szCs w:val="22"/>
        </w:rPr>
        <w:t xml:space="preserve">, </w:t>
      </w:r>
      <w:r w:rsidR="00F16F5B" w:rsidRPr="00F16F5B">
        <w:rPr>
          <w:rFonts w:ascii="Garamond" w:hAnsi="Garamond" w:cstheme="majorBidi"/>
          <w:i/>
          <w:iCs/>
          <w:sz w:val="22"/>
          <w:szCs w:val="22"/>
        </w:rPr>
        <w:t>Journal for the Royal Anthropological Institute</w:t>
      </w:r>
      <w:r w:rsidR="00083C36">
        <w:rPr>
          <w:rFonts w:ascii="Garamond" w:hAnsi="Garamond" w:cstheme="majorBidi"/>
          <w:sz w:val="22"/>
          <w:szCs w:val="22"/>
        </w:rPr>
        <w:t>, April 11, 2024, online ahead of print.</w:t>
      </w:r>
    </w:p>
    <w:p w14:paraId="65B3C68C" w14:textId="77777777" w:rsidR="0066273D" w:rsidRDefault="0066273D" w:rsidP="00255867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sz w:val="22"/>
          <w:szCs w:val="22"/>
        </w:rPr>
      </w:pPr>
    </w:p>
    <w:p w14:paraId="79FE30D1" w14:textId="727E7423" w:rsidR="00F16F5B" w:rsidRDefault="00F16F5B" w:rsidP="00255867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sz w:val="22"/>
          <w:szCs w:val="22"/>
        </w:rPr>
      </w:pPr>
      <w:r>
        <w:rPr>
          <w:rFonts w:ascii="Garamond" w:hAnsi="Garamond" w:cstheme="majorBidi"/>
          <w:sz w:val="22"/>
          <w:szCs w:val="22"/>
        </w:rPr>
        <w:t>“</w:t>
      </w:r>
      <w:r w:rsidR="0066273D">
        <w:rPr>
          <w:rFonts w:ascii="Garamond" w:hAnsi="Garamond" w:cstheme="majorBidi"/>
          <w:sz w:val="22"/>
          <w:szCs w:val="22"/>
        </w:rPr>
        <w:t xml:space="preserve">Vaccine-skeptical Mothers Say Bad Healthcare Experiences Made </w:t>
      </w:r>
      <w:proofErr w:type="gramStart"/>
      <w:r w:rsidR="0066273D">
        <w:rPr>
          <w:rFonts w:ascii="Garamond" w:hAnsi="Garamond" w:cstheme="majorBidi"/>
          <w:sz w:val="22"/>
          <w:szCs w:val="22"/>
        </w:rPr>
        <w:t>them</w:t>
      </w:r>
      <w:proofErr w:type="gramEnd"/>
      <w:r w:rsidR="0066273D">
        <w:rPr>
          <w:rFonts w:ascii="Garamond" w:hAnsi="Garamond" w:cstheme="majorBidi"/>
          <w:sz w:val="22"/>
          <w:szCs w:val="22"/>
        </w:rPr>
        <w:t xml:space="preserve"> Distrust the Medical System,</w:t>
      </w:r>
      <w:r>
        <w:rPr>
          <w:rFonts w:ascii="Garamond" w:hAnsi="Garamond" w:cstheme="majorBidi"/>
          <w:sz w:val="22"/>
          <w:szCs w:val="22"/>
        </w:rPr>
        <w:t xml:space="preserve">” </w:t>
      </w:r>
      <w:r>
        <w:rPr>
          <w:rFonts w:ascii="Garamond" w:hAnsi="Garamond" w:cstheme="majorBidi"/>
          <w:i/>
          <w:iCs/>
          <w:sz w:val="22"/>
          <w:szCs w:val="22"/>
        </w:rPr>
        <w:t>The Conversation</w:t>
      </w:r>
      <w:r w:rsidR="0066273D">
        <w:rPr>
          <w:rFonts w:ascii="Garamond" w:hAnsi="Garamond" w:cstheme="majorBidi"/>
          <w:sz w:val="22"/>
          <w:szCs w:val="22"/>
        </w:rPr>
        <w:t xml:space="preserve">, March 11, 2024. </w:t>
      </w:r>
      <w:hyperlink r:id="rId11" w:history="1">
        <w:r w:rsidR="0066273D" w:rsidRPr="0066273D">
          <w:rPr>
            <w:rStyle w:val="Hyperlink"/>
            <w:rFonts w:ascii="Garamond" w:hAnsi="Garamond" w:cstheme="majorBidi"/>
            <w:sz w:val="22"/>
            <w:szCs w:val="22"/>
          </w:rPr>
          <w:t>https://theconversation.com/vaccine-skeptical-mothers-say-bad-health-care-experiences-made-them-distrust-the-medical-system-217433</w:t>
        </w:r>
      </w:hyperlink>
      <w:r w:rsidR="0066273D">
        <w:rPr>
          <w:rFonts w:ascii="Garamond" w:hAnsi="Garamond" w:cstheme="majorBidi"/>
          <w:sz w:val="22"/>
          <w:szCs w:val="22"/>
        </w:rPr>
        <w:t xml:space="preserve">. Lead article in </w:t>
      </w:r>
      <w:r w:rsidR="0066273D" w:rsidRPr="00232E38">
        <w:rPr>
          <w:rFonts w:ascii="Garamond" w:hAnsi="Garamond" w:cstheme="majorBidi"/>
          <w:i/>
          <w:iCs/>
          <w:sz w:val="22"/>
          <w:szCs w:val="22"/>
        </w:rPr>
        <w:t>The Conversation</w:t>
      </w:r>
      <w:r w:rsidR="0066273D">
        <w:rPr>
          <w:rFonts w:ascii="Garamond" w:hAnsi="Garamond" w:cstheme="majorBidi"/>
          <w:sz w:val="22"/>
          <w:szCs w:val="22"/>
        </w:rPr>
        <w:t xml:space="preserve"> and republished in numerous outlets in the U.S. and abroad, including </w:t>
      </w:r>
      <w:r w:rsidR="0066273D">
        <w:rPr>
          <w:rFonts w:ascii="Garamond" w:hAnsi="Garamond" w:cstheme="majorBidi"/>
          <w:i/>
          <w:iCs/>
          <w:sz w:val="22"/>
          <w:szCs w:val="22"/>
        </w:rPr>
        <w:t xml:space="preserve">Slate, Scientific American, The San Francisco Chronicle, SFGate, Yahoo News, Yahoo News </w:t>
      </w:r>
      <w:r w:rsidR="0008185F">
        <w:rPr>
          <w:rFonts w:ascii="Garamond" w:hAnsi="Garamond" w:cstheme="majorBidi"/>
          <w:i/>
          <w:iCs/>
          <w:sz w:val="22"/>
          <w:szCs w:val="22"/>
        </w:rPr>
        <w:t xml:space="preserve">(Canada), </w:t>
      </w:r>
      <w:r w:rsidR="0066273D">
        <w:rPr>
          <w:rFonts w:ascii="Garamond" w:hAnsi="Garamond" w:cstheme="majorBidi"/>
          <w:i/>
          <w:iCs/>
          <w:sz w:val="22"/>
          <w:szCs w:val="22"/>
        </w:rPr>
        <w:t>The Seattle Post-Intelligencer, Maine Morning Star</w:t>
      </w:r>
      <w:r w:rsidR="00232E38">
        <w:rPr>
          <w:rFonts w:ascii="Garamond" w:hAnsi="Garamond" w:cstheme="majorBidi"/>
          <w:i/>
          <w:iCs/>
          <w:sz w:val="22"/>
          <w:szCs w:val="22"/>
        </w:rPr>
        <w:t xml:space="preserve"> </w:t>
      </w:r>
      <w:r w:rsidR="00232E38">
        <w:rPr>
          <w:rFonts w:ascii="Garamond" w:hAnsi="Garamond" w:cstheme="majorBidi"/>
          <w:sz w:val="22"/>
          <w:szCs w:val="22"/>
        </w:rPr>
        <w:t>and</w:t>
      </w:r>
      <w:r w:rsidR="0066273D">
        <w:rPr>
          <w:rFonts w:ascii="Garamond" w:hAnsi="Garamond" w:cstheme="majorBidi"/>
          <w:i/>
          <w:iCs/>
          <w:sz w:val="22"/>
          <w:szCs w:val="22"/>
        </w:rPr>
        <w:t xml:space="preserve"> </w:t>
      </w:r>
      <w:r w:rsidR="0008185F">
        <w:rPr>
          <w:rFonts w:ascii="Garamond" w:hAnsi="Garamond" w:cstheme="majorBidi"/>
          <w:i/>
          <w:iCs/>
          <w:sz w:val="22"/>
          <w:szCs w:val="22"/>
        </w:rPr>
        <w:t xml:space="preserve">La </w:t>
      </w:r>
      <w:proofErr w:type="spellStart"/>
      <w:r w:rsidR="0008185F">
        <w:rPr>
          <w:rFonts w:ascii="Garamond" w:hAnsi="Garamond" w:cstheme="majorBidi"/>
          <w:i/>
          <w:iCs/>
          <w:sz w:val="22"/>
          <w:szCs w:val="22"/>
        </w:rPr>
        <w:t>Tercera</w:t>
      </w:r>
      <w:proofErr w:type="spellEnd"/>
      <w:r w:rsidR="0008185F">
        <w:rPr>
          <w:rFonts w:ascii="Garamond" w:hAnsi="Garamond" w:cstheme="majorBidi"/>
          <w:i/>
          <w:iCs/>
          <w:sz w:val="22"/>
          <w:szCs w:val="22"/>
        </w:rPr>
        <w:t xml:space="preserve"> (Chile)</w:t>
      </w:r>
      <w:r w:rsidR="00232E38">
        <w:rPr>
          <w:rFonts w:ascii="Garamond" w:hAnsi="Garamond" w:cstheme="majorBidi"/>
          <w:i/>
          <w:iCs/>
          <w:sz w:val="22"/>
          <w:szCs w:val="22"/>
        </w:rPr>
        <w:t>.</w:t>
      </w:r>
      <w:r w:rsidR="00E50F96">
        <w:rPr>
          <w:rFonts w:ascii="Garamond" w:hAnsi="Garamond" w:cstheme="majorBidi"/>
          <w:i/>
          <w:iCs/>
          <w:sz w:val="22"/>
          <w:szCs w:val="22"/>
        </w:rPr>
        <w:t xml:space="preserve"> </w:t>
      </w:r>
    </w:p>
    <w:p w14:paraId="07E15C7D" w14:textId="77777777" w:rsidR="00E50F96" w:rsidRDefault="00E50F96" w:rsidP="00255867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sz w:val="22"/>
          <w:szCs w:val="22"/>
        </w:rPr>
      </w:pPr>
      <w:r>
        <w:rPr>
          <w:rFonts w:ascii="Garamond" w:hAnsi="Garamond" w:cstheme="majorBidi"/>
          <w:sz w:val="22"/>
          <w:szCs w:val="22"/>
        </w:rPr>
        <w:tab/>
      </w:r>
    </w:p>
    <w:p w14:paraId="1C8E27E1" w14:textId="77777777" w:rsidR="00E50F96" w:rsidRDefault="00E50F96" w:rsidP="00E50F96">
      <w:pPr>
        <w:widowControl w:val="0"/>
        <w:autoSpaceDE w:val="0"/>
        <w:autoSpaceDN w:val="0"/>
        <w:adjustRightInd w:val="0"/>
        <w:snapToGrid w:val="0"/>
        <w:spacing w:after="240"/>
        <w:ind w:firstLine="720"/>
        <w:contextualSpacing/>
        <w:rPr>
          <w:rFonts w:ascii="Garamond" w:hAnsi="Garamond" w:cstheme="majorBidi"/>
          <w:sz w:val="22"/>
          <w:szCs w:val="22"/>
        </w:rPr>
      </w:pPr>
      <w:r w:rsidRPr="00E50F96">
        <w:rPr>
          <w:rFonts w:ascii="Garamond" w:hAnsi="Garamond" w:cstheme="majorBidi"/>
          <w:i/>
          <w:iCs/>
          <w:sz w:val="22"/>
          <w:szCs w:val="22"/>
        </w:rPr>
        <w:t>Media</w:t>
      </w:r>
      <w:r>
        <w:rPr>
          <w:rFonts w:ascii="Garamond" w:hAnsi="Garamond" w:cstheme="majorBidi"/>
          <w:sz w:val="22"/>
          <w:szCs w:val="22"/>
        </w:rPr>
        <w:t xml:space="preserve">: Interviewed by Celeste Headlee on “Hear Me Out,” a podcast from </w:t>
      </w:r>
      <w:r>
        <w:rPr>
          <w:rFonts w:ascii="Garamond" w:hAnsi="Garamond" w:cstheme="majorBidi"/>
          <w:i/>
          <w:iCs/>
          <w:sz w:val="22"/>
          <w:szCs w:val="22"/>
        </w:rPr>
        <w:t>Slate Magazine</w:t>
      </w:r>
      <w:r>
        <w:rPr>
          <w:rFonts w:ascii="Garamond" w:hAnsi="Garamond" w:cstheme="majorBidi"/>
          <w:sz w:val="22"/>
          <w:szCs w:val="22"/>
        </w:rPr>
        <w:t xml:space="preserve">, </w:t>
      </w:r>
    </w:p>
    <w:p w14:paraId="732E0053" w14:textId="3BC8AC7E" w:rsidR="00E50F96" w:rsidRPr="00E50F96" w:rsidRDefault="00E50F96" w:rsidP="00E50F96">
      <w:pPr>
        <w:widowControl w:val="0"/>
        <w:autoSpaceDE w:val="0"/>
        <w:autoSpaceDN w:val="0"/>
        <w:adjustRightInd w:val="0"/>
        <w:snapToGrid w:val="0"/>
        <w:spacing w:after="240"/>
        <w:ind w:firstLine="720"/>
        <w:contextualSpacing/>
        <w:rPr>
          <w:rFonts w:ascii="Garamond" w:hAnsi="Garamond" w:cstheme="majorBidi"/>
          <w:sz w:val="22"/>
          <w:szCs w:val="22"/>
        </w:rPr>
      </w:pPr>
      <w:r>
        <w:rPr>
          <w:rFonts w:ascii="Garamond" w:hAnsi="Garamond" w:cstheme="majorBidi"/>
          <w:sz w:val="22"/>
          <w:szCs w:val="22"/>
        </w:rPr>
        <w:t>March 29, 2024.</w:t>
      </w:r>
    </w:p>
    <w:p w14:paraId="08982ADC" w14:textId="77777777" w:rsidR="00F16F5B" w:rsidRDefault="00F16F5B" w:rsidP="00255867">
      <w:pPr>
        <w:widowControl w:val="0"/>
        <w:autoSpaceDE w:val="0"/>
        <w:autoSpaceDN w:val="0"/>
        <w:adjustRightInd w:val="0"/>
        <w:snapToGrid w:val="0"/>
        <w:spacing w:after="240"/>
        <w:contextualSpacing/>
        <w:rPr>
          <w:rFonts w:ascii="Garamond" w:hAnsi="Garamond" w:cstheme="majorBidi"/>
          <w:sz w:val="22"/>
          <w:szCs w:val="22"/>
        </w:rPr>
      </w:pPr>
    </w:p>
    <w:p w14:paraId="32480982" w14:textId="16E99A79" w:rsidR="00E32B85" w:rsidRDefault="00E32B85" w:rsidP="00AE2CCE">
      <w:pPr>
        <w:rPr>
          <w:rFonts w:ascii="Garamond" w:hAnsi="Garamond"/>
          <w:sz w:val="22"/>
          <w:szCs w:val="22"/>
        </w:rPr>
      </w:pPr>
    </w:p>
    <w:p w14:paraId="1BA45382" w14:textId="57494E27" w:rsidR="00AE2CCE" w:rsidRDefault="00AE2CCE" w:rsidP="00AE2CCE">
      <w:pPr>
        <w:rPr>
          <w:rFonts w:ascii="Garamond" w:hAnsi="Garamond"/>
          <w:b/>
          <w:sz w:val="22"/>
          <w:szCs w:val="22"/>
        </w:rPr>
      </w:pPr>
      <w:r w:rsidRPr="00A94C44">
        <w:rPr>
          <w:rFonts w:ascii="Garamond" w:hAnsi="Garamond"/>
          <w:b/>
          <w:sz w:val="22"/>
          <w:szCs w:val="22"/>
        </w:rPr>
        <w:t>TEACHING EXPERIENCE</w:t>
      </w:r>
    </w:p>
    <w:p w14:paraId="204BEF69" w14:textId="77777777" w:rsidR="00F774BD" w:rsidRPr="00A94C44" w:rsidRDefault="00F774BD" w:rsidP="00AE2CCE">
      <w:pPr>
        <w:rPr>
          <w:rFonts w:ascii="Garamond" w:hAnsi="Garamond"/>
          <w:b/>
          <w:sz w:val="22"/>
          <w:szCs w:val="22"/>
        </w:rPr>
      </w:pPr>
    </w:p>
    <w:p w14:paraId="389AE2BA" w14:textId="64966F31" w:rsidR="00BE471A" w:rsidRDefault="00BE471A" w:rsidP="00AE2CCE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University of Maine</w:t>
      </w:r>
    </w:p>
    <w:p w14:paraId="7F528124" w14:textId="77777777" w:rsidR="00BE471A" w:rsidRDefault="00BE471A" w:rsidP="00BE471A">
      <w:pPr>
        <w:ind w:left="720"/>
        <w:rPr>
          <w:rFonts w:ascii="Garamond" w:hAnsi="Garamond"/>
          <w:sz w:val="22"/>
          <w:szCs w:val="22"/>
          <w:u w:val="single"/>
        </w:rPr>
      </w:pPr>
      <w:r w:rsidRPr="00256D36">
        <w:rPr>
          <w:rFonts w:ascii="Garamond" w:hAnsi="Garamond"/>
          <w:sz w:val="22"/>
          <w:szCs w:val="22"/>
          <w:u w:val="single"/>
        </w:rPr>
        <w:t xml:space="preserve">Large lecture </w:t>
      </w:r>
      <w:r>
        <w:rPr>
          <w:rFonts w:ascii="Garamond" w:hAnsi="Garamond"/>
          <w:sz w:val="22"/>
          <w:szCs w:val="22"/>
          <w:u w:val="single"/>
        </w:rPr>
        <w:t>courses</w:t>
      </w:r>
      <w:r w:rsidRPr="00256D36">
        <w:rPr>
          <w:rFonts w:ascii="Garamond" w:hAnsi="Garamond"/>
          <w:sz w:val="22"/>
          <w:szCs w:val="22"/>
          <w:u w:val="single"/>
        </w:rPr>
        <w:t xml:space="preserve">, including online </w:t>
      </w:r>
      <w:r>
        <w:rPr>
          <w:rFonts w:ascii="Garamond" w:hAnsi="Garamond"/>
          <w:sz w:val="22"/>
          <w:szCs w:val="22"/>
          <w:u w:val="single"/>
        </w:rPr>
        <w:t>teaching</w:t>
      </w:r>
      <w:r w:rsidRPr="00256D36">
        <w:rPr>
          <w:rFonts w:ascii="Garamond" w:hAnsi="Garamond"/>
          <w:sz w:val="22"/>
          <w:szCs w:val="22"/>
          <w:u w:val="single"/>
        </w:rPr>
        <w:t>:</w:t>
      </w:r>
      <w:r>
        <w:rPr>
          <w:rFonts w:ascii="Garamond" w:hAnsi="Garamond"/>
          <w:sz w:val="22"/>
          <w:szCs w:val="22"/>
          <w:u w:val="single"/>
        </w:rPr>
        <w:t xml:space="preserve"> </w:t>
      </w:r>
    </w:p>
    <w:p w14:paraId="2E77EBCC" w14:textId="116FD05F" w:rsidR="00BE471A" w:rsidRDefault="00BE471A" w:rsidP="00FF6B1A">
      <w:pPr>
        <w:ind w:left="720"/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>“Introduction to Anthropology</w:t>
      </w:r>
      <w:r>
        <w:rPr>
          <w:rFonts w:ascii="Garamond" w:hAnsi="Garamond"/>
          <w:sz w:val="22"/>
          <w:szCs w:val="22"/>
        </w:rPr>
        <w:t>: Diversity of Cultures</w:t>
      </w:r>
      <w:r w:rsidRPr="00A94C44">
        <w:rPr>
          <w:rFonts w:ascii="Garamond" w:hAnsi="Garamond"/>
          <w:sz w:val="22"/>
          <w:szCs w:val="22"/>
        </w:rPr>
        <w:t>,” Department of Anthropolog</w:t>
      </w:r>
      <w:r>
        <w:rPr>
          <w:rFonts w:ascii="Garamond" w:hAnsi="Garamond"/>
          <w:sz w:val="22"/>
          <w:szCs w:val="22"/>
        </w:rPr>
        <w:t>y. Spring 2023[web].</w:t>
      </w:r>
      <w:r w:rsidR="00FF6B1A">
        <w:rPr>
          <w:rFonts w:ascii="Garamond" w:hAnsi="Garamond"/>
          <w:sz w:val="22"/>
          <w:szCs w:val="22"/>
        </w:rPr>
        <w:t xml:space="preserve"> Spring 2024 [in person]</w:t>
      </w:r>
      <w:r w:rsidR="00DE48DE">
        <w:rPr>
          <w:rFonts w:ascii="Garamond" w:hAnsi="Garamond"/>
          <w:sz w:val="22"/>
          <w:szCs w:val="22"/>
        </w:rPr>
        <w:t>. Spring 2025 [scheduled].</w:t>
      </w:r>
    </w:p>
    <w:p w14:paraId="0EC4480C" w14:textId="77777777" w:rsidR="00FF6B1A" w:rsidRDefault="00FF6B1A" w:rsidP="00FF6B1A">
      <w:pPr>
        <w:ind w:left="720"/>
        <w:rPr>
          <w:rFonts w:ascii="Garamond" w:hAnsi="Garamond"/>
          <w:sz w:val="22"/>
          <w:szCs w:val="22"/>
        </w:rPr>
      </w:pPr>
    </w:p>
    <w:p w14:paraId="44C4C65B" w14:textId="39B940F1" w:rsidR="00BE471A" w:rsidRDefault="00BE471A" w:rsidP="00BE471A">
      <w:pPr>
        <w:ind w:left="720"/>
        <w:rPr>
          <w:rFonts w:ascii="Garamond" w:hAnsi="Garamond"/>
          <w:sz w:val="22"/>
          <w:szCs w:val="22"/>
          <w:u w:val="single"/>
        </w:rPr>
      </w:pPr>
      <w:r w:rsidRPr="00BE471A">
        <w:rPr>
          <w:rFonts w:ascii="Garamond" w:hAnsi="Garamond"/>
          <w:sz w:val="22"/>
          <w:szCs w:val="22"/>
          <w:u w:val="single"/>
        </w:rPr>
        <w:t>Upper-level Seminars:</w:t>
      </w:r>
    </w:p>
    <w:p w14:paraId="4B9C3D9F" w14:textId="0F8D71C3" w:rsidR="00BE471A" w:rsidRDefault="00BE471A" w:rsidP="00BE471A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“Culture, Illness, Healing,” Department of Anthropology. Fall 2023.</w:t>
      </w:r>
      <w:r w:rsidR="008A50EB">
        <w:rPr>
          <w:rFonts w:ascii="Garamond" w:hAnsi="Garamond"/>
          <w:sz w:val="22"/>
          <w:szCs w:val="22"/>
        </w:rPr>
        <w:t xml:space="preserve"> </w:t>
      </w:r>
    </w:p>
    <w:p w14:paraId="7E8E2BCA" w14:textId="1A795F0B" w:rsidR="00FF6B1A" w:rsidRDefault="00FF6B1A" w:rsidP="00DE48DE">
      <w:pPr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</w:t>
      </w:r>
      <w:r w:rsidR="000246D6">
        <w:rPr>
          <w:rFonts w:ascii="Garamond" w:hAnsi="Garamond"/>
          <w:sz w:val="22"/>
          <w:szCs w:val="22"/>
        </w:rPr>
        <w:t>Basic Theory in Cultural Anthropology</w:t>
      </w:r>
      <w:r>
        <w:rPr>
          <w:rFonts w:ascii="Garamond" w:hAnsi="Garamond"/>
          <w:sz w:val="22"/>
          <w:szCs w:val="22"/>
        </w:rPr>
        <w:t>,” Department of Anthropology. Fall 2023.</w:t>
      </w:r>
      <w:r w:rsidR="0066273D">
        <w:rPr>
          <w:rFonts w:ascii="Garamond" w:hAnsi="Garamond"/>
          <w:sz w:val="22"/>
          <w:szCs w:val="22"/>
        </w:rPr>
        <w:t xml:space="preserve"> </w:t>
      </w:r>
      <w:r w:rsidR="00DE48DE">
        <w:rPr>
          <w:rFonts w:ascii="Garamond" w:hAnsi="Garamond"/>
          <w:sz w:val="22"/>
          <w:szCs w:val="22"/>
        </w:rPr>
        <w:t>Fall 24 [scheduled].</w:t>
      </w:r>
    </w:p>
    <w:p w14:paraId="77297C21" w14:textId="77777777" w:rsidR="002F7139" w:rsidRDefault="002F7139" w:rsidP="00BE471A">
      <w:pPr>
        <w:ind w:firstLine="720"/>
        <w:rPr>
          <w:rFonts w:ascii="Garamond" w:hAnsi="Garamond"/>
          <w:sz w:val="22"/>
          <w:szCs w:val="22"/>
        </w:rPr>
      </w:pPr>
    </w:p>
    <w:p w14:paraId="45951B98" w14:textId="77777777" w:rsidR="002F7139" w:rsidRDefault="002F7139" w:rsidP="002F7139">
      <w:pPr>
        <w:ind w:firstLine="720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 xml:space="preserve">Student </w:t>
      </w:r>
      <w:r w:rsidRPr="00043AA2">
        <w:rPr>
          <w:rFonts w:ascii="Garamond" w:hAnsi="Garamond"/>
          <w:sz w:val="22"/>
          <w:szCs w:val="22"/>
          <w:u w:val="single"/>
        </w:rPr>
        <w:t>Mentorship</w:t>
      </w:r>
      <w:r>
        <w:rPr>
          <w:rFonts w:ascii="Garamond" w:hAnsi="Garamond"/>
          <w:sz w:val="22"/>
          <w:szCs w:val="22"/>
          <w:u w:val="single"/>
        </w:rPr>
        <w:t>:</w:t>
      </w:r>
    </w:p>
    <w:p w14:paraId="04506951" w14:textId="40B3E432" w:rsidR="002F7139" w:rsidRDefault="002F7139" w:rsidP="002F7139">
      <w:pPr>
        <w:ind w:left="720"/>
        <w:rPr>
          <w:rFonts w:ascii="Garamond" w:hAnsi="Garamond"/>
          <w:sz w:val="22"/>
          <w:szCs w:val="22"/>
        </w:rPr>
      </w:pPr>
      <w:r w:rsidRPr="00256D36">
        <w:rPr>
          <w:rFonts w:ascii="Garamond" w:hAnsi="Garamond"/>
          <w:sz w:val="22"/>
          <w:szCs w:val="22"/>
        </w:rPr>
        <w:t xml:space="preserve">I </w:t>
      </w:r>
      <w:r>
        <w:rPr>
          <w:rFonts w:ascii="Garamond" w:hAnsi="Garamond"/>
          <w:sz w:val="22"/>
          <w:szCs w:val="22"/>
        </w:rPr>
        <w:t xml:space="preserve">am currently </w:t>
      </w:r>
      <w:r w:rsidR="008A50EB">
        <w:rPr>
          <w:rFonts w:ascii="Garamond" w:hAnsi="Garamond"/>
          <w:sz w:val="22"/>
          <w:szCs w:val="22"/>
        </w:rPr>
        <w:t xml:space="preserve">serving </w:t>
      </w:r>
      <w:r>
        <w:rPr>
          <w:rFonts w:ascii="Garamond" w:hAnsi="Garamond"/>
          <w:sz w:val="22"/>
          <w:szCs w:val="22"/>
        </w:rPr>
        <w:t xml:space="preserve">on the Ph.D. dissertation committees of two students, Gianna </w:t>
      </w:r>
      <w:proofErr w:type="spellStart"/>
      <w:r>
        <w:rPr>
          <w:rFonts w:ascii="Garamond" w:hAnsi="Garamond"/>
          <w:sz w:val="22"/>
          <w:szCs w:val="22"/>
        </w:rPr>
        <w:t>DeJoy</w:t>
      </w:r>
      <w:proofErr w:type="spellEnd"/>
      <w:r>
        <w:rPr>
          <w:rFonts w:ascii="Garamond" w:hAnsi="Garamond"/>
          <w:sz w:val="22"/>
          <w:szCs w:val="22"/>
        </w:rPr>
        <w:t xml:space="preserve"> and Md Ashik Ur Rahman.</w:t>
      </w:r>
    </w:p>
    <w:p w14:paraId="230A816C" w14:textId="77777777" w:rsidR="00BE471A" w:rsidRDefault="00BE471A" w:rsidP="002F7139">
      <w:pPr>
        <w:rPr>
          <w:rFonts w:ascii="Garamond" w:hAnsi="Garamond"/>
          <w:sz w:val="22"/>
          <w:szCs w:val="22"/>
        </w:rPr>
      </w:pPr>
    </w:p>
    <w:p w14:paraId="42A61275" w14:textId="77777777" w:rsidR="001457A1" w:rsidRDefault="001457A1" w:rsidP="00BE471A">
      <w:pPr>
        <w:rPr>
          <w:rFonts w:ascii="Garamond" w:hAnsi="Garamond"/>
          <w:i/>
          <w:sz w:val="22"/>
          <w:szCs w:val="22"/>
        </w:rPr>
      </w:pPr>
    </w:p>
    <w:p w14:paraId="56970F8B" w14:textId="77777777" w:rsidR="001457A1" w:rsidRDefault="001457A1" w:rsidP="00BE471A">
      <w:pPr>
        <w:rPr>
          <w:rFonts w:ascii="Garamond" w:hAnsi="Garamond"/>
          <w:i/>
          <w:sz w:val="22"/>
          <w:szCs w:val="22"/>
        </w:rPr>
      </w:pPr>
    </w:p>
    <w:p w14:paraId="336C245E" w14:textId="781EF482" w:rsidR="0015629F" w:rsidRPr="00BE471A" w:rsidRDefault="0015629F" w:rsidP="00BE471A">
      <w:pPr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i/>
          <w:sz w:val="22"/>
          <w:szCs w:val="22"/>
        </w:rPr>
        <w:lastRenderedPageBreak/>
        <w:t xml:space="preserve">University of Oregon </w:t>
      </w:r>
    </w:p>
    <w:p w14:paraId="1C2FF32B" w14:textId="77777777" w:rsidR="00B87D59" w:rsidRPr="00256D36" w:rsidRDefault="004831B0" w:rsidP="00AE2CCE">
      <w:pPr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ab/>
      </w:r>
      <w:r w:rsidR="00B87D59" w:rsidRPr="00256D36">
        <w:rPr>
          <w:rFonts w:ascii="Garamond" w:hAnsi="Garamond"/>
          <w:sz w:val="22"/>
          <w:szCs w:val="22"/>
          <w:u w:val="single"/>
        </w:rPr>
        <w:t>Upper-level Seminars:</w:t>
      </w:r>
    </w:p>
    <w:p w14:paraId="06992194" w14:textId="4DBADF56" w:rsidR="004831B0" w:rsidRDefault="004831B0" w:rsidP="00256D36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“Culture, Illness, Healing,” Department of Anthropology. </w:t>
      </w:r>
      <w:r w:rsidR="00AE0404">
        <w:rPr>
          <w:rFonts w:ascii="Garamond" w:hAnsi="Garamond"/>
          <w:sz w:val="22"/>
          <w:szCs w:val="22"/>
        </w:rPr>
        <w:t>Winter</w:t>
      </w:r>
      <w:r>
        <w:rPr>
          <w:rFonts w:ascii="Garamond" w:hAnsi="Garamond"/>
          <w:sz w:val="22"/>
          <w:szCs w:val="22"/>
        </w:rPr>
        <w:t xml:space="preserve"> 2022</w:t>
      </w:r>
      <w:r w:rsidR="00B87D59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</w:p>
    <w:p w14:paraId="5D165C14" w14:textId="7DCF706B" w:rsidR="0015629F" w:rsidRPr="00A94C44" w:rsidRDefault="0015629F" w:rsidP="001457A1">
      <w:pPr>
        <w:ind w:firstLine="720"/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 xml:space="preserve">“Migrant, </w:t>
      </w:r>
      <w:r w:rsidR="000F07C5">
        <w:rPr>
          <w:rFonts w:ascii="Garamond" w:hAnsi="Garamond"/>
          <w:sz w:val="22"/>
          <w:szCs w:val="22"/>
        </w:rPr>
        <w:t>Citizen, Refugee</w:t>
      </w:r>
      <w:r w:rsidRPr="00A94C44">
        <w:rPr>
          <w:rFonts w:ascii="Garamond" w:hAnsi="Garamond"/>
          <w:sz w:val="22"/>
          <w:szCs w:val="22"/>
        </w:rPr>
        <w:t>” Department of Anthropology.</w:t>
      </w:r>
      <w:r w:rsidR="00AE0404">
        <w:rPr>
          <w:rFonts w:ascii="Garamond" w:hAnsi="Garamond"/>
          <w:sz w:val="22"/>
          <w:szCs w:val="22"/>
        </w:rPr>
        <w:t xml:space="preserve"> Spring</w:t>
      </w:r>
      <w:r w:rsidRPr="00A94C44">
        <w:rPr>
          <w:rFonts w:ascii="Garamond" w:hAnsi="Garamond"/>
          <w:sz w:val="22"/>
          <w:szCs w:val="22"/>
        </w:rPr>
        <w:t xml:space="preserve"> 2019</w:t>
      </w:r>
      <w:r w:rsidR="00255867">
        <w:rPr>
          <w:rFonts w:ascii="Garamond" w:hAnsi="Garamond"/>
          <w:sz w:val="22"/>
          <w:szCs w:val="22"/>
        </w:rPr>
        <w:t xml:space="preserve">, </w:t>
      </w:r>
      <w:r w:rsidR="00AE0404">
        <w:rPr>
          <w:rFonts w:ascii="Garamond" w:hAnsi="Garamond"/>
          <w:sz w:val="22"/>
          <w:szCs w:val="22"/>
        </w:rPr>
        <w:t>Winter</w:t>
      </w:r>
      <w:r w:rsidR="00255867">
        <w:rPr>
          <w:rFonts w:ascii="Garamond" w:hAnsi="Garamond"/>
          <w:sz w:val="22"/>
          <w:szCs w:val="22"/>
        </w:rPr>
        <w:t xml:space="preserve"> 2020</w:t>
      </w:r>
      <w:r w:rsidR="007B0741">
        <w:rPr>
          <w:rFonts w:ascii="Garamond" w:hAnsi="Garamond"/>
          <w:sz w:val="22"/>
          <w:szCs w:val="22"/>
        </w:rPr>
        <w:t>, Winter 2022.</w:t>
      </w:r>
      <w:r w:rsidR="00255867">
        <w:rPr>
          <w:rFonts w:ascii="Garamond" w:hAnsi="Garamond"/>
          <w:sz w:val="22"/>
          <w:szCs w:val="22"/>
        </w:rPr>
        <w:t xml:space="preserve"> </w:t>
      </w:r>
    </w:p>
    <w:p w14:paraId="364849EC" w14:textId="0AA046C0" w:rsidR="0015629F" w:rsidRPr="00A94C44" w:rsidRDefault="0015629F" w:rsidP="001457A1">
      <w:pPr>
        <w:ind w:firstLine="720"/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 xml:space="preserve">“Anthropology of the U.S.,” Department of Anthropology. </w:t>
      </w:r>
      <w:r w:rsidR="00AE0404">
        <w:rPr>
          <w:rFonts w:ascii="Garamond" w:hAnsi="Garamond"/>
          <w:sz w:val="22"/>
          <w:szCs w:val="22"/>
        </w:rPr>
        <w:t>Spring</w:t>
      </w:r>
      <w:r w:rsidRPr="00A94C44">
        <w:rPr>
          <w:rFonts w:ascii="Garamond" w:hAnsi="Garamond"/>
          <w:sz w:val="22"/>
          <w:szCs w:val="22"/>
        </w:rPr>
        <w:t xml:space="preserve"> 2019</w:t>
      </w:r>
      <w:r w:rsidR="00AE0404">
        <w:rPr>
          <w:rFonts w:ascii="Garamond" w:hAnsi="Garamond"/>
          <w:sz w:val="22"/>
          <w:szCs w:val="22"/>
        </w:rPr>
        <w:t>.</w:t>
      </w:r>
      <w:r w:rsidR="00255867">
        <w:rPr>
          <w:rFonts w:ascii="Garamond" w:hAnsi="Garamond"/>
          <w:sz w:val="22"/>
          <w:szCs w:val="22"/>
        </w:rPr>
        <w:t xml:space="preserve"> </w:t>
      </w:r>
    </w:p>
    <w:p w14:paraId="17042A40" w14:textId="77777777" w:rsidR="0015629F" w:rsidRPr="00A94C44" w:rsidRDefault="0015629F" w:rsidP="00AE2CCE">
      <w:pPr>
        <w:rPr>
          <w:rFonts w:ascii="Garamond" w:hAnsi="Garamond"/>
          <w:sz w:val="22"/>
          <w:szCs w:val="22"/>
        </w:rPr>
      </w:pPr>
    </w:p>
    <w:p w14:paraId="5C9B8A4A" w14:textId="7AAC37FA" w:rsidR="00B87D59" w:rsidRPr="00256D36" w:rsidRDefault="00B87D59" w:rsidP="00255867">
      <w:pPr>
        <w:ind w:left="720"/>
        <w:rPr>
          <w:rFonts w:ascii="Garamond" w:hAnsi="Garamond"/>
          <w:sz w:val="22"/>
          <w:szCs w:val="22"/>
          <w:u w:val="single"/>
        </w:rPr>
      </w:pPr>
      <w:r w:rsidRPr="00256D36">
        <w:rPr>
          <w:rFonts w:ascii="Garamond" w:hAnsi="Garamond"/>
          <w:sz w:val="22"/>
          <w:szCs w:val="22"/>
          <w:u w:val="single"/>
        </w:rPr>
        <w:t xml:space="preserve">Large lecture </w:t>
      </w:r>
      <w:r w:rsidR="00256D36">
        <w:rPr>
          <w:rFonts w:ascii="Garamond" w:hAnsi="Garamond"/>
          <w:sz w:val="22"/>
          <w:szCs w:val="22"/>
          <w:u w:val="single"/>
        </w:rPr>
        <w:t>courses</w:t>
      </w:r>
      <w:r w:rsidRPr="00256D36">
        <w:rPr>
          <w:rFonts w:ascii="Garamond" w:hAnsi="Garamond"/>
          <w:sz w:val="22"/>
          <w:szCs w:val="22"/>
          <w:u w:val="single"/>
        </w:rPr>
        <w:t xml:space="preserve">, including online </w:t>
      </w:r>
      <w:r w:rsidR="00256D36">
        <w:rPr>
          <w:rFonts w:ascii="Garamond" w:hAnsi="Garamond"/>
          <w:sz w:val="22"/>
          <w:szCs w:val="22"/>
          <w:u w:val="single"/>
        </w:rPr>
        <w:t>teaching</w:t>
      </w:r>
      <w:r w:rsidRPr="00256D36">
        <w:rPr>
          <w:rFonts w:ascii="Garamond" w:hAnsi="Garamond"/>
          <w:sz w:val="22"/>
          <w:szCs w:val="22"/>
          <w:u w:val="single"/>
        </w:rPr>
        <w:t>:</w:t>
      </w:r>
    </w:p>
    <w:p w14:paraId="0E1A9476" w14:textId="19B07E56" w:rsidR="0015629F" w:rsidRDefault="0015629F" w:rsidP="00AE0404">
      <w:pPr>
        <w:ind w:left="720"/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>“Introduction to Cultural Anthropology,” Department of Anthropolog</w:t>
      </w:r>
      <w:r w:rsidR="00B96590">
        <w:rPr>
          <w:rFonts w:ascii="Garamond" w:hAnsi="Garamond"/>
          <w:sz w:val="22"/>
          <w:szCs w:val="22"/>
        </w:rPr>
        <w:t xml:space="preserve">y. </w:t>
      </w:r>
      <w:r w:rsidR="00AE0404">
        <w:rPr>
          <w:rFonts w:ascii="Garamond" w:hAnsi="Garamond"/>
          <w:sz w:val="22"/>
          <w:szCs w:val="22"/>
        </w:rPr>
        <w:t>Winter</w:t>
      </w:r>
      <w:r w:rsidRPr="00A94C44">
        <w:rPr>
          <w:rFonts w:ascii="Garamond" w:hAnsi="Garamond"/>
          <w:sz w:val="22"/>
          <w:szCs w:val="22"/>
        </w:rPr>
        <w:t xml:space="preserve"> 2019</w:t>
      </w:r>
      <w:r w:rsidR="00255867">
        <w:rPr>
          <w:rFonts w:ascii="Garamond" w:hAnsi="Garamond"/>
          <w:sz w:val="22"/>
          <w:szCs w:val="22"/>
        </w:rPr>
        <w:t xml:space="preserve">, </w:t>
      </w:r>
      <w:r w:rsidR="00AE0404">
        <w:rPr>
          <w:rFonts w:ascii="Garamond" w:hAnsi="Garamond"/>
          <w:sz w:val="22"/>
          <w:szCs w:val="22"/>
        </w:rPr>
        <w:t>Winter</w:t>
      </w:r>
      <w:r w:rsidR="00255867">
        <w:rPr>
          <w:rFonts w:ascii="Garamond" w:hAnsi="Garamond"/>
          <w:sz w:val="22"/>
          <w:szCs w:val="22"/>
        </w:rPr>
        <w:t xml:space="preserve"> 2020</w:t>
      </w:r>
      <w:r w:rsidR="00DB4F26">
        <w:rPr>
          <w:rFonts w:ascii="Garamond" w:hAnsi="Garamond"/>
          <w:sz w:val="22"/>
          <w:szCs w:val="22"/>
        </w:rPr>
        <w:t xml:space="preserve">, </w:t>
      </w:r>
      <w:r w:rsidR="00AE0404">
        <w:rPr>
          <w:rFonts w:ascii="Garamond" w:hAnsi="Garamond"/>
          <w:sz w:val="22"/>
          <w:szCs w:val="22"/>
        </w:rPr>
        <w:t>Spring</w:t>
      </w:r>
      <w:r w:rsidR="00DB4F26">
        <w:rPr>
          <w:rFonts w:ascii="Garamond" w:hAnsi="Garamond"/>
          <w:sz w:val="22"/>
          <w:szCs w:val="22"/>
        </w:rPr>
        <w:t xml:space="preserve"> 2020</w:t>
      </w:r>
      <w:r w:rsidR="00467F53">
        <w:rPr>
          <w:rFonts w:ascii="Garamond" w:hAnsi="Garamond"/>
          <w:sz w:val="22"/>
          <w:szCs w:val="22"/>
        </w:rPr>
        <w:t xml:space="preserve"> [</w:t>
      </w:r>
      <w:r w:rsidR="00B87D59">
        <w:rPr>
          <w:rFonts w:ascii="Garamond" w:hAnsi="Garamond"/>
          <w:sz w:val="22"/>
          <w:szCs w:val="22"/>
        </w:rPr>
        <w:t>web</w:t>
      </w:r>
      <w:r w:rsidR="00467F53">
        <w:rPr>
          <w:rFonts w:ascii="Garamond" w:hAnsi="Garamond"/>
          <w:sz w:val="22"/>
          <w:szCs w:val="22"/>
        </w:rPr>
        <w:t>]</w:t>
      </w:r>
      <w:r w:rsidR="0039435D">
        <w:rPr>
          <w:rFonts w:ascii="Garamond" w:hAnsi="Garamond"/>
          <w:sz w:val="22"/>
          <w:szCs w:val="22"/>
        </w:rPr>
        <w:t xml:space="preserve">, </w:t>
      </w:r>
      <w:r w:rsidR="00AE0404">
        <w:rPr>
          <w:rFonts w:ascii="Garamond" w:hAnsi="Garamond"/>
          <w:sz w:val="22"/>
          <w:szCs w:val="22"/>
        </w:rPr>
        <w:t>Winter</w:t>
      </w:r>
      <w:r w:rsidR="0039435D">
        <w:rPr>
          <w:rFonts w:ascii="Garamond" w:hAnsi="Garamond"/>
          <w:sz w:val="22"/>
          <w:szCs w:val="22"/>
        </w:rPr>
        <w:t xml:space="preserve"> 2021 [</w:t>
      </w:r>
      <w:r w:rsidR="00AE0404">
        <w:rPr>
          <w:rFonts w:ascii="Garamond" w:hAnsi="Garamond"/>
          <w:sz w:val="22"/>
          <w:szCs w:val="22"/>
        </w:rPr>
        <w:t>web</w:t>
      </w:r>
      <w:r w:rsidR="0039435D">
        <w:rPr>
          <w:rFonts w:ascii="Garamond" w:hAnsi="Garamond"/>
          <w:sz w:val="22"/>
          <w:szCs w:val="22"/>
        </w:rPr>
        <w:t>]</w:t>
      </w:r>
      <w:r w:rsidR="00481F07">
        <w:rPr>
          <w:rFonts w:ascii="Garamond" w:hAnsi="Garamond"/>
          <w:sz w:val="22"/>
          <w:szCs w:val="22"/>
        </w:rPr>
        <w:t xml:space="preserve">, </w:t>
      </w:r>
      <w:r w:rsidR="00AE0404">
        <w:rPr>
          <w:rFonts w:ascii="Garamond" w:hAnsi="Garamond"/>
          <w:sz w:val="22"/>
          <w:szCs w:val="22"/>
        </w:rPr>
        <w:t>Spring</w:t>
      </w:r>
      <w:r w:rsidR="00481F07">
        <w:rPr>
          <w:rFonts w:ascii="Garamond" w:hAnsi="Garamond"/>
          <w:sz w:val="22"/>
          <w:szCs w:val="22"/>
        </w:rPr>
        <w:t xml:space="preserve"> 2021 [</w:t>
      </w:r>
      <w:r w:rsidR="00B87D59">
        <w:rPr>
          <w:rFonts w:ascii="Garamond" w:hAnsi="Garamond"/>
          <w:sz w:val="22"/>
          <w:szCs w:val="22"/>
        </w:rPr>
        <w:t>web</w:t>
      </w:r>
      <w:r w:rsidR="00481F07">
        <w:rPr>
          <w:rFonts w:ascii="Garamond" w:hAnsi="Garamond"/>
          <w:sz w:val="22"/>
          <w:szCs w:val="22"/>
        </w:rPr>
        <w:t>]</w:t>
      </w:r>
      <w:r w:rsidR="004831B0">
        <w:rPr>
          <w:rFonts w:ascii="Garamond" w:hAnsi="Garamond"/>
          <w:sz w:val="22"/>
          <w:szCs w:val="22"/>
        </w:rPr>
        <w:t xml:space="preserve">, </w:t>
      </w:r>
      <w:r w:rsidR="00AE0404">
        <w:rPr>
          <w:rFonts w:ascii="Garamond" w:hAnsi="Garamond"/>
          <w:sz w:val="22"/>
          <w:szCs w:val="22"/>
        </w:rPr>
        <w:t>Winter</w:t>
      </w:r>
      <w:r w:rsidR="004831B0">
        <w:rPr>
          <w:rFonts w:ascii="Garamond" w:hAnsi="Garamond"/>
          <w:sz w:val="22"/>
          <w:szCs w:val="22"/>
        </w:rPr>
        <w:t xml:space="preserve"> 2022 [</w:t>
      </w:r>
      <w:r w:rsidR="00AE0404">
        <w:rPr>
          <w:rFonts w:ascii="Garamond" w:hAnsi="Garamond"/>
          <w:sz w:val="22"/>
          <w:szCs w:val="22"/>
        </w:rPr>
        <w:t>web</w:t>
      </w:r>
      <w:r w:rsidR="004831B0">
        <w:rPr>
          <w:rFonts w:ascii="Garamond" w:hAnsi="Garamond"/>
          <w:sz w:val="22"/>
          <w:szCs w:val="22"/>
        </w:rPr>
        <w:t>]</w:t>
      </w:r>
      <w:r w:rsidR="00AE0404">
        <w:rPr>
          <w:rFonts w:ascii="Garamond" w:hAnsi="Garamond"/>
          <w:sz w:val="22"/>
          <w:szCs w:val="22"/>
        </w:rPr>
        <w:t>.</w:t>
      </w:r>
    </w:p>
    <w:p w14:paraId="09BF93CD" w14:textId="4443388C" w:rsidR="00B87D59" w:rsidRPr="00A94C44" w:rsidRDefault="00B87D59" w:rsidP="001457A1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“Anthropology of the U.S.” Department of Anthropology. </w:t>
      </w:r>
      <w:r w:rsidR="00AE0404">
        <w:rPr>
          <w:rFonts w:ascii="Garamond" w:hAnsi="Garamond"/>
          <w:sz w:val="22"/>
          <w:szCs w:val="22"/>
        </w:rPr>
        <w:t>Spring</w:t>
      </w:r>
      <w:r>
        <w:rPr>
          <w:rFonts w:ascii="Garamond" w:hAnsi="Garamond"/>
          <w:sz w:val="22"/>
          <w:szCs w:val="22"/>
        </w:rPr>
        <w:t xml:space="preserve"> 2020 [web], </w:t>
      </w:r>
      <w:r w:rsidR="00AE0404">
        <w:rPr>
          <w:rFonts w:ascii="Garamond" w:hAnsi="Garamond"/>
          <w:sz w:val="22"/>
          <w:szCs w:val="22"/>
        </w:rPr>
        <w:t>Spring</w:t>
      </w:r>
      <w:r>
        <w:rPr>
          <w:rFonts w:ascii="Garamond" w:hAnsi="Garamond"/>
          <w:sz w:val="22"/>
          <w:szCs w:val="22"/>
        </w:rPr>
        <w:t xml:space="preserve"> 2021 [web]</w:t>
      </w:r>
      <w:r w:rsidR="00AE0404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</w:p>
    <w:p w14:paraId="18A8D35D" w14:textId="341FC706" w:rsidR="0015629F" w:rsidRDefault="0015629F" w:rsidP="001457A1">
      <w:pPr>
        <w:ind w:firstLine="720"/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>“Food and Culture,” Department of Anthropology.</w:t>
      </w:r>
      <w:r w:rsidR="00AE0404">
        <w:rPr>
          <w:rFonts w:ascii="Garamond" w:hAnsi="Garamond"/>
          <w:sz w:val="22"/>
          <w:szCs w:val="22"/>
        </w:rPr>
        <w:t xml:space="preserve"> Winter</w:t>
      </w:r>
      <w:r w:rsidRPr="00A94C44">
        <w:rPr>
          <w:rFonts w:ascii="Garamond" w:hAnsi="Garamond"/>
          <w:sz w:val="22"/>
          <w:szCs w:val="22"/>
        </w:rPr>
        <w:t xml:space="preserve"> 2019</w:t>
      </w:r>
      <w:r w:rsidR="0039435D">
        <w:rPr>
          <w:rFonts w:ascii="Garamond" w:hAnsi="Garamond"/>
          <w:sz w:val="22"/>
          <w:szCs w:val="22"/>
        </w:rPr>
        <w:t xml:space="preserve"> [</w:t>
      </w:r>
      <w:r w:rsidR="00B87D59">
        <w:rPr>
          <w:rFonts w:ascii="Garamond" w:hAnsi="Garamond"/>
          <w:sz w:val="22"/>
          <w:szCs w:val="22"/>
        </w:rPr>
        <w:t>web</w:t>
      </w:r>
      <w:r w:rsidR="0039435D">
        <w:rPr>
          <w:rFonts w:ascii="Garamond" w:hAnsi="Garamond"/>
          <w:sz w:val="22"/>
          <w:szCs w:val="22"/>
        </w:rPr>
        <w:t>]</w:t>
      </w:r>
      <w:r w:rsidR="00AE0404">
        <w:rPr>
          <w:rFonts w:ascii="Garamond" w:hAnsi="Garamond"/>
          <w:sz w:val="22"/>
          <w:szCs w:val="22"/>
        </w:rPr>
        <w:t>.</w:t>
      </w:r>
    </w:p>
    <w:p w14:paraId="06C74CB4" w14:textId="17ED2F5C" w:rsidR="00043AA2" w:rsidRDefault="00043AA2" w:rsidP="00D418A5">
      <w:pPr>
        <w:ind w:firstLine="720"/>
        <w:rPr>
          <w:rFonts w:ascii="Garamond" w:hAnsi="Garamond"/>
          <w:sz w:val="22"/>
          <w:szCs w:val="22"/>
        </w:rPr>
      </w:pPr>
    </w:p>
    <w:p w14:paraId="40E573DE" w14:textId="77777777" w:rsidR="00256D36" w:rsidRDefault="00256D36" w:rsidP="00256D36">
      <w:pPr>
        <w:ind w:firstLine="720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 xml:space="preserve">Student </w:t>
      </w:r>
      <w:r w:rsidRPr="00043AA2">
        <w:rPr>
          <w:rFonts w:ascii="Garamond" w:hAnsi="Garamond"/>
          <w:sz w:val="22"/>
          <w:szCs w:val="22"/>
          <w:u w:val="single"/>
        </w:rPr>
        <w:t>Mentorship</w:t>
      </w:r>
      <w:r>
        <w:rPr>
          <w:rFonts w:ascii="Garamond" w:hAnsi="Garamond"/>
          <w:sz w:val="22"/>
          <w:szCs w:val="22"/>
          <w:u w:val="single"/>
        </w:rPr>
        <w:t>:</w:t>
      </w:r>
    </w:p>
    <w:p w14:paraId="02B81617" w14:textId="6E49C9BB" w:rsidR="005B1C25" w:rsidRDefault="005B1C25" w:rsidP="001457A1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2022-</w:t>
      </w:r>
      <w:r w:rsidR="00BE471A">
        <w:rPr>
          <w:rFonts w:ascii="Garamond" w:hAnsi="Garamond"/>
          <w:sz w:val="22"/>
          <w:szCs w:val="22"/>
        </w:rPr>
        <w:t>23</w:t>
      </w:r>
      <w:r>
        <w:rPr>
          <w:rFonts w:ascii="Garamond" w:hAnsi="Garamond"/>
          <w:sz w:val="22"/>
          <w:szCs w:val="22"/>
        </w:rPr>
        <w:t xml:space="preserve"> PhD Supervisor, Precious </w:t>
      </w:r>
      <w:proofErr w:type="spellStart"/>
      <w:r>
        <w:rPr>
          <w:rFonts w:ascii="Garamond" w:hAnsi="Garamond"/>
          <w:sz w:val="22"/>
          <w:szCs w:val="22"/>
        </w:rPr>
        <w:t>Adejumobi</w:t>
      </w:r>
      <w:proofErr w:type="spellEnd"/>
      <w:r>
        <w:rPr>
          <w:rFonts w:ascii="Garamond" w:hAnsi="Garamond"/>
          <w:sz w:val="22"/>
          <w:szCs w:val="22"/>
        </w:rPr>
        <w:t>, PhD candidate in Anthropology</w:t>
      </w:r>
    </w:p>
    <w:p w14:paraId="21A9BACF" w14:textId="5C27ECE6" w:rsidR="00A35573" w:rsidRDefault="00A35573" w:rsidP="00256D36">
      <w:pPr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2021-22</w:t>
      </w:r>
      <w:r>
        <w:rPr>
          <w:rFonts w:ascii="Garamond" w:hAnsi="Garamond"/>
          <w:sz w:val="22"/>
          <w:szCs w:val="22"/>
        </w:rPr>
        <w:tab/>
        <w:t xml:space="preserve">Faculty Advisor, </w:t>
      </w:r>
      <w:proofErr w:type="spellStart"/>
      <w:r>
        <w:rPr>
          <w:rFonts w:ascii="Garamond" w:hAnsi="Garamond"/>
          <w:sz w:val="22"/>
          <w:szCs w:val="22"/>
        </w:rPr>
        <w:t>Aazad</w:t>
      </w:r>
      <w:proofErr w:type="spellEnd"/>
      <w:r>
        <w:rPr>
          <w:rFonts w:ascii="Garamond" w:hAnsi="Garamond"/>
          <w:sz w:val="22"/>
          <w:szCs w:val="22"/>
        </w:rPr>
        <w:t xml:space="preserve"> Burn, independent study and senior honors’ thesis, Anthropology</w:t>
      </w:r>
    </w:p>
    <w:p w14:paraId="65B52087" w14:textId="77777777" w:rsidR="000F07C5" w:rsidRPr="005363EE" w:rsidRDefault="000F07C5" w:rsidP="000F07C5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2021-22 External Committee member, Maria </w:t>
      </w:r>
      <w:proofErr w:type="spellStart"/>
      <w:r>
        <w:rPr>
          <w:rFonts w:ascii="Garamond" w:hAnsi="Garamond"/>
          <w:sz w:val="22"/>
          <w:szCs w:val="22"/>
        </w:rPr>
        <w:t>Wixwat</w:t>
      </w:r>
      <w:proofErr w:type="spellEnd"/>
      <w:r>
        <w:rPr>
          <w:rFonts w:ascii="Garamond" w:hAnsi="Garamond"/>
          <w:sz w:val="22"/>
          <w:szCs w:val="22"/>
        </w:rPr>
        <w:t xml:space="preserve">, MA and PhD candidate in Psychology </w:t>
      </w:r>
    </w:p>
    <w:p w14:paraId="551D7B76" w14:textId="1FC4E98C" w:rsidR="000F07C5" w:rsidRDefault="000F07C5" w:rsidP="000F07C5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2020-2</w:t>
      </w:r>
      <w:r w:rsidR="00A35573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 xml:space="preserve"> Committee member, Molly McBride, MA and PhD candidate in Anthropology</w:t>
      </w:r>
    </w:p>
    <w:p w14:paraId="67162FE9" w14:textId="77777777" w:rsidR="000F07C5" w:rsidRDefault="000F07C5" w:rsidP="000F07C5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2020-21 Independent field study, Molly McBride, Anthropology of the U.S.</w:t>
      </w:r>
    </w:p>
    <w:p w14:paraId="5938F9E0" w14:textId="77777777" w:rsidR="000F07C5" w:rsidRPr="00043AA2" w:rsidRDefault="000F07C5" w:rsidP="000F07C5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2020-21 Committee Member, </w:t>
      </w:r>
      <w:proofErr w:type="spellStart"/>
      <w:r>
        <w:rPr>
          <w:rFonts w:ascii="Garamond" w:hAnsi="Garamond"/>
          <w:sz w:val="22"/>
          <w:szCs w:val="22"/>
        </w:rPr>
        <w:t>Daizi</w:t>
      </w:r>
      <w:proofErr w:type="spellEnd"/>
      <w:r>
        <w:rPr>
          <w:rFonts w:ascii="Garamond" w:hAnsi="Garamond"/>
          <w:sz w:val="22"/>
          <w:szCs w:val="22"/>
        </w:rPr>
        <w:t xml:space="preserve"> Hazarika, MA and PhD candidate in Anthropology</w:t>
      </w:r>
    </w:p>
    <w:p w14:paraId="50523AAA" w14:textId="111B4C0F" w:rsidR="000246D6" w:rsidRPr="0067328A" w:rsidRDefault="000F07C5" w:rsidP="0067328A">
      <w:pPr>
        <w:ind w:left="144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2019-2</w:t>
      </w:r>
      <w:r w:rsidR="00A35573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 xml:space="preserve"> </w:t>
      </w:r>
      <w:r w:rsidR="00A35573">
        <w:rPr>
          <w:rFonts w:ascii="Garamond" w:hAnsi="Garamond"/>
          <w:sz w:val="22"/>
          <w:szCs w:val="22"/>
        </w:rPr>
        <w:t xml:space="preserve">Faculty Advisor, </w:t>
      </w:r>
      <w:proofErr w:type="spellStart"/>
      <w:r w:rsidR="00A35573">
        <w:rPr>
          <w:rFonts w:ascii="Garamond" w:hAnsi="Garamond"/>
          <w:sz w:val="22"/>
          <w:szCs w:val="22"/>
        </w:rPr>
        <w:t>Shuxi</w:t>
      </w:r>
      <w:proofErr w:type="spellEnd"/>
      <w:r w:rsidR="00A35573">
        <w:rPr>
          <w:rFonts w:ascii="Garamond" w:hAnsi="Garamond"/>
          <w:sz w:val="22"/>
          <w:szCs w:val="22"/>
        </w:rPr>
        <w:t xml:space="preserve"> Wu, internship in Singapore on migration and human rights and senior honors’ thesis, Anthropology </w:t>
      </w:r>
    </w:p>
    <w:p w14:paraId="72B898E3" w14:textId="77777777" w:rsidR="0067328A" w:rsidRDefault="0067328A" w:rsidP="0075172D">
      <w:pPr>
        <w:rPr>
          <w:rFonts w:ascii="Garamond" w:hAnsi="Garamond"/>
          <w:bCs/>
          <w:i/>
          <w:iCs/>
          <w:sz w:val="22"/>
          <w:szCs w:val="22"/>
        </w:rPr>
      </w:pPr>
    </w:p>
    <w:p w14:paraId="30CD36FC" w14:textId="5F4199DD" w:rsidR="00AE2CCE" w:rsidRDefault="00D418A5" w:rsidP="0075172D">
      <w:pPr>
        <w:rPr>
          <w:rFonts w:ascii="Garamond" w:hAnsi="Garamond"/>
          <w:bCs/>
          <w:i/>
          <w:iCs/>
          <w:sz w:val="22"/>
          <w:szCs w:val="22"/>
        </w:rPr>
      </w:pPr>
      <w:r>
        <w:rPr>
          <w:rFonts w:ascii="Garamond" w:hAnsi="Garamond"/>
          <w:bCs/>
          <w:i/>
          <w:iCs/>
          <w:sz w:val="22"/>
          <w:szCs w:val="22"/>
        </w:rPr>
        <w:t xml:space="preserve">The </w:t>
      </w:r>
      <w:r w:rsidR="00AE2CCE" w:rsidRPr="00A94C44">
        <w:rPr>
          <w:rFonts w:ascii="Garamond" w:hAnsi="Garamond"/>
          <w:bCs/>
          <w:i/>
          <w:iCs/>
          <w:sz w:val="22"/>
          <w:szCs w:val="22"/>
        </w:rPr>
        <w:t xml:space="preserve">Johns Hopkins </w:t>
      </w:r>
      <w:r>
        <w:rPr>
          <w:rFonts w:ascii="Garamond" w:hAnsi="Garamond"/>
          <w:bCs/>
          <w:i/>
          <w:iCs/>
          <w:sz w:val="22"/>
          <w:szCs w:val="22"/>
        </w:rPr>
        <w:t>University</w:t>
      </w:r>
      <w:r w:rsidR="0075172D" w:rsidRPr="00A94C44">
        <w:rPr>
          <w:rFonts w:ascii="Garamond" w:hAnsi="Garamond"/>
          <w:bCs/>
          <w:i/>
          <w:iCs/>
          <w:sz w:val="22"/>
          <w:szCs w:val="22"/>
        </w:rPr>
        <w:t xml:space="preserve"> </w:t>
      </w:r>
    </w:p>
    <w:p w14:paraId="5EF3CD05" w14:textId="3747CE25" w:rsidR="00256D36" w:rsidRPr="00256D36" w:rsidRDefault="00256D36" w:rsidP="00270BE1">
      <w:pPr>
        <w:ind w:firstLine="720"/>
        <w:rPr>
          <w:rFonts w:ascii="Garamond" w:hAnsi="Garamond"/>
          <w:bCs/>
          <w:sz w:val="22"/>
          <w:szCs w:val="22"/>
          <w:u w:val="single"/>
        </w:rPr>
      </w:pPr>
      <w:r w:rsidRPr="00256D36">
        <w:rPr>
          <w:rFonts w:ascii="Garamond" w:hAnsi="Garamond"/>
          <w:bCs/>
          <w:sz w:val="22"/>
          <w:szCs w:val="22"/>
          <w:u w:val="single"/>
        </w:rPr>
        <w:t>Upper-level seminars:</w:t>
      </w:r>
    </w:p>
    <w:p w14:paraId="18CA992B" w14:textId="29E022D3" w:rsidR="00AE2CCE" w:rsidRPr="00A94C44" w:rsidRDefault="00AE2CCE" w:rsidP="00256D36">
      <w:pPr>
        <w:ind w:left="720"/>
        <w:rPr>
          <w:rFonts w:ascii="Garamond" w:hAnsi="Garamond"/>
          <w:bCs/>
          <w:sz w:val="22"/>
          <w:szCs w:val="22"/>
        </w:rPr>
      </w:pPr>
      <w:r w:rsidRPr="00A94C44">
        <w:rPr>
          <w:rFonts w:ascii="Garamond" w:hAnsi="Garamond"/>
          <w:bCs/>
          <w:sz w:val="22"/>
          <w:szCs w:val="22"/>
        </w:rPr>
        <w:t>“Introduction to Migration Studies,”</w:t>
      </w:r>
      <w:r w:rsidR="0075172D" w:rsidRPr="00A94C44">
        <w:rPr>
          <w:rFonts w:ascii="Garamond" w:hAnsi="Garamond"/>
          <w:bCs/>
          <w:sz w:val="22"/>
          <w:szCs w:val="22"/>
        </w:rPr>
        <w:t xml:space="preserve"> Department of Anthropology.</w:t>
      </w:r>
      <w:r w:rsidRPr="00A94C44">
        <w:rPr>
          <w:rFonts w:ascii="Garamond" w:hAnsi="Garamond"/>
          <w:bCs/>
          <w:sz w:val="22"/>
          <w:szCs w:val="22"/>
        </w:rPr>
        <w:t xml:space="preserve"> </w:t>
      </w:r>
      <w:r w:rsidR="00256D36">
        <w:rPr>
          <w:rFonts w:ascii="Garamond" w:hAnsi="Garamond"/>
          <w:bCs/>
          <w:sz w:val="22"/>
          <w:szCs w:val="22"/>
        </w:rPr>
        <w:t>C</w:t>
      </w:r>
      <w:r w:rsidRPr="00A94C44">
        <w:rPr>
          <w:rFonts w:ascii="Garamond" w:hAnsi="Garamond"/>
          <w:bCs/>
          <w:sz w:val="22"/>
          <w:szCs w:val="22"/>
        </w:rPr>
        <w:t>ross-listed with International Studies and the Program in Latin American Studies.</w:t>
      </w:r>
      <w:r w:rsidR="0075172D" w:rsidRPr="00A94C44">
        <w:rPr>
          <w:rFonts w:ascii="Garamond" w:hAnsi="Garamond"/>
          <w:bCs/>
          <w:sz w:val="22"/>
          <w:szCs w:val="22"/>
        </w:rPr>
        <w:t xml:space="preserve"> </w:t>
      </w:r>
      <w:r w:rsidR="00362A45">
        <w:rPr>
          <w:rFonts w:ascii="Garamond" w:hAnsi="Garamond"/>
          <w:bCs/>
          <w:sz w:val="22"/>
          <w:szCs w:val="22"/>
        </w:rPr>
        <w:t>Spring</w:t>
      </w:r>
      <w:r w:rsidR="0075172D" w:rsidRPr="00A94C44">
        <w:rPr>
          <w:rFonts w:ascii="Garamond" w:hAnsi="Garamond"/>
          <w:bCs/>
          <w:sz w:val="22"/>
          <w:szCs w:val="22"/>
        </w:rPr>
        <w:t xml:space="preserve"> 2018. </w:t>
      </w:r>
    </w:p>
    <w:p w14:paraId="2F62D3CC" w14:textId="77777777" w:rsidR="00AE2CCE" w:rsidRPr="00A94C44" w:rsidRDefault="00AE2CCE" w:rsidP="00AE2CCE">
      <w:pPr>
        <w:rPr>
          <w:rFonts w:ascii="Garamond" w:hAnsi="Garamond"/>
          <w:bCs/>
          <w:sz w:val="22"/>
          <w:szCs w:val="22"/>
        </w:rPr>
      </w:pPr>
    </w:p>
    <w:p w14:paraId="7D641664" w14:textId="691E8ECE" w:rsidR="00AE2CCE" w:rsidRPr="00A94C44" w:rsidRDefault="00AE2CCE" w:rsidP="00D418A5">
      <w:pPr>
        <w:ind w:left="720"/>
        <w:rPr>
          <w:rFonts w:ascii="Garamond" w:hAnsi="Garamond"/>
          <w:bCs/>
          <w:sz w:val="22"/>
          <w:szCs w:val="22"/>
        </w:rPr>
      </w:pPr>
      <w:r w:rsidRPr="00A94C44">
        <w:rPr>
          <w:rFonts w:ascii="Garamond" w:hAnsi="Garamond"/>
          <w:bCs/>
          <w:sz w:val="22"/>
          <w:szCs w:val="22"/>
        </w:rPr>
        <w:t>“The Anthropology of Christianity,”</w:t>
      </w:r>
      <w:r w:rsidR="0075172D" w:rsidRPr="00A94C44">
        <w:rPr>
          <w:rFonts w:ascii="Garamond" w:hAnsi="Garamond"/>
          <w:bCs/>
          <w:sz w:val="22"/>
          <w:szCs w:val="22"/>
        </w:rPr>
        <w:t xml:space="preserve"> Department of Anthropology.</w:t>
      </w:r>
      <w:r w:rsidR="00256D36">
        <w:rPr>
          <w:rFonts w:ascii="Garamond" w:hAnsi="Garamond"/>
          <w:bCs/>
          <w:sz w:val="22"/>
          <w:szCs w:val="22"/>
        </w:rPr>
        <w:t xml:space="preserve"> C</w:t>
      </w:r>
      <w:r w:rsidRPr="00A94C44">
        <w:rPr>
          <w:rFonts w:ascii="Garamond" w:hAnsi="Garamond"/>
          <w:bCs/>
          <w:sz w:val="22"/>
          <w:szCs w:val="22"/>
        </w:rPr>
        <w:t>ross-listed with the Program in Latin American Studies.</w:t>
      </w:r>
      <w:r w:rsidR="0075172D" w:rsidRPr="00A94C44">
        <w:rPr>
          <w:rFonts w:ascii="Garamond" w:hAnsi="Garamond"/>
          <w:bCs/>
          <w:sz w:val="22"/>
          <w:szCs w:val="22"/>
        </w:rPr>
        <w:t xml:space="preserve"> </w:t>
      </w:r>
      <w:r w:rsidR="00362A45">
        <w:rPr>
          <w:rFonts w:ascii="Garamond" w:hAnsi="Garamond"/>
          <w:bCs/>
          <w:sz w:val="22"/>
          <w:szCs w:val="22"/>
        </w:rPr>
        <w:t>Winter</w:t>
      </w:r>
      <w:r w:rsidR="0075172D" w:rsidRPr="00A94C44">
        <w:rPr>
          <w:rFonts w:ascii="Garamond" w:hAnsi="Garamond"/>
          <w:bCs/>
          <w:sz w:val="22"/>
          <w:szCs w:val="22"/>
        </w:rPr>
        <w:t xml:space="preserve"> 2017.</w:t>
      </w:r>
    </w:p>
    <w:p w14:paraId="03BC0001" w14:textId="77777777" w:rsidR="00AE2CCE" w:rsidRPr="00A94C44" w:rsidRDefault="00AE2CCE" w:rsidP="00AE2CCE">
      <w:pPr>
        <w:rPr>
          <w:rFonts w:ascii="Garamond" w:hAnsi="Garamond"/>
          <w:sz w:val="22"/>
          <w:szCs w:val="22"/>
        </w:rPr>
      </w:pPr>
    </w:p>
    <w:p w14:paraId="3140D5F4" w14:textId="7D24FB46" w:rsidR="00256D36" w:rsidRDefault="00F4175D" w:rsidP="00D418A5">
      <w:pPr>
        <w:ind w:left="720"/>
        <w:rPr>
          <w:rFonts w:ascii="Garamond" w:hAnsi="Garamond"/>
          <w:sz w:val="22"/>
          <w:szCs w:val="22"/>
        </w:rPr>
      </w:pPr>
      <w:r w:rsidRPr="00362A45">
        <w:rPr>
          <w:rFonts w:ascii="Garamond" w:hAnsi="Garamond"/>
          <w:sz w:val="22"/>
          <w:szCs w:val="22"/>
          <w:u w:val="single"/>
        </w:rPr>
        <w:t xml:space="preserve">In-Country </w:t>
      </w:r>
      <w:r w:rsidR="00256D36" w:rsidRPr="00362A45">
        <w:rPr>
          <w:rFonts w:ascii="Garamond" w:hAnsi="Garamond"/>
          <w:sz w:val="22"/>
          <w:szCs w:val="22"/>
          <w:u w:val="single"/>
        </w:rPr>
        <w:t>Study-abroad course</w:t>
      </w:r>
      <w:r w:rsidR="00256D36">
        <w:rPr>
          <w:rFonts w:ascii="Garamond" w:hAnsi="Garamond"/>
          <w:sz w:val="22"/>
          <w:szCs w:val="22"/>
        </w:rPr>
        <w:t>:</w:t>
      </w:r>
    </w:p>
    <w:p w14:paraId="5E58DBA3" w14:textId="5107D250" w:rsidR="00AE2CCE" w:rsidRPr="00A94C44" w:rsidRDefault="00AE2CCE" w:rsidP="00D418A5">
      <w:pPr>
        <w:ind w:left="720"/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>“Brazil: History and Society,” co-instructor, Center for African Studies</w:t>
      </w:r>
      <w:r w:rsidR="0075172D" w:rsidRPr="00A94C44">
        <w:rPr>
          <w:rFonts w:ascii="Garamond" w:hAnsi="Garamond"/>
          <w:sz w:val="22"/>
          <w:szCs w:val="22"/>
        </w:rPr>
        <w:t>.</w:t>
      </w:r>
      <w:r w:rsidR="00256D36">
        <w:rPr>
          <w:rFonts w:ascii="Garamond" w:hAnsi="Garamond"/>
          <w:sz w:val="22"/>
          <w:szCs w:val="22"/>
        </w:rPr>
        <w:t xml:space="preserve"> </w:t>
      </w:r>
      <w:r w:rsidR="00362A45">
        <w:rPr>
          <w:rFonts w:ascii="Garamond" w:hAnsi="Garamond"/>
          <w:sz w:val="22"/>
          <w:szCs w:val="22"/>
        </w:rPr>
        <w:t>Intersession</w:t>
      </w:r>
      <w:r w:rsidR="0075172D" w:rsidRPr="00A94C44">
        <w:rPr>
          <w:rFonts w:ascii="Garamond" w:hAnsi="Garamond"/>
          <w:sz w:val="22"/>
          <w:szCs w:val="22"/>
        </w:rPr>
        <w:t xml:space="preserve"> 2014. </w:t>
      </w:r>
    </w:p>
    <w:p w14:paraId="3AF651A7" w14:textId="77777777" w:rsidR="0039435D" w:rsidRDefault="0039435D" w:rsidP="0075172D">
      <w:pPr>
        <w:rPr>
          <w:rFonts w:ascii="Garamond" w:hAnsi="Garamond"/>
          <w:i/>
          <w:iCs/>
          <w:sz w:val="22"/>
          <w:szCs w:val="22"/>
        </w:rPr>
      </w:pPr>
    </w:p>
    <w:p w14:paraId="0F6D47D9" w14:textId="6B4610FC" w:rsidR="00B87D59" w:rsidRDefault="00B87D59" w:rsidP="00B87D5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SELECTED GRANTS, </w:t>
      </w:r>
      <w:r w:rsidRPr="00A94C44">
        <w:rPr>
          <w:rFonts w:ascii="Garamond" w:hAnsi="Garamond"/>
          <w:b/>
          <w:sz w:val="22"/>
          <w:szCs w:val="22"/>
        </w:rPr>
        <w:t>FELLOWSHIPS, DISTINCTIONS</w:t>
      </w:r>
    </w:p>
    <w:p w14:paraId="5F00638B" w14:textId="77777777" w:rsidR="00F774BD" w:rsidRDefault="00F774BD" w:rsidP="00B87D59">
      <w:pPr>
        <w:rPr>
          <w:rFonts w:ascii="Garamond" w:hAnsi="Garamond"/>
          <w:b/>
          <w:sz w:val="22"/>
          <w:szCs w:val="22"/>
        </w:rPr>
      </w:pPr>
    </w:p>
    <w:p w14:paraId="58792EA9" w14:textId="71165646" w:rsidR="0055465E" w:rsidRDefault="0055465E" w:rsidP="00B87D59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2024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Summer Faculty Research Award, Office of Research Development, University of Maine</w:t>
      </w:r>
    </w:p>
    <w:p w14:paraId="09C57741" w14:textId="4A5275AC" w:rsidR="00F32269" w:rsidRDefault="00F32269" w:rsidP="00B87D59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2023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College of the Liberal Arts and Sciences Pre-tenure Fellowship, University of Maine</w:t>
      </w:r>
    </w:p>
    <w:p w14:paraId="5DB293EE" w14:textId="5C91B4A9" w:rsidR="00FF6B1A" w:rsidRDefault="00FF6B1A" w:rsidP="00B87D59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2023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 xml:space="preserve">Office of the Provost, EMPOWER Grant, University of Maine </w:t>
      </w:r>
    </w:p>
    <w:p w14:paraId="4C728D2A" w14:textId="4AD80E8A" w:rsidR="004529AE" w:rsidRDefault="004529AE" w:rsidP="00B87D59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2022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Office of the Vice President for Equity and Inclusion, External Mentor Program Grant, UO</w:t>
      </w:r>
    </w:p>
    <w:p w14:paraId="6E6A022E" w14:textId="2A9C6244" w:rsidR="00B87D59" w:rsidRPr="00DF27EB" w:rsidRDefault="00B87D59" w:rsidP="00B87D59">
      <w:pPr>
        <w:rPr>
          <w:rFonts w:ascii="Garamond" w:hAnsi="Garamond"/>
          <w:bCs/>
          <w:sz w:val="22"/>
          <w:szCs w:val="22"/>
        </w:rPr>
      </w:pPr>
      <w:r w:rsidRPr="00DF27EB">
        <w:rPr>
          <w:rFonts w:ascii="Garamond" w:hAnsi="Garamond"/>
          <w:bCs/>
          <w:sz w:val="22"/>
          <w:szCs w:val="22"/>
        </w:rPr>
        <w:t>2021</w:t>
      </w:r>
      <w:r w:rsidRPr="00DF27EB">
        <w:rPr>
          <w:rFonts w:ascii="Garamond" w:hAnsi="Garamond"/>
          <w:bCs/>
          <w:sz w:val="22"/>
          <w:szCs w:val="22"/>
        </w:rPr>
        <w:tab/>
      </w:r>
      <w:r w:rsidRPr="00DF27EB">
        <w:rPr>
          <w:rFonts w:ascii="Garamond" w:hAnsi="Garamond"/>
          <w:bCs/>
          <w:sz w:val="22"/>
          <w:szCs w:val="22"/>
        </w:rPr>
        <w:tab/>
        <w:t>Center for the Study of Women in Society Faculty Research Gra</w:t>
      </w:r>
      <w:r>
        <w:rPr>
          <w:rFonts w:ascii="Garamond" w:hAnsi="Garamond"/>
          <w:bCs/>
          <w:sz w:val="22"/>
          <w:szCs w:val="22"/>
        </w:rPr>
        <w:t>nt</w:t>
      </w:r>
      <w:r w:rsidRPr="00DF27EB">
        <w:rPr>
          <w:rFonts w:ascii="Garamond" w:hAnsi="Garamond"/>
          <w:bCs/>
          <w:sz w:val="22"/>
          <w:szCs w:val="22"/>
        </w:rPr>
        <w:t>, UO</w:t>
      </w:r>
      <w:r w:rsidR="00ED64D0">
        <w:rPr>
          <w:rFonts w:ascii="Garamond" w:hAnsi="Garamond"/>
          <w:bCs/>
          <w:sz w:val="22"/>
          <w:szCs w:val="22"/>
        </w:rPr>
        <w:t>.</w:t>
      </w:r>
    </w:p>
    <w:p w14:paraId="73E2A14F" w14:textId="3A4DE671" w:rsidR="00B87D59" w:rsidRPr="00481F07" w:rsidRDefault="00B87D59" w:rsidP="00B87D59">
      <w:pPr>
        <w:rPr>
          <w:rFonts w:ascii="Garamond" w:hAnsi="Garamond"/>
          <w:bCs/>
          <w:sz w:val="22"/>
          <w:szCs w:val="22"/>
        </w:rPr>
      </w:pPr>
      <w:r w:rsidRPr="00DF27EB">
        <w:rPr>
          <w:rFonts w:ascii="Garamond" w:hAnsi="Garamond"/>
          <w:bCs/>
          <w:sz w:val="22"/>
          <w:szCs w:val="22"/>
        </w:rPr>
        <w:t>2021</w:t>
      </w:r>
      <w:r w:rsidRPr="00DF27EB">
        <w:rPr>
          <w:rFonts w:ascii="Garamond" w:hAnsi="Garamond"/>
          <w:bCs/>
          <w:sz w:val="22"/>
          <w:szCs w:val="22"/>
        </w:rPr>
        <w:tab/>
      </w:r>
      <w:r w:rsidRPr="00DF27EB">
        <w:rPr>
          <w:rFonts w:ascii="Garamond" w:hAnsi="Garamond"/>
          <w:bCs/>
          <w:sz w:val="22"/>
          <w:szCs w:val="22"/>
        </w:rPr>
        <w:tab/>
        <w:t>VPRI Faculty Research Award, UO</w:t>
      </w:r>
      <w:r w:rsidR="00ED64D0">
        <w:rPr>
          <w:rFonts w:ascii="Garamond" w:hAnsi="Garamond"/>
          <w:bCs/>
          <w:sz w:val="22"/>
          <w:szCs w:val="22"/>
        </w:rPr>
        <w:t>.</w:t>
      </w:r>
    </w:p>
    <w:p w14:paraId="5853449D" w14:textId="598E6114" w:rsidR="00B87D59" w:rsidRPr="005D6CCD" w:rsidRDefault="00B87D59" w:rsidP="00B87D59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2020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VPRI Completion Fellowship, Oregon Humanities Center, UO</w:t>
      </w:r>
      <w:r w:rsidR="00ED64D0">
        <w:rPr>
          <w:rFonts w:ascii="Garamond" w:hAnsi="Garamond"/>
          <w:bCs/>
          <w:sz w:val="22"/>
          <w:szCs w:val="22"/>
        </w:rPr>
        <w:t>.</w:t>
      </w:r>
    </w:p>
    <w:p w14:paraId="0D7C310D" w14:textId="462F28E9" w:rsidR="00B87D59" w:rsidRPr="00DB4F26" w:rsidRDefault="00B87D59" w:rsidP="00B87D59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2020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Op-ed Project “Write to Change the World” Selected Participant, Provost’s Office, UO</w:t>
      </w:r>
      <w:r w:rsidR="00ED64D0">
        <w:rPr>
          <w:rFonts w:ascii="Garamond" w:hAnsi="Garamond"/>
          <w:bCs/>
          <w:sz w:val="22"/>
          <w:szCs w:val="22"/>
        </w:rPr>
        <w:t>.</w:t>
      </w:r>
      <w:r>
        <w:rPr>
          <w:rFonts w:ascii="Garamond" w:hAnsi="Garamond"/>
          <w:bCs/>
          <w:sz w:val="22"/>
          <w:szCs w:val="22"/>
        </w:rPr>
        <w:t xml:space="preserve"> </w:t>
      </w:r>
    </w:p>
    <w:p w14:paraId="7072766B" w14:textId="1A415B06" w:rsidR="00B87D59" w:rsidRPr="000C248B" w:rsidRDefault="00B87D59" w:rsidP="00B87D59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2019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New Junior Faculty Award, Office of the Vice Provost for Research and Innovation, UO</w:t>
      </w:r>
      <w:r w:rsidR="00ED64D0">
        <w:rPr>
          <w:rFonts w:ascii="Garamond" w:hAnsi="Garamond"/>
          <w:bCs/>
          <w:sz w:val="22"/>
          <w:szCs w:val="22"/>
        </w:rPr>
        <w:t>.</w:t>
      </w:r>
    </w:p>
    <w:p w14:paraId="7235D7A3" w14:textId="584DA9A1" w:rsidR="00B87D59" w:rsidRPr="00A94C44" w:rsidRDefault="00B87D59" w:rsidP="00B87D59">
      <w:pPr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>2014</w:t>
      </w:r>
      <w:r w:rsidRPr="00A94C44">
        <w:rPr>
          <w:rFonts w:ascii="Garamond" w:hAnsi="Garamond"/>
          <w:sz w:val="22"/>
          <w:szCs w:val="22"/>
        </w:rPr>
        <w:tab/>
      </w:r>
      <w:r w:rsidRPr="00A94C44">
        <w:rPr>
          <w:rFonts w:ascii="Garamond" w:hAnsi="Garamond"/>
          <w:sz w:val="22"/>
          <w:szCs w:val="22"/>
        </w:rPr>
        <w:tab/>
        <w:t>Graduate Research Opportunity Award, Stanford University</w:t>
      </w:r>
      <w:r w:rsidR="00ED64D0">
        <w:rPr>
          <w:rFonts w:ascii="Garamond" w:hAnsi="Garamond"/>
          <w:sz w:val="22"/>
          <w:szCs w:val="22"/>
        </w:rPr>
        <w:t>.</w:t>
      </w:r>
      <w:r w:rsidRPr="00A94C44">
        <w:rPr>
          <w:rFonts w:ascii="Garamond" w:hAnsi="Garamond"/>
          <w:sz w:val="22"/>
          <w:szCs w:val="22"/>
        </w:rPr>
        <w:t xml:space="preserve"> </w:t>
      </w:r>
    </w:p>
    <w:p w14:paraId="169E704B" w14:textId="36716506" w:rsidR="00B87D59" w:rsidRPr="00A94C44" w:rsidRDefault="00B87D59" w:rsidP="00B87D59">
      <w:pPr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>2013-15</w:t>
      </w:r>
      <w:r w:rsidRPr="00A94C44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A94C44">
        <w:rPr>
          <w:rFonts w:ascii="Garamond" w:hAnsi="Garamond"/>
          <w:sz w:val="22"/>
          <w:szCs w:val="22"/>
        </w:rPr>
        <w:t>Ric Weiland Graduate Fellowship, Stanford University</w:t>
      </w:r>
      <w:r w:rsidR="00ED64D0">
        <w:rPr>
          <w:rFonts w:ascii="Garamond" w:hAnsi="Garamond"/>
          <w:sz w:val="22"/>
          <w:szCs w:val="22"/>
        </w:rPr>
        <w:t>.</w:t>
      </w:r>
    </w:p>
    <w:p w14:paraId="5746AC42" w14:textId="373D615C" w:rsidR="00B87D59" w:rsidRPr="00A94C44" w:rsidRDefault="00B87D59" w:rsidP="00B87D59">
      <w:pPr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>2012</w:t>
      </w:r>
      <w:r w:rsidRPr="00A94C44">
        <w:rPr>
          <w:rFonts w:ascii="Garamond" w:hAnsi="Garamond"/>
          <w:sz w:val="22"/>
          <w:szCs w:val="22"/>
        </w:rPr>
        <w:tab/>
      </w:r>
      <w:r w:rsidRPr="00A94C44">
        <w:rPr>
          <w:rFonts w:ascii="Garamond" w:hAnsi="Garamond"/>
          <w:sz w:val="22"/>
          <w:szCs w:val="22"/>
        </w:rPr>
        <w:tab/>
        <w:t>Stanford Department of Anthropology Writing in the Major Teaching Award</w:t>
      </w:r>
      <w:r w:rsidR="00ED64D0">
        <w:rPr>
          <w:rFonts w:ascii="Garamond" w:hAnsi="Garamond"/>
          <w:sz w:val="22"/>
          <w:szCs w:val="22"/>
        </w:rPr>
        <w:t>.</w:t>
      </w:r>
    </w:p>
    <w:p w14:paraId="4D4B56F6" w14:textId="48CCD984" w:rsidR="00B87D59" w:rsidRPr="00A94C44" w:rsidRDefault="00B87D59" w:rsidP="00B87D59">
      <w:pPr>
        <w:rPr>
          <w:rFonts w:ascii="Garamond" w:hAnsi="Garamond"/>
          <w:sz w:val="22"/>
          <w:szCs w:val="22"/>
          <w:lang w:val="pt-BR"/>
        </w:rPr>
      </w:pPr>
      <w:r w:rsidRPr="00A94C44">
        <w:rPr>
          <w:rFonts w:ascii="Garamond" w:hAnsi="Garamond"/>
          <w:sz w:val="22"/>
          <w:szCs w:val="22"/>
          <w:lang w:val="pt-BR"/>
        </w:rPr>
        <w:t xml:space="preserve">2012 </w:t>
      </w:r>
      <w:r w:rsidRPr="00A94C44">
        <w:rPr>
          <w:rFonts w:ascii="Garamond" w:hAnsi="Garamond"/>
          <w:sz w:val="22"/>
          <w:szCs w:val="22"/>
          <w:lang w:val="pt-BR"/>
        </w:rPr>
        <w:tab/>
      </w:r>
      <w:r w:rsidRPr="00A94C44">
        <w:rPr>
          <w:rFonts w:ascii="Garamond" w:hAnsi="Garamond"/>
          <w:sz w:val="22"/>
          <w:szCs w:val="22"/>
          <w:lang w:val="pt-BR"/>
        </w:rPr>
        <w:tab/>
        <w:t xml:space="preserve">Summer FLAS: Rio de Janeiro, </w:t>
      </w:r>
      <w:proofErr w:type="spellStart"/>
      <w:r w:rsidRPr="00A94C44">
        <w:rPr>
          <w:rFonts w:ascii="Garamond" w:hAnsi="Garamond"/>
          <w:sz w:val="22"/>
          <w:szCs w:val="22"/>
          <w:lang w:val="pt-BR"/>
        </w:rPr>
        <w:t>Brazil</w:t>
      </w:r>
      <w:proofErr w:type="spellEnd"/>
      <w:r w:rsidR="00ED64D0">
        <w:rPr>
          <w:rFonts w:ascii="Garamond" w:hAnsi="Garamond"/>
          <w:sz w:val="22"/>
          <w:szCs w:val="22"/>
          <w:lang w:val="pt-BR"/>
        </w:rPr>
        <w:t>.</w:t>
      </w:r>
    </w:p>
    <w:p w14:paraId="5E54064A" w14:textId="75C187A6" w:rsidR="00B87D59" w:rsidRPr="00A94C44" w:rsidRDefault="00B87D59" w:rsidP="00B87D59">
      <w:pPr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>20</w:t>
      </w:r>
      <w:r>
        <w:rPr>
          <w:rFonts w:ascii="Garamond" w:hAnsi="Garamond"/>
          <w:sz w:val="22"/>
          <w:szCs w:val="22"/>
        </w:rPr>
        <w:t>11-</w:t>
      </w:r>
      <w:r w:rsidRPr="00A94C44">
        <w:rPr>
          <w:rFonts w:ascii="Garamond" w:hAnsi="Garamond"/>
          <w:sz w:val="22"/>
          <w:szCs w:val="22"/>
        </w:rPr>
        <w:t>12</w:t>
      </w:r>
      <w:r w:rsidRPr="00A94C44">
        <w:rPr>
          <w:rFonts w:ascii="Garamond" w:hAnsi="Garamond"/>
          <w:sz w:val="22"/>
          <w:szCs w:val="22"/>
        </w:rPr>
        <w:tab/>
      </w:r>
      <w:r w:rsidRPr="00A94C44">
        <w:rPr>
          <w:rFonts w:ascii="Garamond" w:hAnsi="Garamond"/>
          <w:sz w:val="22"/>
          <w:szCs w:val="22"/>
        </w:rPr>
        <w:tab/>
        <w:t>Stanford Department of Anthropology Language and Research Grant</w:t>
      </w:r>
      <w:r w:rsidR="00ED64D0">
        <w:rPr>
          <w:rFonts w:ascii="Garamond" w:hAnsi="Garamond"/>
          <w:sz w:val="22"/>
          <w:szCs w:val="22"/>
        </w:rPr>
        <w:t>.</w:t>
      </w:r>
    </w:p>
    <w:p w14:paraId="58822670" w14:textId="4222F37E" w:rsidR="00B87D59" w:rsidRDefault="00B87D59" w:rsidP="00B87D59">
      <w:pPr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>2008</w:t>
      </w:r>
      <w:r w:rsidRPr="00A94C44">
        <w:rPr>
          <w:rFonts w:ascii="Garamond" w:hAnsi="Garamond"/>
          <w:sz w:val="22"/>
          <w:szCs w:val="22"/>
        </w:rPr>
        <w:tab/>
      </w:r>
      <w:r w:rsidRPr="00A94C44">
        <w:rPr>
          <w:rFonts w:ascii="Garamond" w:hAnsi="Garamond"/>
          <w:sz w:val="22"/>
          <w:szCs w:val="22"/>
        </w:rPr>
        <w:tab/>
        <w:t>Phi Beta Kappa, Wesleyan</w:t>
      </w:r>
      <w:r w:rsidR="00ED64D0">
        <w:rPr>
          <w:rFonts w:ascii="Garamond" w:hAnsi="Garamond"/>
          <w:sz w:val="22"/>
          <w:szCs w:val="22"/>
        </w:rPr>
        <w:t>.</w:t>
      </w:r>
    </w:p>
    <w:p w14:paraId="59ED431A" w14:textId="77777777" w:rsidR="00E50F96" w:rsidRDefault="00E50F96" w:rsidP="00430619">
      <w:pPr>
        <w:rPr>
          <w:rFonts w:ascii="Garamond" w:hAnsi="Garamond"/>
          <w:b/>
          <w:sz w:val="22"/>
          <w:szCs w:val="22"/>
        </w:rPr>
      </w:pPr>
    </w:p>
    <w:p w14:paraId="359D06BC" w14:textId="77777777" w:rsidR="001D316F" w:rsidRDefault="001D316F" w:rsidP="00430619">
      <w:pPr>
        <w:rPr>
          <w:rFonts w:ascii="Garamond" w:hAnsi="Garamond"/>
          <w:b/>
          <w:sz w:val="22"/>
          <w:szCs w:val="22"/>
        </w:rPr>
      </w:pPr>
    </w:p>
    <w:p w14:paraId="7A020CB9" w14:textId="3E6B4E06" w:rsidR="00F94BE4" w:rsidRDefault="005635B0" w:rsidP="0043061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 xml:space="preserve">ACADEMIC </w:t>
      </w:r>
      <w:r w:rsidR="00616A92" w:rsidRPr="00A94C44">
        <w:rPr>
          <w:rFonts w:ascii="Garamond" w:hAnsi="Garamond"/>
          <w:b/>
          <w:sz w:val="22"/>
          <w:szCs w:val="22"/>
        </w:rPr>
        <w:t>PRESENTATIONS</w:t>
      </w:r>
      <w:r w:rsidR="00997C1F" w:rsidRPr="00A94C44">
        <w:rPr>
          <w:rFonts w:ascii="Garamond" w:hAnsi="Garamond"/>
          <w:b/>
          <w:sz w:val="22"/>
          <w:szCs w:val="22"/>
        </w:rPr>
        <w:t xml:space="preserve"> AND</w:t>
      </w:r>
      <w:r w:rsidR="00B5312B" w:rsidRPr="00A94C44">
        <w:rPr>
          <w:rFonts w:ascii="Garamond" w:hAnsi="Garamond"/>
          <w:b/>
          <w:sz w:val="22"/>
          <w:szCs w:val="22"/>
        </w:rPr>
        <w:t xml:space="preserve"> PANELS</w:t>
      </w:r>
    </w:p>
    <w:p w14:paraId="1AA05A15" w14:textId="52294BB7" w:rsidR="00F774BD" w:rsidRDefault="00F774BD" w:rsidP="00430619">
      <w:pPr>
        <w:rPr>
          <w:rFonts w:ascii="Garamond" w:hAnsi="Garamond"/>
          <w:b/>
          <w:sz w:val="22"/>
          <w:szCs w:val="22"/>
        </w:rPr>
      </w:pPr>
    </w:p>
    <w:p w14:paraId="66DDECFA" w14:textId="0FB3A510" w:rsidR="00DE48DE" w:rsidRPr="00DE48DE" w:rsidRDefault="00DE48DE" w:rsidP="00430619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Roundtable participant, “Communities of Controversy,” submitted panel under review for the annual meeting of the American Anthropological Association, November 20-23, 2024, Tampa.</w:t>
      </w:r>
    </w:p>
    <w:p w14:paraId="5824A6AB" w14:textId="77777777" w:rsidR="00DE48DE" w:rsidRDefault="00DE48DE" w:rsidP="00430619">
      <w:pPr>
        <w:rPr>
          <w:rStyle w:val="Emphasis"/>
          <w:rFonts w:ascii="Garamond" w:hAnsi="Garamond" w:cs="Times New Roman"/>
          <w:i w:val="0"/>
          <w:iCs w:val="0"/>
          <w:color w:val="222222"/>
          <w:sz w:val="22"/>
          <w:szCs w:val="22"/>
          <w:shd w:val="clear" w:color="auto" w:fill="FFFFFF"/>
        </w:rPr>
      </w:pPr>
    </w:p>
    <w:p w14:paraId="061BBD9C" w14:textId="272CE4B7" w:rsidR="00690EE4" w:rsidRDefault="00690EE4" w:rsidP="00430619">
      <w:pPr>
        <w:rPr>
          <w:rStyle w:val="Emphasis"/>
          <w:rFonts w:ascii="Garamond" w:hAnsi="Garamond" w:cs="Times New Roman"/>
          <w:i w:val="0"/>
          <w:iCs w:val="0"/>
          <w:color w:val="222222"/>
          <w:sz w:val="22"/>
          <w:szCs w:val="22"/>
          <w:shd w:val="clear" w:color="auto" w:fill="FFFFFF"/>
        </w:rPr>
      </w:pPr>
      <w:r>
        <w:rPr>
          <w:rStyle w:val="Emphasis"/>
          <w:rFonts w:ascii="Garamond" w:hAnsi="Garamond" w:cs="Times New Roman"/>
          <w:i w:val="0"/>
          <w:iCs w:val="0"/>
          <w:color w:val="222222"/>
          <w:sz w:val="22"/>
          <w:szCs w:val="22"/>
          <w:shd w:val="clear" w:color="auto" w:fill="FFFFFF"/>
        </w:rPr>
        <w:t>“The Church as Hospital: Healing and Faith among Brazilian Migrants in the United States,” invited virtual book talk at Dartmouth University for Dr. Maron Greenleaf’s course, “Introduction to Anthropology,” May 3, 2024.</w:t>
      </w:r>
    </w:p>
    <w:p w14:paraId="71DD598F" w14:textId="77777777" w:rsidR="00690EE4" w:rsidRDefault="00690EE4" w:rsidP="00430619">
      <w:pPr>
        <w:rPr>
          <w:rStyle w:val="Emphasis"/>
          <w:rFonts w:ascii="Garamond" w:hAnsi="Garamond" w:cs="Times New Roman"/>
          <w:i w:val="0"/>
          <w:iCs w:val="0"/>
          <w:color w:val="222222"/>
          <w:sz w:val="22"/>
          <w:szCs w:val="22"/>
          <w:shd w:val="clear" w:color="auto" w:fill="FFFFFF"/>
        </w:rPr>
      </w:pPr>
    </w:p>
    <w:p w14:paraId="04B5FF9F" w14:textId="71773AE8" w:rsidR="00137F4A" w:rsidRPr="0067328A" w:rsidRDefault="00137F4A" w:rsidP="00430619">
      <w:pPr>
        <w:rPr>
          <w:rStyle w:val="Emphasis"/>
          <w:rFonts w:ascii="Garamond" w:hAnsi="Garamond" w:cs="Times New Roman"/>
          <w:i w:val="0"/>
          <w:iCs w:val="0"/>
          <w:color w:val="222222"/>
          <w:sz w:val="22"/>
          <w:szCs w:val="22"/>
          <w:shd w:val="clear" w:color="auto" w:fill="FFFFFF"/>
        </w:rPr>
      </w:pPr>
      <w:r w:rsidRPr="0067328A">
        <w:rPr>
          <w:rStyle w:val="Emphasis"/>
          <w:rFonts w:ascii="Garamond" w:hAnsi="Garamond" w:cs="Times New Roman"/>
          <w:i w:val="0"/>
          <w:iCs w:val="0"/>
          <w:color w:val="222222"/>
          <w:sz w:val="22"/>
          <w:szCs w:val="22"/>
          <w:shd w:val="clear" w:color="auto" w:fill="FFFFFF"/>
        </w:rPr>
        <w:t xml:space="preserve">“Iatrogenic After-Effects: Medical Mistrust, Far Right Activism, and Evangelical Christianity,” paper presentation for the </w:t>
      </w:r>
      <w:r w:rsidR="00B073A8" w:rsidRPr="0067328A">
        <w:rPr>
          <w:rStyle w:val="Emphasis"/>
          <w:rFonts w:ascii="Garamond" w:hAnsi="Garamond" w:cs="Times New Roman"/>
          <w:i w:val="0"/>
          <w:iCs w:val="0"/>
          <w:color w:val="222222"/>
          <w:sz w:val="22"/>
          <w:szCs w:val="22"/>
          <w:shd w:val="clear" w:color="auto" w:fill="FFFFFF"/>
        </w:rPr>
        <w:t>annual meeting of the American Anthropological Association, November 16, 2023, Toronto</w:t>
      </w:r>
      <w:r w:rsidR="00472CC9" w:rsidRPr="0067328A">
        <w:rPr>
          <w:rStyle w:val="Emphasis"/>
          <w:rFonts w:ascii="Garamond" w:hAnsi="Garamond" w:cs="Times New Roman"/>
          <w:i w:val="0"/>
          <w:iCs w:val="0"/>
          <w:color w:val="222222"/>
          <w:sz w:val="22"/>
          <w:szCs w:val="22"/>
          <w:shd w:val="clear" w:color="auto" w:fill="FFFFFF"/>
        </w:rPr>
        <w:t>.</w:t>
      </w:r>
    </w:p>
    <w:p w14:paraId="76575161" w14:textId="77777777" w:rsidR="00B073A8" w:rsidRPr="0067328A" w:rsidRDefault="00B073A8" w:rsidP="00430619">
      <w:pPr>
        <w:rPr>
          <w:rStyle w:val="Emphasis"/>
          <w:rFonts w:ascii="Garamond" w:hAnsi="Garamond" w:cs="Times New Roman"/>
          <w:i w:val="0"/>
          <w:iCs w:val="0"/>
          <w:color w:val="222222"/>
          <w:sz w:val="22"/>
          <w:szCs w:val="22"/>
          <w:shd w:val="clear" w:color="auto" w:fill="FFFFFF"/>
        </w:rPr>
      </w:pPr>
    </w:p>
    <w:p w14:paraId="58F01452" w14:textId="2377F705" w:rsidR="00B073A8" w:rsidRPr="0067328A" w:rsidRDefault="00B073A8" w:rsidP="00430619">
      <w:pPr>
        <w:rPr>
          <w:rFonts w:ascii="Garamond" w:hAnsi="Garamond" w:cs="Times New Roman"/>
          <w:b/>
          <w:i/>
          <w:iCs/>
          <w:sz w:val="22"/>
          <w:szCs w:val="22"/>
        </w:rPr>
      </w:pPr>
      <w:r w:rsidRPr="0067328A">
        <w:rPr>
          <w:rStyle w:val="Emphasis"/>
          <w:rFonts w:ascii="Garamond" w:hAnsi="Garamond" w:cs="Times New Roman"/>
          <w:i w:val="0"/>
          <w:iCs w:val="0"/>
          <w:color w:val="222222"/>
          <w:sz w:val="22"/>
          <w:szCs w:val="22"/>
          <w:shd w:val="clear" w:color="auto" w:fill="FFFFFF"/>
        </w:rPr>
        <w:t>“Medical Harm Beyond the Clinic: How Iatrogenesis Impacts Affect, Belief and Subjectivity in Cross-cultural Perspective,” panel organizer for the annual meeting of the American Anthropological Association, November 15, 2023, Toronto</w:t>
      </w:r>
      <w:r w:rsidR="00472CC9" w:rsidRPr="0067328A">
        <w:rPr>
          <w:rStyle w:val="Emphasis"/>
          <w:rFonts w:ascii="Garamond" w:hAnsi="Garamond" w:cs="Times New Roman"/>
          <w:i w:val="0"/>
          <w:iCs w:val="0"/>
          <w:color w:val="222222"/>
          <w:sz w:val="22"/>
          <w:szCs w:val="22"/>
          <w:shd w:val="clear" w:color="auto" w:fill="FFFFFF"/>
        </w:rPr>
        <w:t>.</w:t>
      </w:r>
    </w:p>
    <w:p w14:paraId="55F751AA" w14:textId="77777777" w:rsidR="000246D6" w:rsidRDefault="000246D6" w:rsidP="00476F6A">
      <w:pPr>
        <w:rPr>
          <w:rFonts w:ascii="Garamond" w:hAnsi="Garamond"/>
          <w:bCs/>
          <w:sz w:val="22"/>
          <w:szCs w:val="22"/>
        </w:rPr>
      </w:pPr>
    </w:p>
    <w:p w14:paraId="19C759AB" w14:textId="021E0D77" w:rsidR="009E158D" w:rsidRDefault="009E158D" w:rsidP="00476F6A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“The Church as Hospital: Healing and Faith among Brazilian Migrants in the United States,” invited book talk at the Oregon Humanities Center for their “Books-in-Print” series, January 13, 2023.</w:t>
      </w:r>
    </w:p>
    <w:p w14:paraId="077FEEC7" w14:textId="77777777" w:rsidR="009E158D" w:rsidRDefault="009E158D" w:rsidP="00476F6A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</w:t>
      </w:r>
    </w:p>
    <w:p w14:paraId="333C7313" w14:textId="2A2F3F46" w:rsidR="009E158D" w:rsidRDefault="009E158D" w:rsidP="009E158D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“The Church as Hospital: Healing and Faith among Brazilian Migrants in the United States,” invited virtual book talk at Johns Hopkins University for Dr. </w:t>
      </w:r>
      <w:proofErr w:type="spellStart"/>
      <w:r>
        <w:rPr>
          <w:rFonts w:ascii="Garamond" w:hAnsi="Garamond"/>
          <w:bCs/>
          <w:sz w:val="22"/>
          <w:szCs w:val="22"/>
        </w:rPr>
        <w:t>Niloofar</w:t>
      </w:r>
      <w:proofErr w:type="spellEnd"/>
      <w:r>
        <w:rPr>
          <w:rFonts w:ascii="Garamond" w:hAnsi="Garamond"/>
          <w:bCs/>
          <w:sz w:val="22"/>
          <w:szCs w:val="22"/>
        </w:rPr>
        <w:t xml:space="preserve"> </w:t>
      </w:r>
      <w:proofErr w:type="spellStart"/>
      <w:r>
        <w:rPr>
          <w:rFonts w:ascii="Garamond" w:hAnsi="Garamond"/>
          <w:bCs/>
          <w:sz w:val="22"/>
          <w:szCs w:val="22"/>
        </w:rPr>
        <w:t>Haeri’s</w:t>
      </w:r>
      <w:proofErr w:type="spellEnd"/>
      <w:r>
        <w:rPr>
          <w:rFonts w:ascii="Garamond" w:hAnsi="Garamond"/>
          <w:bCs/>
          <w:sz w:val="22"/>
          <w:szCs w:val="22"/>
        </w:rPr>
        <w:t xml:space="preserve"> course, “What Does it Mean to Be Religious?” November 8, 2022. </w:t>
      </w:r>
    </w:p>
    <w:p w14:paraId="719B3CF7" w14:textId="77777777" w:rsidR="009E158D" w:rsidRPr="009E158D" w:rsidRDefault="009E158D" w:rsidP="009E158D">
      <w:pPr>
        <w:rPr>
          <w:rFonts w:ascii="Garamond" w:hAnsi="Garamond"/>
          <w:bCs/>
          <w:sz w:val="22"/>
          <w:szCs w:val="22"/>
        </w:rPr>
      </w:pPr>
    </w:p>
    <w:p w14:paraId="1ED4AFFE" w14:textId="003C5722" w:rsidR="00476F6A" w:rsidRPr="00476F6A" w:rsidRDefault="00476F6A" w:rsidP="00476F6A">
      <w:pPr>
        <w:rPr>
          <w:rFonts w:ascii="Garamond" w:hAnsi="Garamond" w:cstheme="majorBidi"/>
          <w:sz w:val="22"/>
          <w:szCs w:val="22"/>
        </w:rPr>
      </w:pPr>
      <w:r>
        <w:rPr>
          <w:rFonts w:ascii="Garamond" w:hAnsi="Garamond" w:cstheme="majorBidi"/>
          <w:sz w:val="22"/>
          <w:szCs w:val="22"/>
        </w:rPr>
        <w:t>“</w:t>
      </w:r>
      <w:r w:rsidRPr="00476F6A">
        <w:rPr>
          <w:rFonts w:ascii="Garamond" w:hAnsi="Garamond" w:cstheme="majorBidi"/>
          <w:sz w:val="22"/>
          <w:szCs w:val="22"/>
        </w:rPr>
        <w:t>From Medical Trauma to Vaccine Activism: Vaccine Resistance Narratives among U.S. Mothers</w:t>
      </w:r>
      <w:r>
        <w:rPr>
          <w:rFonts w:ascii="Garamond" w:hAnsi="Garamond" w:cstheme="majorBidi"/>
          <w:sz w:val="22"/>
          <w:szCs w:val="22"/>
        </w:rPr>
        <w:t>,”</w:t>
      </w:r>
      <w:r w:rsidR="006202F3">
        <w:rPr>
          <w:rFonts w:ascii="Garamond" w:hAnsi="Garamond" w:cstheme="majorBidi"/>
          <w:sz w:val="22"/>
          <w:szCs w:val="22"/>
        </w:rPr>
        <w:t xml:space="preserve"> virtual</w:t>
      </w:r>
      <w:r>
        <w:rPr>
          <w:rFonts w:ascii="Garamond" w:hAnsi="Garamond" w:cstheme="majorBidi"/>
          <w:sz w:val="22"/>
          <w:szCs w:val="22"/>
        </w:rPr>
        <w:t xml:space="preserve"> paper presentation at the annual meeting of the American Anthropological Association, November </w:t>
      </w:r>
      <w:r w:rsidR="006202F3">
        <w:rPr>
          <w:rFonts w:ascii="Garamond" w:hAnsi="Garamond" w:cstheme="majorBidi"/>
          <w:sz w:val="22"/>
          <w:szCs w:val="22"/>
        </w:rPr>
        <w:t>21</w:t>
      </w:r>
      <w:r>
        <w:rPr>
          <w:rFonts w:ascii="Garamond" w:hAnsi="Garamond" w:cstheme="majorBidi"/>
          <w:sz w:val="22"/>
          <w:szCs w:val="22"/>
        </w:rPr>
        <w:t>, 2021.</w:t>
      </w:r>
    </w:p>
    <w:p w14:paraId="287C77ED" w14:textId="77777777" w:rsidR="00476F6A" w:rsidRDefault="00476F6A" w:rsidP="00430619">
      <w:pPr>
        <w:rPr>
          <w:rFonts w:ascii="Garamond" w:hAnsi="Garamond"/>
          <w:bCs/>
          <w:sz w:val="22"/>
          <w:szCs w:val="22"/>
        </w:rPr>
      </w:pPr>
    </w:p>
    <w:p w14:paraId="10994489" w14:textId="6221A953" w:rsidR="00481F07" w:rsidRDefault="00481F07" w:rsidP="00430619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“No longer ‘Stuck’: Evangelical Framings of Joy among Migrants in the U.S.,” virtual paper presentation at the </w:t>
      </w:r>
      <w:r w:rsidR="006202F3">
        <w:rPr>
          <w:rFonts w:ascii="Garamond" w:hAnsi="Garamond"/>
          <w:bCs/>
          <w:sz w:val="22"/>
          <w:szCs w:val="22"/>
        </w:rPr>
        <w:t>biannual</w:t>
      </w:r>
      <w:r>
        <w:rPr>
          <w:rFonts w:ascii="Garamond" w:hAnsi="Garamond"/>
          <w:bCs/>
          <w:sz w:val="22"/>
          <w:szCs w:val="22"/>
        </w:rPr>
        <w:t xml:space="preserve"> meeting of the Society for Anthropology of Religion, May 16 202</w:t>
      </w:r>
      <w:r w:rsidR="00C95454">
        <w:rPr>
          <w:rFonts w:ascii="Garamond" w:hAnsi="Garamond"/>
          <w:bCs/>
          <w:sz w:val="22"/>
          <w:szCs w:val="22"/>
        </w:rPr>
        <w:t>1</w:t>
      </w:r>
      <w:r>
        <w:rPr>
          <w:rFonts w:ascii="Garamond" w:hAnsi="Garamond"/>
          <w:bCs/>
          <w:sz w:val="22"/>
          <w:szCs w:val="22"/>
        </w:rPr>
        <w:t>.</w:t>
      </w:r>
    </w:p>
    <w:p w14:paraId="093A0143" w14:textId="77777777" w:rsidR="00481F07" w:rsidRPr="00481F07" w:rsidRDefault="00481F07" w:rsidP="00430619">
      <w:pPr>
        <w:rPr>
          <w:rFonts w:ascii="Garamond" w:hAnsi="Garamond"/>
          <w:bCs/>
          <w:sz w:val="22"/>
          <w:szCs w:val="22"/>
        </w:rPr>
      </w:pPr>
    </w:p>
    <w:p w14:paraId="0EA018B2" w14:textId="252C0E0D" w:rsidR="00BA0C9E" w:rsidRDefault="00BA0C9E" w:rsidP="00430619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“Anxious Parents, Fearful Physicians: An Ethnographic Study of Vaccine Hesitancy in the Pacific Northwest,” virtual paper presentation at the </w:t>
      </w:r>
      <w:r w:rsidR="006202F3">
        <w:rPr>
          <w:rFonts w:ascii="Garamond" w:hAnsi="Garamond"/>
          <w:bCs/>
          <w:sz w:val="22"/>
          <w:szCs w:val="22"/>
        </w:rPr>
        <w:t xml:space="preserve">biannual </w:t>
      </w:r>
      <w:r>
        <w:rPr>
          <w:rFonts w:ascii="Garamond" w:hAnsi="Garamond"/>
          <w:bCs/>
          <w:sz w:val="22"/>
          <w:szCs w:val="22"/>
        </w:rPr>
        <w:t xml:space="preserve">meeting of the Society for Psychological Anthropology, April </w:t>
      </w:r>
      <w:r w:rsidR="00F27C19">
        <w:rPr>
          <w:rFonts w:ascii="Garamond" w:hAnsi="Garamond"/>
          <w:bCs/>
          <w:sz w:val="22"/>
          <w:szCs w:val="22"/>
        </w:rPr>
        <w:t>7,</w:t>
      </w:r>
      <w:r>
        <w:rPr>
          <w:rFonts w:ascii="Garamond" w:hAnsi="Garamond"/>
          <w:bCs/>
          <w:sz w:val="22"/>
          <w:szCs w:val="22"/>
        </w:rPr>
        <w:t xml:space="preserve"> 2021.</w:t>
      </w:r>
    </w:p>
    <w:p w14:paraId="43B9F5F1" w14:textId="77777777" w:rsidR="00BA0C9E" w:rsidRPr="00BA0C9E" w:rsidRDefault="00BA0C9E" w:rsidP="00430619">
      <w:pPr>
        <w:rPr>
          <w:rFonts w:ascii="Garamond" w:hAnsi="Garamond"/>
          <w:bCs/>
          <w:sz w:val="22"/>
          <w:szCs w:val="22"/>
        </w:rPr>
      </w:pPr>
    </w:p>
    <w:p w14:paraId="33741249" w14:textId="7305EB25" w:rsidR="0039435D" w:rsidRPr="0039435D" w:rsidRDefault="0039435D" w:rsidP="00430619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“The Evangelization among God among Migrants: Intimate Faith and Embodied Experience across Denominations,” </w:t>
      </w:r>
      <w:r w:rsidR="002D5E29">
        <w:rPr>
          <w:rFonts w:ascii="Garamond" w:hAnsi="Garamond"/>
          <w:bCs/>
          <w:sz w:val="22"/>
          <w:szCs w:val="22"/>
        </w:rPr>
        <w:t xml:space="preserve">virtual </w:t>
      </w:r>
      <w:r>
        <w:rPr>
          <w:rFonts w:ascii="Garamond" w:hAnsi="Garamond"/>
          <w:bCs/>
          <w:sz w:val="22"/>
          <w:szCs w:val="22"/>
        </w:rPr>
        <w:t xml:space="preserve">paper presentation for the </w:t>
      </w:r>
      <w:r w:rsidR="002D5E29">
        <w:rPr>
          <w:rFonts w:ascii="Garamond" w:hAnsi="Garamond"/>
          <w:bCs/>
          <w:sz w:val="22"/>
          <w:szCs w:val="22"/>
        </w:rPr>
        <w:t>Oregon Humanities’ Center “Works in Progress Series,” University of Oregon, October 23, 2020.</w:t>
      </w:r>
    </w:p>
    <w:p w14:paraId="7DA912CE" w14:textId="77777777" w:rsidR="0039435D" w:rsidRDefault="0039435D" w:rsidP="00430619">
      <w:pPr>
        <w:rPr>
          <w:rFonts w:ascii="Garamond" w:hAnsi="Garamond"/>
          <w:b/>
          <w:sz w:val="22"/>
          <w:szCs w:val="22"/>
        </w:rPr>
      </w:pPr>
    </w:p>
    <w:p w14:paraId="37886C68" w14:textId="2623E0D7" w:rsidR="00DB4F26" w:rsidRPr="00DB4F26" w:rsidRDefault="00DB4F26" w:rsidP="00DB4F26">
      <w:pPr>
        <w:rPr>
          <w:rFonts w:ascii="Garamond" w:hAnsi="Garamond" w:cstheme="majorBidi"/>
          <w:sz w:val="22"/>
          <w:szCs w:val="22"/>
        </w:rPr>
      </w:pPr>
      <w:r w:rsidRPr="00DB4F26">
        <w:rPr>
          <w:rFonts w:ascii="Garamond" w:hAnsi="Garamond" w:cstheme="majorBidi"/>
          <w:sz w:val="22"/>
          <w:szCs w:val="22"/>
        </w:rPr>
        <w:t xml:space="preserve">“No Longer </w:t>
      </w:r>
      <w:r w:rsidR="00481F07">
        <w:rPr>
          <w:rFonts w:ascii="Garamond" w:hAnsi="Garamond" w:cstheme="majorBidi"/>
          <w:sz w:val="22"/>
          <w:szCs w:val="22"/>
        </w:rPr>
        <w:t>‘</w:t>
      </w:r>
      <w:r w:rsidRPr="00DB4F26">
        <w:rPr>
          <w:rFonts w:ascii="Garamond" w:hAnsi="Garamond" w:cstheme="majorBidi"/>
          <w:sz w:val="22"/>
          <w:szCs w:val="22"/>
        </w:rPr>
        <w:t>Stuck</w:t>
      </w:r>
      <w:r w:rsidR="00481F07">
        <w:rPr>
          <w:rFonts w:ascii="Garamond" w:hAnsi="Garamond" w:cstheme="majorBidi"/>
          <w:sz w:val="22"/>
          <w:szCs w:val="22"/>
        </w:rPr>
        <w:t>’</w:t>
      </w:r>
      <w:r w:rsidRPr="00DB4F26">
        <w:rPr>
          <w:rFonts w:ascii="Garamond" w:hAnsi="Garamond" w:cstheme="majorBidi"/>
          <w:sz w:val="22"/>
          <w:szCs w:val="22"/>
        </w:rPr>
        <w:t>: Mobility, Faith and Belonging among Evangelical Migrants in the U.S.</w:t>
      </w:r>
      <w:r>
        <w:rPr>
          <w:rFonts w:ascii="Garamond" w:hAnsi="Garamond" w:cstheme="majorBidi"/>
          <w:sz w:val="22"/>
          <w:szCs w:val="22"/>
        </w:rPr>
        <w:t>,</w:t>
      </w:r>
      <w:r w:rsidRPr="00DB4F26">
        <w:rPr>
          <w:rFonts w:ascii="Garamond" w:hAnsi="Garamond" w:cstheme="majorBidi"/>
          <w:sz w:val="22"/>
          <w:szCs w:val="22"/>
        </w:rPr>
        <w:t>”</w:t>
      </w:r>
      <w:r>
        <w:rPr>
          <w:rFonts w:ascii="Garamond" w:hAnsi="Garamond" w:cstheme="majorBidi"/>
          <w:sz w:val="22"/>
          <w:szCs w:val="22"/>
        </w:rPr>
        <w:t xml:space="preserve"> paper presentation </w:t>
      </w:r>
      <w:r w:rsidR="0039435D">
        <w:rPr>
          <w:rFonts w:ascii="Garamond" w:hAnsi="Garamond" w:cstheme="majorBidi"/>
          <w:sz w:val="22"/>
          <w:szCs w:val="22"/>
        </w:rPr>
        <w:t>at</w:t>
      </w:r>
      <w:r>
        <w:rPr>
          <w:rFonts w:ascii="Garamond" w:hAnsi="Garamond" w:cstheme="majorBidi"/>
          <w:sz w:val="22"/>
          <w:szCs w:val="22"/>
        </w:rPr>
        <w:t xml:space="preserve"> the</w:t>
      </w:r>
      <w:r w:rsidR="0039435D">
        <w:rPr>
          <w:rFonts w:ascii="Garamond" w:hAnsi="Garamond" w:cstheme="majorBidi"/>
          <w:sz w:val="22"/>
          <w:szCs w:val="22"/>
        </w:rPr>
        <w:t xml:space="preserve"> virtual</w:t>
      </w:r>
      <w:r>
        <w:rPr>
          <w:rFonts w:ascii="Garamond" w:hAnsi="Garamond" w:cstheme="majorBidi"/>
          <w:sz w:val="22"/>
          <w:szCs w:val="22"/>
        </w:rPr>
        <w:t xml:space="preserve"> meeting of the European Association for Social Anthropology, Lisbon, Portugal, July 2</w:t>
      </w:r>
      <w:r w:rsidR="0039435D">
        <w:rPr>
          <w:rFonts w:ascii="Garamond" w:hAnsi="Garamond" w:cstheme="majorBidi"/>
          <w:sz w:val="22"/>
          <w:szCs w:val="22"/>
        </w:rPr>
        <w:t>3</w:t>
      </w:r>
      <w:r>
        <w:rPr>
          <w:rFonts w:ascii="Garamond" w:hAnsi="Garamond" w:cstheme="majorBidi"/>
          <w:sz w:val="22"/>
          <w:szCs w:val="22"/>
        </w:rPr>
        <w:t>, 2020</w:t>
      </w:r>
      <w:r w:rsidR="00F774BD">
        <w:rPr>
          <w:rFonts w:ascii="Garamond" w:hAnsi="Garamond" w:cstheme="majorBidi"/>
          <w:sz w:val="22"/>
          <w:szCs w:val="22"/>
        </w:rPr>
        <w:t>; also delivered at the annual meeting of the American Anthropological Association, Vancouver, BC, November 20, 2019.</w:t>
      </w:r>
    </w:p>
    <w:p w14:paraId="5BDDCC41" w14:textId="3AD20B92" w:rsidR="00DB4F26" w:rsidRPr="00DB4F26" w:rsidRDefault="00DB4F26" w:rsidP="00430619">
      <w:pPr>
        <w:rPr>
          <w:rFonts w:ascii="Garamond" w:hAnsi="Garamond"/>
          <w:bCs/>
          <w:sz w:val="22"/>
          <w:szCs w:val="22"/>
        </w:rPr>
      </w:pPr>
    </w:p>
    <w:p w14:paraId="628E8AD4" w14:textId="2A44B817" w:rsidR="0032769C" w:rsidRDefault="0032769C" w:rsidP="00430619">
      <w:pPr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“The Church as Hospital: Healing and Faith among Brazilian Migrants in the United States,” paper presentation in the Department of Anthropology at the University of Oregon, March 7, 2019.</w:t>
      </w:r>
    </w:p>
    <w:p w14:paraId="6112BA51" w14:textId="77777777" w:rsidR="0032769C" w:rsidRPr="002F403F" w:rsidRDefault="0032769C" w:rsidP="00430619">
      <w:pPr>
        <w:rPr>
          <w:rFonts w:ascii="Garamond" w:hAnsi="Garamond"/>
          <w:bCs/>
          <w:sz w:val="22"/>
          <w:szCs w:val="22"/>
        </w:rPr>
      </w:pPr>
    </w:p>
    <w:p w14:paraId="27CCBF62" w14:textId="28AC69B2" w:rsidR="00A577EC" w:rsidRPr="00A94C44" w:rsidRDefault="00A577EC" w:rsidP="00430619">
      <w:pPr>
        <w:rPr>
          <w:rFonts w:ascii="Garamond" w:hAnsi="Garamond"/>
          <w:sz w:val="22"/>
          <w:szCs w:val="22"/>
        </w:rPr>
      </w:pPr>
      <w:r w:rsidRPr="00A94C44">
        <w:rPr>
          <w:rFonts w:ascii="Garamond" w:hAnsi="Garamond"/>
          <w:sz w:val="22"/>
          <w:szCs w:val="22"/>
        </w:rPr>
        <w:t>“The Affective Imprint of Migrant Distress: Bodily and Psychic Suffering among Brazilians in the U.S.</w:t>
      </w:r>
      <w:r w:rsidR="002F403F">
        <w:rPr>
          <w:rFonts w:ascii="Garamond" w:hAnsi="Garamond"/>
          <w:sz w:val="22"/>
          <w:szCs w:val="22"/>
        </w:rPr>
        <w:t>,</w:t>
      </w:r>
      <w:r w:rsidRPr="00A94C44">
        <w:rPr>
          <w:rFonts w:ascii="Garamond" w:hAnsi="Garamond"/>
          <w:sz w:val="22"/>
          <w:szCs w:val="22"/>
        </w:rPr>
        <w:t>” paper presentation for the annual meeting of the American Anthropological Association, San Jose, CA, November 14, 2018.</w:t>
      </w:r>
      <w:r w:rsidR="003055EF" w:rsidRPr="00A94C44">
        <w:rPr>
          <w:rFonts w:ascii="Garamond" w:hAnsi="Garamond"/>
          <w:sz w:val="22"/>
          <w:szCs w:val="22"/>
        </w:rPr>
        <w:t xml:space="preserve"> </w:t>
      </w:r>
    </w:p>
    <w:p w14:paraId="68A3536D" w14:textId="77777777" w:rsidR="00A577EC" w:rsidRPr="00A94C44" w:rsidRDefault="00A577EC" w:rsidP="00430619">
      <w:pPr>
        <w:rPr>
          <w:rFonts w:ascii="Garamond" w:hAnsi="Garamond"/>
          <w:sz w:val="22"/>
          <w:szCs w:val="22"/>
        </w:rPr>
      </w:pPr>
    </w:p>
    <w:p w14:paraId="1FCB0765" w14:textId="2C613D80" w:rsidR="00B5312B" w:rsidRPr="00A94C44" w:rsidRDefault="00B5312B" w:rsidP="00B5312B">
      <w:pPr>
        <w:rPr>
          <w:rFonts w:ascii="Garamond" w:hAnsi="Garamond"/>
          <w:b/>
          <w:sz w:val="22"/>
          <w:szCs w:val="22"/>
        </w:rPr>
      </w:pPr>
      <w:r w:rsidRPr="00A94C44">
        <w:rPr>
          <w:rFonts w:ascii="Garamond" w:hAnsi="Garamond"/>
          <w:bCs/>
          <w:sz w:val="22"/>
          <w:szCs w:val="22"/>
        </w:rPr>
        <w:lastRenderedPageBreak/>
        <w:t>“Hopeful Faiths in Comparative Perspective: Studies of Religious Imagination, Aspiration and Narrativity,” panel co-organizer for the annual meeting of the American Anthropological Association, Washington D.C., November 28, 2017.</w:t>
      </w:r>
    </w:p>
    <w:p w14:paraId="07FC5AEA" w14:textId="77777777" w:rsidR="00B5312B" w:rsidRPr="00A94C44" w:rsidRDefault="00B5312B" w:rsidP="00430619">
      <w:pPr>
        <w:rPr>
          <w:rFonts w:ascii="Garamond" w:hAnsi="Garamond"/>
          <w:b/>
          <w:sz w:val="22"/>
          <w:szCs w:val="22"/>
        </w:rPr>
      </w:pPr>
    </w:p>
    <w:p w14:paraId="3EE3D482" w14:textId="4121ED83" w:rsidR="00BF6F0F" w:rsidRPr="00A94C44" w:rsidRDefault="00BF6F0F" w:rsidP="00385E4F">
      <w:pPr>
        <w:rPr>
          <w:rFonts w:ascii="Garamond" w:hAnsi="Garamond"/>
          <w:bCs/>
          <w:sz w:val="22"/>
          <w:szCs w:val="22"/>
        </w:rPr>
      </w:pPr>
      <w:r w:rsidRPr="00A94C44">
        <w:rPr>
          <w:rFonts w:ascii="Garamond" w:hAnsi="Garamond"/>
          <w:bCs/>
          <w:sz w:val="22"/>
          <w:szCs w:val="22"/>
        </w:rPr>
        <w:t>“Hopeful Christians, Confident Migrants: Consequences of Hope among Brazilian Migrant</w:t>
      </w:r>
      <w:r w:rsidR="00B5312B" w:rsidRPr="00A94C44">
        <w:rPr>
          <w:rFonts w:ascii="Garamond" w:hAnsi="Garamond"/>
          <w:bCs/>
          <w:sz w:val="22"/>
          <w:szCs w:val="22"/>
        </w:rPr>
        <w:t>s in Greater Washington D.C.,” p</w:t>
      </w:r>
      <w:r w:rsidRPr="00A94C44">
        <w:rPr>
          <w:rFonts w:ascii="Garamond" w:hAnsi="Garamond"/>
          <w:bCs/>
          <w:sz w:val="22"/>
          <w:szCs w:val="22"/>
        </w:rPr>
        <w:t>aper presentation for the annual meeting of the American Anthropological Associ</w:t>
      </w:r>
      <w:r w:rsidR="00385E4F" w:rsidRPr="00A94C44">
        <w:rPr>
          <w:rFonts w:ascii="Garamond" w:hAnsi="Garamond"/>
          <w:bCs/>
          <w:sz w:val="22"/>
          <w:szCs w:val="22"/>
        </w:rPr>
        <w:t>ation, Washington D.C., November 28,</w:t>
      </w:r>
      <w:r w:rsidRPr="00A94C44">
        <w:rPr>
          <w:rFonts w:ascii="Garamond" w:hAnsi="Garamond"/>
          <w:bCs/>
          <w:sz w:val="22"/>
          <w:szCs w:val="22"/>
        </w:rPr>
        <w:t xml:space="preserve"> 2017.</w:t>
      </w:r>
    </w:p>
    <w:p w14:paraId="7A54409C" w14:textId="77777777" w:rsidR="00BF6F0F" w:rsidRPr="00A94C44" w:rsidRDefault="00BF6F0F" w:rsidP="00BF6F0F">
      <w:pPr>
        <w:rPr>
          <w:rFonts w:ascii="Garamond" w:hAnsi="Garamond"/>
          <w:bCs/>
          <w:sz w:val="22"/>
          <w:szCs w:val="22"/>
        </w:rPr>
      </w:pPr>
    </w:p>
    <w:p w14:paraId="5C33ECBF" w14:textId="6D0E90D8" w:rsidR="00BF6F0F" w:rsidRPr="00A94C44" w:rsidRDefault="00BF6F0F" w:rsidP="00385E4F">
      <w:pPr>
        <w:rPr>
          <w:rFonts w:ascii="Garamond" w:hAnsi="Garamond"/>
          <w:bCs/>
          <w:sz w:val="22"/>
          <w:szCs w:val="22"/>
        </w:rPr>
      </w:pPr>
      <w:r w:rsidRPr="00A94C44">
        <w:rPr>
          <w:rFonts w:ascii="Garamond" w:hAnsi="Garamond"/>
          <w:bCs/>
          <w:sz w:val="22"/>
          <w:szCs w:val="22"/>
        </w:rPr>
        <w:t>“The Church as Hospital: Healing and Faith among Brazilian Migrants in Greater Washin</w:t>
      </w:r>
      <w:r w:rsidR="00B5312B" w:rsidRPr="00A94C44">
        <w:rPr>
          <w:rFonts w:ascii="Garamond" w:hAnsi="Garamond"/>
          <w:bCs/>
          <w:sz w:val="22"/>
          <w:szCs w:val="22"/>
        </w:rPr>
        <w:t>gton D.C.,” p</w:t>
      </w:r>
      <w:r w:rsidR="00385E4F" w:rsidRPr="00A94C44">
        <w:rPr>
          <w:rFonts w:ascii="Garamond" w:hAnsi="Garamond"/>
          <w:bCs/>
          <w:sz w:val="22"/>
          <w:szCs w:val="22"/>
        </w:rPr>
        <w:t xml:space="preserve">aper presentation </w:t>
      </w:r>
      <w:r w:rsidRPr="00A94C44">
        <w:rPr>
          <w:rFonts w:ascii="Garamond" w:hAnsi="Garamond"/>
          <w:bCs/>
          <w:sz w:val="22"/>
          <w:szCs w:val="22"/>
        </w:rPr>
        <w:t>for the Department of Anthr</w:t>
      </w:r>
      <w:r w:rsidR="00D418A5">
        <w:rPr>
          <w:rFonts w:ascii="Garamond" w:hAnsi="Garamond"/>
          <w:bCs/>
          <w:sz w:val="22"/>
          <w:szCs w:val="22"/>
        </w:rPr>
        <w:t xml:space="preserve">opology’s Colloquium Series, </w:t>
      </w:r>
      <w:r w:rsidRPr="00A94C44">
        <w:rPr>
          <w:rFonts w:ascii="Garamond" w:hAnsi="Garamond"/>
          <w:bCs/>
          <w:sz w:val="22"/>
          <w:szCs w:val="22"/>
        </w:rPr>
        <w:t xml:space="preserve">Johns Hopkins, November </w:t>
      </w:r>
      <w:r w:rsidR="00385E4F" w:rsidRPr="00A94C44">
        <w:rPr>
          <w:rFonts w:ascii="Garamond" w:hAnsi="Garamond"/>
          <w:bCs/>
          <w:sz w:val="22"/>
          <w:szCs w:val="22"/>
        </w:rPr>
        <w:t xml:space="preserve">7, </w:t>
      </w:r>
      <w:r w:rsidRPr="00A94C44">
        <w:rPr>
          <w:rFonts w:ascii="Garamond" w:hAnsi="Garamond"/>
          <w:bCs/>
          <w:sz w:val="22"/>
          <w:szCs w:val="22"/>
        </w:rPr>
        <w:t>2017.</w:t>
      </w:r>
    </w:p>
    <w:p w14:paraId="0D3F9B42" w14:textId="77777777" w:rsidR="00BF6F0F" w:rsidRPr="00A94C44" w:rsidRDefault="00BF6F0F" w:rsidP="00BF6F0F">
      <w:pPr>
        <w:rPr>
          <w:rFonts w:ascii="Garamond" w:hAnsi="Garamond"/>
          <w:bCs/>
          <w:sz w:val="22"/>
          <w:szCs w:val="22"/>
        </w:rPr>
      </w:pPr>
    </w:p>
    <w:p w14:paraId="6F9D371A" w14:textId="35DE44DF" w:rsidR="00F57117" w:rsidRPr="00A94C44" w:rsidRDefault="00F57117" w:rsidP="00385E4F">
      <w:pPr>
        <w:rPr>
          <w:rFonts w:ascii="Garamond" w:hAnsi="Garamond"/>
          <w:bCs/>
          <w:sz w:val="22"/>
          <w:szCs w:val="22"/>
        </w:rPr>
      </w:pPr>
      <w:r w:rsidRPr="00A94C44">
        <w:rPr>
          <w:rFonts w:ascii="Garamond" w:hAnsi="Garamond"/>
          <w:bCs/>
          <w:sz w:val="22"/>
          <w:szCs w:val="22"/>
        </w:rPr>
        <w:t>“Migration and Aspiration: Comments,” discussant for the Department of Anthropology’s annual g</w:t>
      </w:r>
      <w:r w:rsidR="00D418A5">
        <w:rPr>
          <w:rFonts w:ascii="Garamond" w:hAnsi="Garamond"/>
          <w:bCs/>
          <w:sz w:val="22"/>
          <w:szCs w:val="22"/>
        </w:rPr>
        <w:t>raduate student conference, Johns Hopkins</w:t>
      </w:r>
      <w:r w:rsidRPr="00A94C44">
        <w:rPr>
          <w:rFonts w:ascii="Garamond" w:hAnsi="Garamond"/>
          <w:bCs/>
          <w:sz w:val="22"/>
          <w:szCs w:val="22"/>
        </w:rPr>
        <w:t>, April 30, 2017.</w:t>
      </w:r>
    </w:p>
    <w:p w14:paraId="2825FA8D" w14:textId="77777777" w:rsidR="00F57117" w:rsidRPr="00A94C44" w:rsidRDefault="00F57117" w:rsidP="00385E4F">
      <w:pPr>
        <w:rPr>
          <w:rFonts w:ascii="Garamond" w:hAnsi="Garamond"/>
          <w:bCs/>
          <w:sz w:val="22"/>
          <w:szCs w:val="22"/>
        </w:rPr>
      </w:pPr>
    </w:p>
    <w:p w14:paraId="65AB9B98" w14:textId="75E0367D" w:rsidR="00362F1A" w:rsidRPr="00A94C44" w:rsidRDefault="00362F1A" w:rsidP="00385E4F">
      <w:pPr>
        <w:contextualSpacing/>
        <w:rPr>
          <w:rFonts w:ascii="Garamond" w:hAnsi="Garamond"/>
          <w:bCs/>
          <w:sz w:val="22"/>
          <w:szCs w:val="22"/>
        </w:rPr>
      </w:pPr>
      <w:r w:rsidRPr="00A94C44">
        <w:rPr>
          <w:rFonts w:ascii="Garamond" w:hAnsi="Garamond"/>
          <w:bCs/>
          <w:sz w:val="22"/>
          <w:szCs w:val="22"/>
        </w:rPr>
        <w:t xml:space="preserve">“The Gods of Diaspora: Brazilian Migrant Faith in Comparative Perspective,” </w:t>
      </w:r>
      <w:r w:rsidR="00B5312B" w:rsidRPr="00A94C44">
        <w:rPr>
          <w:rFonts w:ascii="Garamond" w:hAnsi="Garamond"/>
          <w:bCs/>
          <w:sz w:val="22"/>
          <w:szCs w:val="22"/>
        </w:rPr>
        <w:t>p</w:t>
      </w:r>
      <w:r w:rsidRPr="00A94C44">
        <w:rPr>
          <w:rFonts w:ascii="Garamond" w:hAnsi="Garamond"/>
          <w:bCs/>
          <w:sz w:val="22"/>
          <w:szCs w:val="22"/>
        </w:rPr>
        <w:t xml:space="preserve">aper </w:t>
      </w:r>
      <w:r w:rsidR="00BF6F0F" w:rsidRPr="00A94C44">
        <w:rPr>
          <w:rFonts w:ascii="Garamond" w:hAnsi="Garamond"/>
          <w:bCs/>
          <w:sz w:val="22"/>
          <w:szCs w:val="22"/>
        </w:rPr>
        <w:t>presentation</w:t>
      </w:r>
      <w:r w:rsidRPr="00A94C44">
        <w:rPr>
          <w:rFonts w:ascii="Garamond" w:hAnsi="Garamond"/>
          <w:bCs/>
          <w:sz w:val="22"/>
          <w:szCs w:val="22"/>
        </w:rPr>
        <w:t xml:space="preserve"> </w:t>
      </w:r>
      <w:r w:rsidR="00BF6F0F" w:rsidRPr="00A94C44">
        <w:rPr>
          <w:rFonts w:ascii="Garamond" w:hAnsi="Garamond"/>
          <w:bCs/>
          <w:sz w:val="22"/>
          <w:szCs w:val="22"/>
        </w:rPr>
        <w:t>for</w:t>
      </w:r>
      <w:r w:rsidRPr="00A94C44">
        <w:rPr>
          <w:rFonts w:ascii="Garamond" w:hAnsi="Garamond"/>
          <w:bCs/>
          <w:sz w:val="22"/>
          <w:szCs w:val="22"/>
        </w:rPr>
        <w:t xml:space="preserve"> the Portuguese </w:t>
      </w:r>
      <w:r w:rsidR="00BF6F0F" w:rsidRPr="00A94C44">
        <w:rPr>
          <w:rFonts w:ascii="Garamond" w:hAnsi="Garamond"/>
          <w:bCs/>
          <w:sz w:val="22"/>
          <w:szCs w:val="22"/>
        </w:rPr>
        <w:t xml:space="preserve">Program’s </w:t>
      </w:r>
      <w:r w:rsidRPr="00A94C44">
        <w:rPr>
          <w:rFonts w:ascii="Garamond" w:hAnsi="Garamond"/>
          <w:bCs/>
          <w:sz w:val="22"/>
          <w:szCs w:val="22"/>
        </w:rPr>
        <w:t xml:space="preserve">Speaker Series, </w:t>
      </w:r>
      <w:r w:rsidR="00BF6F0F" w:rsidRPr="00A94C44">
        <w:rPr>
          <w:rFonts w:ascii="Garamond" w:hAnsi="Garamond"/>
          <w:bCs/>
          <w:sz w:val="22"/>
          <w:szCs w:val="22"/>
        </w:rPr>
        <w:t>Johns</w:t>
      </w:r>
      <w:r w:rsidRPr="00A94C44">
        <w:rPr>
          <w:rFonts w:ascii="Garamond" w:hAnsi="Garamond"/>
          <w:bCs/>
          <w:sz w:val="22"/>
          <w:szCs w:val="22"/>
        </w:rPr>
        <w:t xml:space="preserve"> </w:t>
      </w:r>
      <w:r w:rsidR="00BF6F0F" w:rsidRPr="00A94C44">
        <w:rPr>
          <w:rFonts w:ascii="Garamond" w:hAnsi="Garamond"/>
          <w:bCs/>
          <w:sz w:val="22"/>
          <w:szCs w:val="22"/>
        </w:rPr>
        <w:t xml:space="preserve">Hopkins, October </w:t>
      </w:r>
      <w:r w:rsidR="00385E4F" w:rsidRPr="00A94C44">
        <w:rPr>
          <w:rFonts w:ascii="Garamond" w:hAnsi="Garamond"/>
          <w:bCs/>
          <w:sz w:val="22"/>
          <w:szCs w:val="22"/>
        </w:rPr>
        <w:t xml:space="preserve">25, </w:t>
      </w:r>
      <w:r w:rsidR="00BF6F0F" w:rsidRPr="00A94C44">
        <w:rPr>
          <w:rFonts w:ascii="Garamond" w:hAnsi="Garamond"/>
          <w:bCs/>
          <w:sz w:val="22"/>
          <w:szCs w:val="22"/>
        </w:rPr>
        <w:t>2017.</w:t>
      </w:r>
    </w:p>
    <w:p w14:paraId="09DCF338" w14:textId="77777777" w:rsidR="00D418A5" w:rsidRDefault="00D418A5" w:rsidP="00230101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 w:cs="Times New Roman"/>
          <w:sz w:val="22"/>
          <w:szCs w:val="22"/>
        </w:rPr>
      </w:pPr>
    </w:p>
    <w:p w14:paraId="7F7128FD" w14:textId="735BE4C1" w:rsidR="00175F72" w:rsidRDefault="00230101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 w:cs="Times New Roman"/>
          <w:sz w:val="22"/>
          <w:szCs w:val="22"/>
        </w:rPr>
      </w:pPr>
      <w:r w:rsidRPr="00A94C44">
        <w:rPr>
          <w:rFonts w:ascii="Garamond" w:hAnsi="Garamond" w:cs="Times New Roman"/>
          <w:sz w:val="22"/>
          <w:szCs w:val="22"/>
        </w:rPr>
        <w:t>“Loneliness, Immigration and God: Evangelical Experience among Brazilian Women in Washington D.C., and th</w:t>
      </w:r>
      <w:r w:rsidR="00B5312B" w:rsidRPr="00A94C44">
        <w:rPr>
          <w:rFonts w:ascii="Garamond" w:hAnsi="Garamond" w:cs="Times New Roman"/>
          <w:sz w:val="22"/>
          <w:szCs w:val="22"/>
        </w:rPr>
        <w:t>e Rejection of the Political,” p</w:t>
      </w:r>
      <w:r w:rsidRPr="00A94C44">
        <w:rPr>
          <w:rFonts w:ascii="Garamond" w:hAnsi="Garamond" w:cs="Times New Roman"/>
          <w:sz w:val="22"/>
          <w:szCs w:val="22"/>
        </w:rPr>
        <w:t>aper presented at the annual meeting of the American Anthropological Association, Washington D.C, December</w:t>
      </w:r>
      <w:r w:rsidR="00385E4F" w:rsidRPr="00A94C44">
        <w:rPr>
          <w:rFonts w:ascii="Garamond" w:hAnsi="Garamond" w:cs="Times New Roman"/>
          <w:sz w:val="22"/>
          <w:szCs w:val="22"/>
        </w:rPr>
        <w:t xml:space="preserve"> 5,</w:t>
      </w:r>
      <w:r w:rsidRPr="00A94C44">
        <w:rPr>
          <w:rFonts w:ascii="Garamond" w:hAnsi="Garamond" w:cs="Times New Roman"/>
          <w:sz w:val="22"/>
          <w:szCs w:val="22"/>
        </w:rPr>
        <w:t xml:space="preserve"> 2014.</w:t>
      </w:r>
    </w:p>
    <w:p w14:paraId="45A45DD0" w14:textId="77777777" w:rsidR="009571F5" w:rsidRDefault="009571F5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 w:cs="Times New Roman"/>
          <w:sz w:val="22"/>
          <w:szCs w:val="22"/>
        </w:rPr>
      </w:pPr>
    </w:p>
    <w:p w14:paraId="6CB09589" w14:textId="0CC2D08A" w:rsidR="009571F5" w:rsidRDefault="009571F5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b/>
          <w:bCs/>
          <w:sz w:val="22"/>
          <w:szCs w:val="22"/>
        </w:rPr>
      </w:pPr>
      <w:r w:rsidRPr="009571F5">
        <w:rPr>
          <w:rFonts w:ascii="Garamond" w:hAnsi="Garamond"/>
          <w:b/>
          <w:bCs/>
          <w:sz w:val="22"/>
          <w:szCs w:val="22"/>
        </w:rPr>
        <w:t>SERVICE</w:t>
      </w:r>
    </w:p>
    <w:p w14:paraId="2CF76268" w14:textId="77777777" w:rsidR="009571F5" w:rsidRDefault="009571F5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b/>
          <w:bCs/>
          <w:sz w:val="22"/>
          <w:szCs w:val="22"/>
        </w:rPr>
      </w:pPr>
    </w:p>
    <w:p w14:paraId="5C4DDB14" w14:textId="2746ED51" w:rsidR="009571F5" w:rsidRDefault="009571F5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Departmental and University Service</w:t>
      </w:r>
    </w:p>
    <w:p w14:paraId="3A582B39" w14:textId="6E99447C" w:rsidR="005255B1" w:rsidRDefault="005255B1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George Mitchell Peace Scholarship Selection Committee, University of Maine</w:t>
      </w:r>
      <w:r w:rsidR="00E50F96">
        <w:rPr>
          <w:rFonts w:ascii="Garamond" w:hAnsi="Garamond"/>
          <w:sz w:val="22"/>
          <w:szCs w:val="22"/>
        </w:rPr>
        <w:t>, 2024</w:t>
      </w:r>
    </w:p>
    <w:p w14:paraId="20541F39" w14:textId="421504D2" w:rsidR="005255B1" w:rsidRDefault="005255B1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PAFTA Review Committee (Henry Munson), University of Maine</w:t>
      </w:r>
      <w:r w:rsidR="00E50F96">
        <w:rPr>
          <w:rFonts w:ascii="Garamond" w:hAnsi="Garamond"/>
          <w:sz w:val="22"/>
          <w:szCs w:val="22"/>
        </w:rPr>
        <w:t>, 2024</w:t>
      </w:r>
    </w:p>
    <w:p w14:paraId="249FA10C" w14:textId="5A75C12F" w:rsidR="008A50EB" w:rsidRDefault="008A50EB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Peer Review Committee for 2</w:t>
      </w:r>
      <w:r w:rsidRPr="008A50EB">
        <w:rPr>
          <w:rFonts w:ascii="Garamond" w:hAnsi="Garamond"/>
          <w:sz w:val="22"/>
          <w:szCs w:val="22"/>
          <w:vertAlign w:val="superscript"/>
        </w:rPr>
        <w:t>nd</w:t>
      </w:r>
      <w:r>
        <w:rPr>
          <w:rFonts w:ascii="Garamond" w:hAnsi="Garamond"/>
          <w:sz w:val="22"/>
          <w:szCs w:val="22"/>
        </w:rPr>
        <w:t xml:space="preserve"> Year Reappointment</w:t>
      </w:r>
      <w:r w:rsidR="005255B1">
        <w:rPr>
          <w:rFonts w:ascii="Garamond" w:hAnsi="Garamond"/>
          <w:sz w:val="22"/>
          <w:szCs w:val="22"/>
        </w:rPr>
        <w:t xml:space="preserve"> (Natasha Magnani)</w:t>
      </w:r>
      <w:r>
        <w:rPr>
          <w:rFonts w:ascii="Garamond" w:hAnsi="Garamond"/>
          <w:sz w:val="22"/>
          <w:szCs w:val="22"/>
        </w:rPr>
        <w:t xml:space="preserve">, University of Maine, 2023 </w:t>
      </w:r>
    </w:p>
    <w:p w14:paraId="2ADB66A5" w14:textId="55CC4F07" w:rsidR="009571F5" w:rsidRDefault="009571F5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Community Committee, University of Oregon, 2019-22</w:t>
      </w:r>
    </w:p>
    <w:p w14:paraId="1AD2D6BE" w14:textId="77777777" w:rsidR="008A50EB" w:rsidRDefault="008A50EB" w:rsidP="008A50EB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Awards Committee, University of Oregon, 2018-19</w:t>
      </w:r>
    </w:p>
    <w:p w14:paraId="22EF62F3" w14:textId="77777777" w:rsidR="009571F5" w:rsidRDefault="009571F5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</w:p>
    <w:p w14:paraId="109416A5" w14:textId="4ADA7772" w:rsidR="009571F5" w:rsidRDefault="009571F5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Service</w:t>
      </w:r>
      <w:r w:rsidR="008A50EB">
        <w:rPr>
          <w:rFonts w:ascii="Garamond" w:hAnsi="Garamond"/>
          <w:i/>
          <w:iCs/>
          <w:sz w:val="22"/>
          <w:szCs w:val="22"/>
        </w:rPr>
        <w:t xml:space="preserve"> to the Discipline</w:t>
      </w:r>
    </w:p>
    <w:p w14:paraId="54492E2B" w14:textId="234AC205" w:rsidR="000246D6" w:rsidRPr="000246D6" w:rsidRDefault="000246D6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Book Reviewer, </w:t>
      </w:r>
      <w:r>
        <w:rPr>
          <w:rFonts w:ascii="Garamond" w:hAnsi="Garamond"/>
          <w:i/>
          <w:iCs/>
          <w:sz w:val="22"/>
          <w:szCs w:val="22"/>
        </w:rPr>
        <w:t xml:space="preserve">Journal of the Royal Anthropological Institute, </w:t>
      </w:r>
      <w:r>
        <w:rPr>
          <w:rFonts w:ascii="Garamond" w:hAnsi="Garamond"/>
          <w:sz w:val="22"/>
          <w:szCs w:val="22"/>
        </w:rPr>
        <w:t>Wiley, 202</w:t>
      </w:r>
      <w:r w:rsidR="000C631E">
        <w:rPr>
          <w:rFonts w:ascii="Garamond" w:hAnsi="Garamond"/>
          <w:sz w:val="22"/>
          <w:szCs w:val="22"/>
        </w:rPr>
        <w:t>4</w:t>
      </w:r>
    </w:p>
    <w:p w14:paraId="33D4A3F4" w14:textId="6C24A134" w:rsidR="00FF6B1A" w:rsidRPr="00FF6B1A" w:rsidRDefault="000246D6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Manuscript </w:t>
      </w:r>
      <w:r w:rsidR="00FF6B1A">
        <w:rPr>
          <w:rFonts w:ascii="Garamond" w:hAnsi="Garamond"/>
          <w:sz w:val="22"/>
          <w:szCs w:val="22"/>
        </w:rPr>
        <w:t xml:space="preserve">Reviewer, </w:t>
      </w:r>
      <w:r w:rsidR="00FF6B1A">
        <w:rPr>
          <w:rFonts w:ascii="Garamond" w:hAnsi="Garamond"/>
          <w:i/>
          <w:iCs/>
          <w:sz w:val="22"/>
          <w:szCs w:val="22"/>
        </w:rPr>
        <w:t>Anthropological Forum</w:t>
      </w:r>
      <w:r w:rsidR="00FF6B1A">
        <w:rPr>
          <w:rFonts w:ascii="Garamond" w:hAnsi="Garamond"/>
          <w:sz w:val="22"/>
          <w:szCs w:val="22"/>
        </w:rPr>
        <w:t>, Taylor &amp; Francis, 2023</w:t>
      </w:r>
    </w:p>
    <w:p w14:paraId="6C6C8CE4" w14:textId="35F5D0AE" w:rsidR="009571F5" w:rsidRDefault="000246D6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Manuscript </w:t>
      </w:r>
      <w:r w:rsidR="009571F5">
        <w:rPr>
          <w:rFonts w:ascii="Garamond" w:hAnsi="Garamond"/>
          <w:sz w:val="22"/>
          <w:szCs w:val="22"/>
        </w:rPr>
        <w:t xml:space="preserve">Reviewer, </w:t>
      </w:r>
      <w:r w:rsidR="009571F5">
        <w:rPr>
          <w:rFonts w:ascii="Garamond" w:hAnsi="Garamond"/>
          <w:i/>
          <w:iCs/>
          <w:sz w:val="22"/>
          <w:szCs w:val="22"/>
        </w:rPr>
        <w:t>Anthropology Anywhere</w:t>
      </w:r>
      <w:r w:rsidR="009571F5">
        <w:rPr>
          <w:rFonts w:ascii="Garamond" w:hAnsi="Garamond"/>
          <w:sz w:val="22"/>
          <w:szCs w:val="22"/>
        </w:rPr>
        <w:t>, Rowan &amp; Littlefield, 2023</w:t>
      </w:r>
    </w:p>
    <w:p w14:paraId="7C8154BA" w14:textId="48A7E5B8" w:rsidR="009571F5" w:rsidRDefault="000246D6" w:rsidP="009571F5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Grant </w:t>
      </w:r>
      <w:r w:rsidR="009571F5">
        <w:rPr>
          <w:rFonts w:ascii="Garamond" w:hAnsi="Garamond"/>
          <w:sz w:val="22"/>
          <w:szCs w:val="22"/>
        </w:rPr>
        <w:t>Reviewer, SSRC International Dissertation Research Fellowship competition, 2022</w:t>
      </w:r>
    </w:p>
    <w:p w14:paraId="3E0FBAE2" w14:textId="77777777" w:rsidR="009571F5" w:rsidRDefault="009571F5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</w:p>
    <w:p w14:paraId="492654C1" w14:textId="77777777" w:rsidR="0081496B" w:rsidRDefault="0081496B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b/>
          <w:bCs/>
          <w:sz w:val="22"/>
          <w:szCs w:val="22"/>
        </w:rPr>
      </w:pPr>
    </w:p>
    <w:p w14:paraId="115AF46B" w14:textId="77777777" w:rsidR="0081496B" w:rsidRDefault="0081496B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PROFESSIONAL MEMBERSHIPS</w:t>
      </w:r>
    </w:p>
    <w:p w14:paraId="0AE3494D" w14:textId="77777777" w:rsidR="0081496B" w:rsidRDefault="0081496B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</w:p>
    <w:p w14:paraId="444D108F" w14:textId="695F5F98" w:rsidR="0081496B" w:rsidRPr="0081496B" w:rsidRDefault="0081496B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American Anthropological Association </w:t>
      </w:r>
    </w:p>
    <w:p w14:paraId="0FC2B6C6" w14:textId="600CF0C7" w:rsidR="0081496B" w:rsidRDefault="0081496B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Society for Cultural Anthropology</w:t>
      </w:r>
    </w:p>
    <w:p w14:paraId="593BB5F3" w14:textId="5C8A0EBC" w:rsidR="0081496B" w:rsidRDefault="0081496B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Society for Medical Anthropology</w:t>
      </w:r>
    </w:p>
    <w:p w14:paraId="18670791" w14:textId="5FE3752A" w:rsidR="0081496B" w:rsidRDefault="0081496B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Society for Psychological Anthropology</w:t>
      </w:r>
    </w:p>
    <w:p w14:paraId="4E9CAF29" w14:textId="44A11680" w:rsidR="0081496B" w:rsidRDefault="0081496B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Society for the Anthropology of North America</w:t>
      </w:r>
    </w:p>
    <w:p w14:paraId="71010523" w14:textId="7E552B0B" w:rsidR="0081496B" w:rsidRPr="0081496B" w:rsidRDefault="0081496B" w:rsidP="00397A5D">
      <w:pPr>
        <w:widowControl w:val="0"/>
        <w:autoSpaceDE w:val="0"/>
        <w:autoSpaceDN w:val="0"/>
        <w:adjustRightInd w:val="0"/>
        <w:spacing w:after="240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Society for the Anthropology of Religion </w:t>
      </w:r>
    </w:p>
    <w:sectPr w:rsidR="0081496B" w:rsidRPr="0081496B" w:rsidSect="00A63AB8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78AB4" w14:textId="77777777" w:rsidR="00F80B7B" w:rsidRDefault="00F80B7B">
      <w:r>
        <w:separator/>
      </w:r>
    </w:p>
  </w:endnote>
  <w:endnote w:type="continuationSeparator" w:id="0">
    <w:p w14:paraId="541F32F5" w14:textId="77777777" w:rsidR="00F80B7B" w:rsidRDefault="00F8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69B91" w14:textId="221913A1" w:rsidR="006D792A" w:rsidRDefault="006D792A" w:rsidP="00D14C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545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4AB98E" w14:textId="77777777" w:rsidR="006D792A" w:rsidRDefault="006D792A" w:rsidP="00D14C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E00BE" w14:textId="77777777" w:rsidR="006D792A" w:rsidRDefault="006D792A" w:rsidP="00D14C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40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3F5BA1" w14:textId="47346645" w:rsidR="006D792A" w:rsidRPr="00397A5D" w:rsidRDefault="0081496B" w:rsidP="00D14C88">
    <w:pPr>
      <w:pStyle w:val="Footer"/>
      <w:ind w:right="360"/>
      <w:rPr>
        <w:i/>
        <w:iCs/>
        <w:sz w:val="20"/>
        <w:szCs w:val="20"/>
      </w:rPr>
    </w:pPr>
    <w:r>
      <w:rPr>
        <w:i/>
        <w:iCs/>
        <w:sz w:val="20"/>
        <w:szCs w:val="20"/>
      </w:rPr>
      <w:t>[</w:t>
    </w:r>
    <w:r w:rsidR="00232E38">
      <w:rPr>
        <w:i/>
        <w:iCs/>
        <w:sz w:val="20"/>
        <w:szCs w:val="20"/>
      </w:rPr>
      <w:t>March 2024</w:t>
    </w:r>
    <w:r w:rsidR="007759A9" w:rsidRPr="00397A5D">
      <w:rPr>
        <w:i/>
        <w:iCs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628EA" w14:textId="77777777" w:rsidR="00F80B7B" w:rsidRDefault="00F80B7B">
      <w:r>
        <w:separator/>
      </w:r>
    </w:p>
  </w:footnote>
  <w:footnote w:type="continuationSeparator" w:id="0">
    <w:p w14:paraId="51F3F977" w14:textId="77777777" w:rsidR="00F80B7B" w:rsidRDefault="00F8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5004"/>
    <w:multiLevelType w:val="hybridMultilevel"/>
    <w:tmpl w:val="BAD03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FD1C7D"/>
    <w:multiLevelType w:val="hybridMultilevel"/>
    <w:tmpl w:val="59767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12BBF"/>
    <w:multiLevelType w:val="hybridMultilevel"/>
    <w:tmpl w:val="404AA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468DC"/>
    <w:multiLevelType w:val="hybridMultilevel"/>
    <w:tmpl w:val="DF881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5F78A4"/>
    <w:multiLevelType w:val="hybridMultilevel"/>
    <w:tmpl w:val="F7B45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087178"/>
    <w:multiLevelType w:val="hybridMultilevel"/>
    <w:tmpl w:val="99667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6F48D0"/>
    <w:multiLevelType w:val="hybridMultilevel"/>
    <w:tmpl w:val="1DE2C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3598E"/>
    <w:multiLevelType w:val="hybridMultilevel"/>
    <w:tmpl w:val="DA546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BA6C9C"/>
    <w:multiLevelType w:val="hybridMultilevel"/>
    <w:tmpl w:val="BF721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E31ADB"/>
    <w:multiLevelType w:val="hybridMultilevel"/>
    <w:tmpl w:val="01F8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63FC2"/>
    <w:multiLevelType w:val="hybridMultilevel"/>
    <w:tmpl w:val="6324D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E46763"/>
    <w:multiLevelType w:val="hybridMultilevel"/>
    <w:tmpl w:val="FF02B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565F9A"/>
    <w:multiLevelType w:val="hybridMultilevel"/>
    <w:tmpl w:val="BC3A94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8B6D31"/>
    <w:multiLevelType w:val="hybridMultilevel"/>
    <w:tmpl w:val="9EE41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B70C61"/>
    <w:multiLevelType w:val="hybridMultilevel"/>
    <w:tmpl w:val="45AC6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537916"/>
    <w:multiLevelType w:val="hybridMultilevel"/>
    <w:tmpl w:val="22E8A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6471095">
    <w:abstractNumId w:val="0"/>
  </w:num>
  <w:num w:numId="2" w16cid:durableId="1075738559">
    <w:abstractNumId w:val="7"/>
  </w:num>
  <w:num w:numId="3" w16cid:durableId="775902666">
    <w:abstractNumId w:val="6"/>
  </w:num>
  <w:num w:numId="4" w16cid:durableId="2041973829">
    <w:abstractNumId w:val="9"/>
  </w:num>
  <w:num w:numId="5" w16cid:durableId="2072608171">
    <w:abstractNumId w:val="8"/>
  </w:num>
  <w:num w:numId="6" w16cid:durableId="877166347">
    <w:abstractNumId w:val="15"/>
  </w:num>
  <w:num w:numId="7" w16cid:durableId="853568849">
    <w:abstractNumId w:val="1"/>
  </w:num>
  <w:num w:numId="8" w16cid:durableId="19087419">
    <w:abstractNumId w:val="13"/>
  </w:num>
  <w:num w:numId="9" w16cid:durableId="822047568">
    <w:abstractNumId w:val="14"/>
  </w:num>
  <w:num w:numId="10" w16cid:durableId="544830729">
    <w:abstractNumId w:val="11"/>
  </w:num>
  <w:num w:numId="11" w16cid:durableId="185290470">
    <w:abstractNumId w:val="10"/>
  </w:num>
  <w:num w:numId="12" w16cid:durableId="2139445512">
    <w:abstractNumId w:val="4"/>
  </w:num>
  <w:num w:numId="13" w16cid:durableId="1179975826">
    <w:abstractNumId w:val="2"/>
  </w:num>
  <w:num w:numId="14" w16cid:durableId="1549148712">
    <w:abstractNumId w:val="5"/>
  </w:num>
  <w:num w:numId="15" w16cid:durableId="1703358651">
    <w:abstractNumId w:val="12"/>
  </w:num>
  <w:num w:numId="16" w16cid:durableId="776867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1C4"/>
    <w:rsid w:val="000034B6"/>
    <w:rsid w:val="00010336"/>
    <w:rsid w:val="00014E01"/>
    <w:rsid w:val="00015466"/>
    <w:rsid w:val="00016B7B"/>
    <w:rsid w:val="000236E6"/>
    <w:rsid w:val="000246D6"/>
    <w:rsid w:val="000413C3"/>
    <w:rsid w:val="00043AA2"/>
    <w:rsid w:val="00060816"/>
    <w:rsid w:val="00074C03"/>
    <w:rsid w:val="00077BDC"/>
    <w:rsid w:val="00077C8A"/>
    <w:rsid w:val="00080BC1"/>
    <w:rsid w:val="0008185F"/>
    <w:rsid w:val="00083C36"/>
    <w:rsid w:val="00086B25"/>
    <w:rsid w:val="00092F6A"/>
    <w:rsid w:val="000C0169"/>
    <w:rsid w:val="000C185E"/>
    <w:rsid w:val="000C248B"/>
    <w:rsid w:val="000C631E"/>
    <w:rsid w:val="000C6AAE"/>
    <w:rsid w:val="000D6103"/>
    <w:rsid w:val="000E0D2A"/>
    <w:rsid w:val="000F07C5"/>
    <w:rsid w:val="00106956"/>
    <w:rsid w:val="001371E8"/>
    <w:rsid w:val="00137F4A"/>
    <w:rsid w:val="0014153D"/>
    <w:rsid w:val="00143058"/>
    <w:rsid w:val="001457A1"/>
    <w:rsid w:val="001469BC"/>
    <w:rsid w:val="00153323"/>
    <w:rsid w:val="0015629F"/>
    <w:rsid w:val="001631A9"/>
    <w:rsid w:val="0016627C"/>
    <w:rsid w:val="00175F72"/>
    <w:rsid w:val="0017724D"/>
    <w:rsid w:val="00185993"/>
    <w:rsid w:val="001926AE"/>
    <w:rsid w:val="00192B84"/>
    <w:rsid w:val="00196BF0"/>
    <w:rsid w:val="00196F1B"/>
    <w:rsid w:val="001A6036"/>
    <w:rsid w:val="001C079C"/>
    <w:rsid w:val="001C6722"/>
    <w:rsid w:val="001C795D"/>
    <w:rsid w:val="001D316F"/>
    <w:rsid w:val="001D3B1F"/>
    <w:rsid w:val="001D6777"/>
    <w:rsid w:val="001D6AD4"/>
    <w:rsid w:val="001E40C0"/>
    <w:rsid w:val="001E6A73"/>
    <w:rsid w:val="001F38FA"/>
    <w:rsid w:val="001F466C"/>
    <w:rsid w:val="0022222E"/>
    <w:rsid w:val="00230101"/>
    <w:rsid w:val="00232E38"/>
    <w:rsid w:val="002411C3"/>
    <w:rsid w:val="002424EB"/>
    <w:rsid w:val="0024304B"/>
    <w:rsid w:val="00243DC3"/>
    <w:rsid w:val="00247CC5"/>
    <w:rsid w:val="00250E23"/>
    <w:rsid w:val="00253002"/>
    <w:rsid w:val="00255867"/>
    <w:rsid w:val="00256D36"/>
    <w:rsid w:val="002608B5"/>
    <w:rsid w:val="002707C6"/>
    <w:rsid w:val="00270BE1"/>
    <w:rsid w:val="00286311"/>
    <w:rsid w:val="00291C52"/>
    <w:rsid w:val="002A0BE0"/>
    <w:rsid w:val="002A1B37"/>
    <w:rsid w:val="002A5AC4"/>
    <w:rsid w:val="002B4A42"/>
    <w:rsid w:val="002D5E29"/>
    <w:rsid w:val="002E0479"/>
    <w:rsid w:val="002E10D2"/>
    <w:rsid w:val="002E1243"/>
    <w:rsid w:val="002E5379"/>
    <w:rsid w:val="002F403F"/>
    <w:rsid w:val="002F7139"/>
    <w:rsid w:val="002F7D9B"/>
    <w:rsid w:val="003055EF"/>
    <w:rsid w:val="00307089"/>
    <w:rsid w:val="00311DE3"/>
    <w:rsid w:val="0032769C"/>
    <w:rsid w:val="0032775E"/>
    <w:rsid w:val="0033785E"/>
    <w:rsid w:val="003453BB"/>
    <w:rsid w:val="003522B2"/>
    <w:rsid w:val="0035559F"/>
    <w:rsid w:val="00362A45"/>
    <w:rsid w:val="00362F1A"/>
    <w:rsid w:val="00363860"/>
    <w:rsid w:val="00363953"/>
    <w:rsid w:val="003856C7"/>
    <w:rsid w:val="00385E4F"/>
    <w:rsid w:val="0039435D"/>
    <w:rsid w:val="00394E79"/>
    <w:rsid w:val="00397A5D"/>
    <w:rsid w:val="003A30E2"/>
    <w:rsid w:val="003A4019"/>
    <w:rsid w:val="003A514A"/>
    <w:rsid w:val="003A70CC"/>
    <w:rsid w:val="003A779A"/>
    <w:rsid w:val="003C3198"/>
    <w:rsid w:val="003D27BF"/>
    <w:rsid w:val="003E28C2"/>
    <w:rsid w:val="003F3701"/>
    <w:rsid w:val="0040045B"/>
    <w:rsid w:val="00413A05"/>
    <w:rsid w:val="00422755"/>
    <w:rsid w:val="004228A2"/>
    <w:rsid w:val="00424AA9"/>
    <w:rsid w:val="00425951"/>
    <w:rsid w:val="00430619"/>
    <w:rsid w:val="00432D67"/>
    <w:rsid w:val="0043346F"/>
    <w:rsid w:val="00435DEB"/>
    <w:rsid w:val="004466AC"/>
    <w:rsid w:val="004529AE"/>
    <w:rsid w:val="004607CD"/>
    <w:rsid w:val="004665E3"/>
    <w:rsid w:val="00467F53"/>
    <w:rsid w:val="00472CC9"/>
    <w:rsid w:val="004768CD"/>
    <w:rsid w:val="00476F6A"/>
    <w:rsid w:val="00481F07"/>
    <w:rsid w:val="004831B0"/>
    <w:rsid w:val="004A0DBD"/>
    <w:rsid w:val="004B1123"/>
    <w:rsid w:val="004B5E63"/>
    <w:rsid w:val="004E3762"/>
    <w:rsid w:val="00506A2E"/>
    <w:rsid w:val="0051608B"/>
    <w:rsid w:val="005255B1"/>
    <w:rsid w:val="005321D0"/>
    <w:rsid w:val="005322B0"/>
    <w:rsid w:val="005349D2"/>
    <w:rsid w:val="005363EE"/>
    <w:rsid w:val="00536F7E"/>
    <w:rsid w:val="00540550"/>
    <w:rsid w:val="00541DE5"/>
    <w:rsid w:val="00543D34"/>
    <w:rsid w:val="0055465E"/>
    <w:rsid w:val="005561BA"/>
    <w:rsid w:val="00560CF9"/>
    <w:rsid w:val="00562461"/>
    <w:rsid w:val="005635B0"/>
    <w:rsid w:val="00572B14"/>
    <w:rsid w:val="00575AA7"/>
    <w:rsid w:val="00581041"/>
    <w:rsid w:val="00581256"/>
    <w:rsid w:val="0058231A"/>
    <w:rsid w:val="00592124"/>
    <w:rsid w:val="005B1C25"/>
    <w:rsid w:val="005B2784"/>
    <w:rsid w:val="005C43E0"/>
    <w:rsid w:val="005C6E7B"/>
    <w:rsid w:val="005D0E6F"/>
    <w:rsid w:val="005D11C4"/>
    <w:rsid w:val="005D187D"/>
    <w:rsid w:val="005D3882"/>
    <w:rsid w:val="005D49FC"/>
    <w:rsid w:val="005D6CCD"/>
    <w:rsid w:val="005E0F44"/>
    <w:rsid w:val="005E1337"/>
    <w:rsid w:val="005E3374"/>
    <w:rsid w:val="005E7311"/>
    <w:rsid w:val="005F63ED"/>
    <w:rsid w:val="00601122"/>
    <w:rsid w:val="00606556"/>
    <w:rsid w:val="00607C95"/>
    <w:rsid w:val="006119FD"/>
    <w:rsid w:val="00616A92"/>
    <w:rsid w:val="006202F3"/>
    <w:rsid w:val="00623CCD"/>
    <w:rsid w:val="00653AA6"/>
    <w:rsid w:val="00655700"/>
    <w:rsid w:val="0066273D"/>
    <w:rsid w:val="00664647"/>
    <w:rsid w:val="00665A50"/>
    <w:rsid w:val="0067328A"/>
    <w:rsid w:val="00690804"/>
    <w:rsid w:val="00690EE4"/>
    <w:rsid w:val="006A1020"/>
    <w:rsid w:val="006A1406"/>
    <w:rsid w:val="006A20CE"/>
    <w:rsid w:val="006B296B"/>
    <w:rsid w:val="006C0AF5"/>
    <w:rsid w:val="006C4193"/>
    <w:rsid w:val="006D2E68"/>
    <w:rsid w:val="006D792A"/>
    <w:rsid w:val="006F18C2"/>
    <w:rsid w:val="00700A4D"/>
    <w:rsid w:val="0070337A"/>
    <w:rsid w:val="00713DAF"/>
    <w:rsid w:val="00716DC7"/>
    <w:rsid w:val="007171D1"/>
    <w:rsid w:val="0072367A"/>
    <w:rsid w:val="00732825"/>
    <w:rsid w:val="00743DC7"/>
    <w:rsid w:val="0075172D"/>
    <w:rsid w:val="00763886"/>
    <w:rsid w:val="00771BFB"/>
    <w:rsid w:val="00774898"/>
    <w:rsid w:val="007759A9"/>
    <w:rsid w:val="00792F7F"/>
    <w:rsid w:val="007A0516"/>
    <w:rsid w:val="007A2A76"/>
    <w:rsid w:val="007B0741"/>
    <w:rsid w:val="007B0959"/>
    <w:rsid w:val="007B5EFF"/>
    <w:rsid w:val="007B77A0"/>
    <w:rsid w:val="007C555E"/>
    <w:rsid w:val="007D39CF"/>
    <w:rsid w:val="007D4F0D"/>
    <w:rsid w:val="007F0200"/>
    <w:rsid w:val="007F1F6E"/>
    <w:rsid w:val="007F1F70"/>
    <w:rsid w:val="007F3094"/>
    <w:rsid w:val="007F3874"/>
    <w:rsid w:val="007F78EE"/>
    <w:rsid w:val="00804961"/>
    <w:rsid w:val="00812641"/>
    <w:rsid w:val="008140EA"/>
    <w:rsid w:val="0081496B"/>
    <w:rsid w:val="008174C0"/>
    <w:rsid w:val="008207D6"/>
    <w:rsid w:val="008252D6"/>
    <w:rsid w:val="0082650A"/>
    <w:rsid w:val="00827768"/>
    <w:rsid w:val="00831226"/>
    <w:rsid w:val="00840948"/>
    <w:rsid w:val="00842274"/>
    <w:rsid w:val="00846E45"/>
    <w:rsid w:val="00861A94"/>
    <w:rsid w:val="0088268F"/>
    <w:rsid w:val="0089615A"/>
    <w:rsid w:val="00897AE1"/>
    <w:rsid w:val="008A416A"/>
    <w:rsid w:val="008A50EB"/>
    <w:rsid w:val="008E7167"/>
    <w:rsid w:val="008F0015"/>
    <w:rsid w:val="009000E6"/>
    <w:rsid w:val="00903280"/>
    <w:rsid w:val="0090408E"/>
    <w:rsid w:val="009050D2"/>
    <w:rsid w:val="009132C8"/>
    <w:rsid w:val="009151C7"/>
    <w:rsid w:val="00916837"/>
    <w:rsid w:val="0092626B"/>
    <w:rsid w:val="00936509"/>
    <w:rsid w:val="00956A44"/>
    <w:rsid w:val="009571F5"/>
    <w:rsid w:val="00971CFA"/>
    <w:rsid w:val="00972A8E"/>
    <w:rsid w:val="00997C1F"/>
    <w:rsid w:val="009A0AB6"/>
    <w:rsid w:val="009B0E00"/>
    <w:rsid w:val="009B46D5"/>
    <w:rsid w:val="009B4E21"/>
    <w:rsid w:val="009B7A45"/>
    <w:rsid w:val="009D385A"/>
    <w:rsid w:val="009E158D"/>
    <w:rsid w:val="009E6E4E"/>
    <w:rsid w:val="00A0779B"/>
    <w:rsid w:val="00A15C6B"/>
    <w:rsid w:val="00A207CF"/>
    <w:rsid w:val="00A223F6"/>
    <w:rsid w:val="00A35573"/>
    <w:rsid w:val="00A550B0"/>
    <w:rsid w:val="00A577EC"/>
    <w:rsid w:val="00A63AB8"/>
    <w:rsid w:val="00A75ADD"/>
    <w:rsid w:val="00A91C84"/>
    <w:rsid w:val="00A94C44"/>
    <w:rsid w:val="00AA0B40"/>
    <w:rsid w:val="00AA642B"/>
    <w:rsid w:val="00AB1D3B"/>
    <w:rsid w:val="00AC0B26"/>
    <w:rsid w:val="00AD108D"/>
    <w:rsid w:val="00AE0404"/>
    <w:rsid w:val="00AE2CCE"/>
    <w:rsid w:val="00AE45F3"/>
    <w:rsid w:val="00AF0316"/>
    <w:rsid w:val="00AF0CFD"/>
    <w:rsid w:val="00AF5618"/>
    <w:rsid w:val="00B05D42"/>
    <w:rsid w:val="00B073A8"/>
    <w:rsid w:val="00B07506"/>
    <w:rsid w:val="00B07CB6"/>
    <w:rsid w:val="00B14E0E"/>
    <w:rsid w:val="00B279E0"/>
    <w:rsid w:val="00B42ECE"/>
    <w:rsid w:val="00B5312B"/>
    <w:rsid w:val="00B53AC3"/>
    <w:rsid w:val="00B55273"/>
    <w:rsid w:val="00B669B6"/>
    <w:rsid w:val="00B7017E"/>
    <w:rsid w:val="00B777A9"/>
    <w:rsid w:val="00B778CB"/>
    <w:rsid w:val="00B82C89"/>
    <w:rsid w:val="00B84A7D"/>
    <w:rsid w:val="00B8623D"/>
    <w:rsid w:val="00B87D59"/>
    <w:rsid w:val="00B902DC"/>
    <w:rsid w:val="00B96590"/>
    <w:rsid w:val="00BA0C9E"/>
    <w:rsid w:val="00BA5454"/>
    <w:rsid w:val="00BB48C6"/>
    <w:rsid w:val="00BC7A8D"/>
    <w:rsid w:val="00BD3240"/>
    <w:rsid w:val="00BE471A"/>
    <w:rsid w:val="00BE7998"/>
    <w:rsid w:val="00BF23BD"/>
    <w:rsid w:val="00BF6F0F"/>
    <w:rsid w:val="00C25165"/>
    <w:rsid w:val="00C30745"/>
    <w:rsid w:val="00C35881"/>
    <w:rsid w:val="00C37B9B"/>
    <w:rsid w:val="00C436C2"/>
    <w:rsid w:val="00C50CE0"/>
    <w:rsid w:val="00C514F6"/>
    <w:rsid w:val="00C53606"/>
    <w:rsid w:val="00C64416"/>
    <w:rsid w:val="00C67334"/>
    <w:rsid w:val="00C73D91"/>
    <w:rsid w:val="00C95454"/>
    <w:rsid w:val="00C95A27"/>
    <w:rsid w:val="00CA6586"/>
    <w:rsid w:val="00CF322F"/>
    <w:rsid w:val="00D14C88"/>
    <w:rsid w:val="00D15334"/>
    <w:rsid w:val="00D2473D"/>
    <w:rsid w:val="00D25674"/>
    <w:rsid w:val="00D30428"/>
    <w:rsid w:val="00D332E0"/>
    <w:rsid w:val="00D418A5"/>
    <w:rsid w:val="00D46A4E"/>
    <w:rsid w:val="00D521DF"/>
    <w:rsid w:val="00D62697"/>
    <w:rsid w:val="00D63638"/>
    <w:rsid w:val="00D80AB5"/>
    <w:rsid w:val="00D94C43"/>
    <w:rsid w:val="00DB29DC"/>
    <w:rsid w:val="00DB4F26"/>
    <w:rsid w:val="00DC1D78"/>
    <w:rsid w:val="00DC255B"/>
    <w:rsid w:val="00DD7FE8"/>
    <w:rsid w:val="00DE48DE"/>
    <w:rsid w:val="00DF119B"/>
    <w:rsid w:val="00DF27EB"/>
    <w:rsid w:val="00DF714A"/>
    <w:rsid w:val="00E04412"/>
    <w:rsid w:val="00E10571"/>
    <w:rsid w:val="00E14460"/>
    <w:rsid w:val="00E23CBA"/>
    <w:rsid w:val="00E32335"/>
    <w:rsid w:val="00E32A41"/>
    <w:rsid w:val="00E32B85"/>
    <w:rsid w:val="00E3407A"/>
    <w:rsid w:val="00E364DD"/>
    <w:rsid w:val="00E36C69"/>
    <w:rsid w:val="00E40361"/>
    <w:rsid w:val="00E408C2"/>
    <w:rsid w:val="00E425F6"/>
    <w:rsid w:val="00E42950"/>
    <w:rsid w:val="00E50F96"/>
    <w:rsid w:val="00E62727"/>
    <w:rsid w:val="00E769A4"/>
    <w:rsid w:val="00E90268"/>
    <w:rsid w:val="00E9338F"/>
    <w:rsid w:val="00EB4651"/>
    <w:rsid w:val="00EB5B9C"/>
    <w:rsid w:val="00ED3DC3"/>
    <w:rsid w:val="00ED64D0"/>
    <w:rsid w:val="00EE1CF2"/>
    <w:rsid w:val="00EE7589"/>
    <w:rsid w:val="00EF0D1E"/>
    <w:rsid w:val="00EF2396"/>
    <w:rsid w:val="00EF6A5D"/>
    <w:rsid w:val="00F040EE"/>
    <w:rsid w:val="00F10207"/>
    <w:rsid w:val="00F16F5B"/>
    <w:rsid w:val="00F27C19"/>
    <w:rsid w:val="00F32269"/>
    <w:rsid w:val="00F367E4"/>
    <w:rsid w:val="00F401D0"/>
    <w:rsid w:val="00F4175D"/>
    <w:rsid w:val="00F441BE"/>
    <w:rsid w:val="00F44E64"/>
    <w:rsid w:val="00F5368F"/>
    <w:rsid w:val="00F57117"/>
    <w:rsid w:val="00F62112"/>
    <w:rsid w:val="00F709B4"/>
    <w:rsid w:val="00F774BD"/>
    <w:rsid w:val="00F80B7B"/>
    <w:rsid w:val="00F87707"/>
    <w:rsid w:val="00F94BE4"/>
    <w:rsid w:val="00FA6639"/>
    <w:rsid w:val="00FD7D70"/>
    <w:rsid w:val="00FF36BA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04E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3EA7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1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08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14C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C88"/>
    <w:rPr>
      <w:rFonts w:ascii="Times" w:hAnsi="Times"/>
    </w:rPr>
  </w:style>
  <w:style w:type="character" w:styleId="PageNumber">
    <w:name w:val="page number"/>
    <w:basedOn w:val="DefaultParagraphFont"/>
    <w:uiPriority w:val="99"/>
    <w:semiHidden/>
    <w:unhideWhenUsed/>
    <w:rsid w:val="00D14C88"/>
  </w:style>
  <w:style w:type="character" w:styleId="FollowedHyperlink">
    <w:name w:val="FollowedHyperlink"/>
    <w:basedOn w:val="DefaultParagraphFont"/>
    <w:uiPriority w:val="99"/>
    <w:semiHidden/>
    <w:unhideWhenUsed/>
    <w:rsid w:val="00F571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453B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3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1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2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31A"/>
    <w:rPr>
      <w:rFonts w:ascii="Times" w:hAnsi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31A"/>
    <w:rPr>
      <w:rFonts w:ascii="Times" w:hAnsi="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416"/>
    <w:rPr>
      <w:rFonts w:ascii="Times" w:hAnsi="Times"/>
    </w:rPr>
  </w:style>
  <w:style w:type="paragraph" w:styleId="Header">
    <w:name w:val="header"/>
    <w:basedOn w:val="Normal"/>
    <w:link w:val="HeaderChar"/>
    <w:uiPriority w:val="99"/>
    <w:unhideWhenUsed/>
    <w:rsid w:val="00775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9A9"/>
    <w:rPr>
      <w:rFonts w:ascii="Times" w:hAnsi="Times"/>
    </w:rPr>
  </w:style>
  <w:style w:type="character" w:styleId="Emphasis">
    <w:name w:val="Emphasis"/>
    <w:basedOn w:val="DefaultParagraphFont"/>
    <w:uiPriority w:val="20"/>
    <w:qFormat/>
    <w:rsid w:val="00137F4A"/>
    <w:rPr>
      <w:i/>
      <w:iCs/>
    </w:rPr>
  </w:style>
  <w:style w:type="character" w:customStyle="1" w:styleId="authors">
    <w:name w:val="authors"/>
    <w:basedOn w:val="DefaultParagraphFont"/>
    <w:rsid w:val="00C25165"/>
  </w:style>
  <w:style w:type="character" w:customStyle="1" w:styleId="Date1">
    <w:name w:val="Date1"/>
    <w:basedOn w:val="DefaultParagraphFont"/>
    <w:rsid w:val="00C25165"/>
  </w:style>
  <w:style w:type="character" w:customStyle="1" w:styleId="arttitle">
    <w:name w:val="art_title"/>
    <w:basedOn w:val="DefaultParagraphFont"/>
    <w:rsid w:val="00C25165"/>
  </w:style>
  <w:style w:type="character" w:customStyle="1" w:styleId="serialtitle">
    <w:name w:val="serial_title"/>
    <w:basedOn w:val="DefaultParagraphFont"/>
    <w:rsid w:val="00C25165"/>
  </w:style>
  <w:style w:type="character" w:customStyle="1" w:styleId="doilink">
    <w:name w:val="doi_link"/>
    <w:basedOn w:val="DefaultParagraphFont"/>
    <w:rsid w:val="00C25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ine.edu/anthropology/faculty-staff/dr-johanna-richli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ohanna.richlin@main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conversation.com/vaccine-skeptical-mothers-say-bad-health-care-experiences-made-them-distrust-the-medical-system-21743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conomist.com/erasmus/2019/08/03/why-charismatic-christianity-is-popular-with-migra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dcasts.apple.com/us/podcast/the-chris-voss-show-podcast-in-the-hands-of/id343172752?i=10005655330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Richlin</dc:creator>
  <cp:lastModifiedBy>Johanna B Richlin</cp:lastModifiedBy>
  <cp:revision>17</cp:revision>
  <cp:lastPrinted>2017-01-31T17:03:00Z</cp:lastPrinted>
  <dcterms:created xsi:type="dcterms:W3CDTF">2024-03-13T18:50:00Z</dcterms:created>
  <dcterms:modified xsi:type="dcterms:W3CDTF">2024-07-08T18:23:00Z</dcterms:modified>
</cp:coreProperties>
</file>