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4E6D" w14:textId="77777777" w:rsidR="00352462" w:rsidRDefault="00352462" w:rsidP="0035246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LMSW Exam Rates at the UMaine School of Social Work</w:t>
      </w:r>
    </w:p>
    <w:p w14:paraId="77CD34DC" w14:textId="77777777" w:rsidR="00054404" w:rsidRDefault="00054404" w:rsidP="00054404">
      <w:pPr>
        <w:rPr>
          <w:rFonts w:asciiTheme="minorHAnsi" w:hAnsiTheme="minorHAnsi" w:cstheme="minorHAnsi"/>
        </w:rPr>
      </w:pPr>
    </w:p>
    <w:p w14:paraId="1671D861" w14:textId="77777777" w:rsidR="00054404" w:rsidRDefault="00054404" w:rsidP="0005440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9"/>
        <w:gridCol w:w="751"/>
        <w:gridCol w:w="891"/>
        <w:gridCol w:w="751"/>
        <w:gridCol w:w="891"/>
        <w:gridCol w:w="749"/>
        <w:gridCol w:w="891"/>
        <w:gridCol w:w="748"/>
        <w:gridCol w:w="891"/>
        <w:gridCol w:w="747"/>
        <w:gridCol w:w="891"/>
      </w:tblGrid>
      <w:tr w:rsidR="00054404" w14:paraId="32C6E9D0" w14:textId="77777777" w:rsidTr="00FD7B44">
        <w:tc>
          <w:tcPr>
            <w:tcW w:w="1149" w:type="dxa"/>
            <w:vMerge w:val="restart"/>
          </w:tcPr>
          <w:p w14:paraId="2886CFD7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 Licensing Exam</w:t>
            </w:r>
          </w:p>
        </w:tc>
        <w:tc>
          <w:tcPr>
            <w:tcW w:w="1642" w:type="dxa"/>
            <w:gridSpan w:val="2"/>
          </w:tcPr>
          <w:p w14:paraId="56E03356" w14:textId="36B5B2A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99731E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642" w:type="dxa"/>
            <w:gridSpan w:val="2"/>
          </w:tcPr>
          <w:p w14:paraId="721E47FA" w14:textId="32BD4CBD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99731E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640" w:type="dxa"/>
            <w:gridSpan w:val="2"/>
          </w:tcPr>
          <w:p w14:paraId="0EBC2494" w14:textId="4757263A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</w:t>
            </w:r>
            <w:r w:rsidR="0099731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9" w:type="dxa"/>
            <w:gridSpan w:val="2"/>
          </w:tcPr>
          <w:p w14:paraId="62D404D3" w14:textId="059FAE96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</w:t>
            </w:r>
            <w:r w:rsidR="0099731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8" w:type="dxa"/>
            <w:gridSpan w:val="2"/>
          </w:tcPr>
          <w:p w14:paraId="7ACA024B" w14:textId="264C4631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</w:t>
            </w:r>
            <w:r w:rsidR="0099731E">
              <w:rPr>
                <w:rFonts w:asciiTheme="minorHAnsi" w:hAnsiTheme="minorHAnsi" w:cstheme="minorHAnsi"/>
              </w:rPr>
              <w:t>7</w:t>
            </w:r>
          </w:p>
        </w:tc>
      </w:tr>
      <w:tr w:rsidR="00054404" w14:paraId="68545387" w14:textId="77777777" w:rsidTr="00FD7B44">
        <w:tc>
          <w:tcPr>
            <w:tcW w:w="1149" w:type="dxa"/>
            <w:vMerge/>
          </w:tcPr>
          <w:p w14:paraId="1404A010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" w:type="dxa"/>
          </w:tcPr>
          <w:p w14:paraId="107D54F1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</w:tcPr>
          <w:p w14:paraId="33304DD6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51" w:type="dxa"/>
          </w:tcPr>
          <w:p w14:paraId="5F26CBA1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</w:tcPr>
          <w:p w14:paraId="6E5EC4DD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49" w:type="dxa"/>
          </w:tcPr>
          <w:p w14:paraId="44B34945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</w:tcPr>
          <w:p w14:paraId="2D0EC6FE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48" w:type="dxa"/>
          </w:tcPr>
          <w:p w14:paraId="2AF4B978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</w:tcPr>
          <w:p w14:paraId="097BF71B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47" w:type="dxa"/>
          </w:tcPr>
          <w:p w14:paraId="73C3775C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</w:tcPr>
          <w:p w14:paraId="2CC6F93D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</w:tr>
      <w:tr w:rsidR="00054404" w14:paraId="1CD02CC0" w14:textId="77777777" w:rsidTr="00FD7B44">
        <w:tc>
          <w:tcPr>
            <w:tcW w:w="1149" w:type="dxa"/>
          </w:tcPr>
          <w:p w14:paraId="06154EFE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Licensed Master’s Social Work Exam</w:t>
            </w:r>
          </w:p>
        </w:tc>
        <w:tc>
          <w:tcPr>
            <w:tcW w:w="751" w:type="dxa"/>
          </w:tcPr>
          <w:p w14:paraId="7A841DCB" w14:textId="42522A5A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9731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91" w:type="dxa"/>
          </w:tcPr>
          <w:p w14:paraId="3977E570" w14:textId="7EC5286E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9731E">
              <w:rPr>
                <w:rFonts w:asciiTheme="minorHAnsi" w:hAnsiTheme="minorHAnsi" w:cstheme="minorHAnsi"/>
              </w:rPr>
              <w:t>3</w:t>
            </w:r>
          </w:p>
          <w:p w14:paraId="47A9DAB8" w14:textId="22C595E0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352462">
              <w:rPr>
                <w:rFonts w:asciiTheme="minorHAnsi" w:hAnsiTheme="minorHAnsi" w:cstheme="minorHAnsi"/>
                <w:highlight w:val="yellow"/>
              </w:rPr>
              <w:t>(</w:t>
            </w:r>
            <w:r w:rsidR="0099731E">
              <w:rPr>
                <w:rFonts w:asciiTheme="minorHAnsi" w:hAnsiTheme="minorHAnsi" w:cstheme="minorHAnsi"/>
                <w:highlight w:val="yellow"/>
              </w:rPr>
              <w:t>88</w:t>
            </w:r>
            <w:r w:rsidRPr="00352462">
              <w:rPr>
                <w:rFonts w:asciiTheme="minorHAnsi" w:hAnsiTheme="minorHAnsi" w:cstheme="minorHAnsi"/>
                <w:highlight w:val="yellow"/>
              </w:rPr>
              <w:t>%)</w:t>
            </w:r>
          </w:p>
        </w:tc>
        <w:tc>
          <w:tcPr>
            <w:tcW w:w="751" w:type="dxa"/>
          </w:tcPr>
          <w:p w14:paraId="5A38A74C" w14:textId="58EF2F01" w:rsidR="00054404" w:rsidRDefault="0099731E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891" w:type="dxa"/>
          </w:tcPr>
          <w:p w14:paraId="4A770260" w14:textId="53175B78" w:rsidR="00054404" w:rsidRDefault="0099731E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  <w:p w14:paraId="52A2E8B4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352462">
              <w:rPr>
                <w:rFonts w:asciiTheme="minorHAnsi" w:hAnsiTheme="minorHAnsi" w:cstheme="minorHAnsi"/>
                <w:highlight w:val="yellow"/>
              </w:rPr>
              <w:t>(92%)</w:t>
            </w:r>
          </w:p>
        </w:tc>
        <w:tc>
          <w:tcPr>
            <w:tcW w:w="749" w:type="dxa"/>
          </w:tcPr>
          <w:p w14:paraId="4EC61456" w14:textId="76A34D58" w:rsidR="00054404" w:rsidRDefault="0099731E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891" w:type="dxa"/>
          </w:tcPr>
          <w:p w14:paraId="20070401" w14:textId="010EFFFE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9731E">
              <w:rPr>
                <w:rFonts w:asciiTheme="minorHAnsi" w:hAnsiTheme="minorHAnsi" w:cstheme="minorHAnsi"/>
              </w:rPr>
              <w:t>1</w:t>
            </w:r>
          </w:p>
          <w:p w14:paraId="48316F42" w14:textId="2D286A5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352462">
              <w:rPr>
                <w:rFonts w:asciiTheme="minorHAnsi" w:hAnsiTheme="minorHAnsi" w:cstheme="minorHAnsi"/>
                <w:highlight w:val="yellow"/>
              </w:rPr>
              <w:t>(9</w:t>
            </w:r>
            <w:r w:rsidR="0099731E">
              <w:rPr>
                <w:rFonts w:asciiTheme="minorHAnsi" w:hAnsiTheme="minorHAnsi" w:cstheme="minorHAnsi"/>
                <w:highlight w:val="yellow"/>
              </w:rPr>
              <w:t>3</w:t>
            </w:r>
            <w:r w:rsidRPr="00352462">
              <w:rPr>
                <w:rFonts w:asciiTheme="minorHAnsi" w:hAnsiTheme="minorHAnsi" w:cstheme="minorHAnsi"/>
                <w:highlight w:val="yellow"/>
              </w:rPr>
              <w:t>%)</w:t>
            </w:r>
          </w:p>
        </w:tc>
        <w:tc>
          <w:tcPr>
            <w:tcW w:w="748" w:type="dxa"/>
          </w:tcPr>
          <w:p w14:paraId="2B860919" w14:textId="5513AD0C" w:rsidR="00054404" w:rsidRDefault="0099731E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891" w:type="dxa"/>
          </w:tcPr>
          <w:p w14:paraId="5017E0EB" w14:textId="3ACDE7AC" w:rsidR="00054404" w:rsidRDefault="0099731E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  <w:p w14:paraId="3F1C733C" w14:textId="38A72866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352462">
              <w:rPr>
                <w:rFonts w:asciiTheme="minorHAnsi" w:hAnsiTheme="minorHAnsi" w:cstheme="minorHAnsi"/>
                <w:highlight w:val="yellow"/>
              </w:rPr>
              <w:t>(9</w:t>
            </w:r>
            <w:r w:rsidR="0099731E">
              <w:rPr>
                <w:rFonts w:asciiTheme="minorHAnsi" w:hAnsiTheme="minorHAnsi" w:cstheme="minorHAnsi"/>
                <w:highlight w:val="yellow"/>
              </w:rPr>
              <w:t>2</w:t>
            </w:r>
            <w:r w:rsidRPr="00352462">
              <w:rPr>
                <w:rFonts w:asciiTheme="minorHAnsi" w:hAnsiTheme="minorHAnsi" w:cstheme="minorHAnsi"/>
                <w:highlight w:val="yellow"/>
              </w:rPr>
              <w:t>%)</w:t>
            </w:r>
          </w:p>
        </w:tc>
        <w:tc>
          <w:tcPr>
            <w:tcW w:w="747" w:type="dxa"/>
          </w:tcPr>
          <w:p w14:paraId="417D92CC" w14:textId="0B6672DC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9731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91" w:type="dxa"/>
          </w:tcPr>
          <w:p w14:paraId="09757953" w14:textId="08918140" w:rsidR="00054404" w:rsidRDefault="0099731E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  <w:p w14:paraId="7ABC1720" w14:textId="26851E92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352462">
              <w:rPr>
                <w:rFonts w:asciiTheme="minorHAnsi" w:hAnsiTheme="minorHAnsi" w:cstheme="minorHAnsi"/>
                <w:highlight w:val="yellow"/>
              </w:rPr>
              <w:t>(9</w:t>
            </w:r>
            <w:r w:rsidR="0099731E">
              <w:rPr>
                <w:rFonts w:asciiTheme="minorHAnsi" w:hAnsiTheme="minorHAnsi" w:cstheme="minorHAnsi"/>
                <w:highlight w:val="yellow"/>
              </w:rPr>
              <w:t>0</w:t>
            </w:r>
            <w:r w:rsidRPr="00352462">
              <w:rPr>
                <w:rFonts w:asciiTheme="minorHAnsi" w:hAnsiTheme="minorHAnsi" w:cstheme="minorHAnsi"/>
                <w:highlight w:val="yellow"/>
              </w:rPr>
              <w:t>%</w:t>
            </w:r>
            <w:r w:rsidR="00352462">
              <w:rPr>
                <w:rFonts w:asciiTheme="minorHAnsi" w:hAnsiTheme="minorHAnsi" w:cstheme="minorHAnsi"/>
              </w:rPr>
              <w:t>)</w:t>
            </w:r>
          </w:p>
        </w:tc>
      </w:tr>
      <w:tr w:rsidR="00054404" w:rsidRPr="00D77D7D" w14:paraId="7E4054C4" w14:textId="77777777" w:rsidTr="00FD7B44">
        <w:tc>
          <w:tcPr>
            <w:tcW w:w="1149" w:type="dxa"/>
          </w:tcPr>
          <w:p w14:paraId="79517A9E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National Pass Rate</w:t>
            </w:r>
          </w:p>
        </w:tc>
        <w:tc>
          <w:tcPr>
            <w:tcW w:w="1642" w:type="dxa"/>
            <w:gridSpan w:val="2"/>
          </w:tcPr>
          <w:p w14:paraId="45D9FA6E" w14:textId="16252A19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7</w:t>
            </w:r>
            <w:r w:rsidR="0099731E">
              <w:rPr>
                <w:rFonts w:asciiTheme="minorHAnsi" w:hAnsiTheme="minorHAnsi" w:cstheme="minorHAnsi"/>
                <w:i/>
              </w:rPr>
              <w:t>3</w:t>
            </w:r>
            <w:r w:rsidRPr="00D77D7D">
              <w:rPr>
                <w:rFonts w:asciiTheme="minorHAnsi" w:hAnsiTheme="minorHAnsi" w:cstheme="minorHAnsi"/>
                <w:i/>
              </w:rPr>
              <w:t>%</w:t>
            </w:r>
          </w:p>
        </w:tc>
        <w:tc>
          <w:tcPr>
            <w:tcW w:w="1642" w:type="dxa"/>
            <w:gridSpan w:val="2"/>
          </w:tcPr>
          <w:p w14:paraId="566931B0" w14:textId="312B82E0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7</w:t>
            </w:r>
            <w:r w:rsidR="0099731E">
              <w:rPr>
                <w:rFonts w:asciiTheme="minorHAnsi" w:hAnsiTheme="minorHAnsi" w:cstheme="minorHAnsi"/>
                <w:i/>
              </w:rPr>
              <w:t>5</w:t>
            </w:r>
            <w:r>
              <w:rPr>
                <w:rFonts w:asciiTheme="minorHAnsi" w:hAnsiTheme="minorHAnsi" w:cstheme="minorHAnsi"/>
                <w:i/>
              </w:rPr>
              <w:t>%</w:t>
            </w:r>
          </w:p>
        </w:tc>
        <w:tc>
          <w:tcPr>
            <w:tcW w:w="1640" w:type="dxa"/>
            <w:gridSpan w:val="2"/>
          </w:tcPr>
          <w:p w14:paraId="1CA42413" w14:textId="55E3C2B3" w:rsidR="00054404" w:rsidRPr="00D77D7D" w:rsidRDefault="0099731E" w:rsidP="009973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74</w:t>
            </w:r>
            <w:r w:rsidR="00054404">
              <w:rPr>
                <w:rFonts w:asciiTheme="minorHAnsi" w:hAnsiTheme="minorHAnsi" w:cstheme="minorHAnsi"/>
                <w:i/>
              </w:rPr>
              <w:t>1%</w:t>
            </w:r>
          </w:p>
        </w:tc>
        <w:tc>
          <w:tcPr>
            <w:tcW w:w="1639" w:type="dxa"/>
            <w:gridSpan w:val="2"/>
          </w:tcPr>
          <w:p w14:paraId="6008BF66" w14:textId="6BDAAB36" w:rsidR="00054404" w:rsidRPr="00D77D7D" w:rsidRDefault="0099731E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76</w:t>
            </w:r>
            <w:r w:rsidR="00054404">
              <w:rPr>
                <w:rFonts w:asciiTheme="minorHAnsi" w:hAnsiTheme="minorHAnsi" w:cstheme="minorHAnsi"/>
                <w:i/>
              </w:rPr>
              <w:t>%</w:t>
            </w:r>
          </w:p>
        </w:tc>
        <w:tc>
          <w:tcPr>
            <w:tcW w:w="1638" w:type="dxa"/>
            <w:gridSpan w:val="2"/>
          </w:tcPr>
          <w:p w14:paraId="4AA3855E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81%</w:t>
            </w:r>
          </w:p>
        </w:tc>
      </w:tr>
    </w:tbl>
    <w:p w14:paraId="03D92D0E" w14:textId="77777777" w:rsidR="00BD0B08" w:rsidRDefault="00000000"/>
    <w:sectPr w:rsidR="00BD0B08" w:rsidSect="00377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04"/>
    <w:rsid w:val="00054404"/>
    <w:rsid w:val="002C2153"/>
    <w:rsid w:val="00352462"/>
    <w:rsid w:val="0037764B"/>
    <w:rsid w:val="0099731E"/>
    <w:rsid w:val="00F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9B7F3"/>
  <w15:chartTrackingRefBased/>
  <w15:docId w15:val="{E810BFF5-93A3-EA40-A27F-E3EABB65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440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 Butler</dc:creator>
  <cp:keywords/>
  <dc:description/>
  <cp:lastModifiedBy>Sandra S Butler</cp:lastModifiedBy>
  <cp:revision>2</cp:revision>
  <dcterms:created xsi:type="dcterms:W3CDTF">2023-07-20T19:52:00Z</dcterms:created>
  <dcterms:modified xsi:type="dcterms:W3CDTF">2023-07-20T19:52:00Z</dcterms:modified>
</cp:coreProperties>
</file>