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C2D41" w14:textId="1F53D5A8" w:rsidR="00873C70" w:rsidRPr="00DE64F6" w:rsidRDefault="00873C70" w:rsidP="00AB3B10">
      <w:pPr>
        <w:pStyle w:val="Heading1"/>
        <w:spacing w:line="276" w:lineRule="auto"/>
        <w:rPr>
          <w:rFonts w:asciiTheme="minorHAnsi" w:hAnsiTheme="minorHAnsi" w:cstheme="minorHAnsi"/>
          <w:sz w:val="32"/>
          <w:szCs w:val="32"/>
        </w:rPr>
      </w:pPr>
      <w:r w:rsidRPr="00DE64F6">
        <w:rPr>
          <w:rFonts w:asciiTheme="minorHAnsi" w:hAnsiTheme="minorHAnsi" w:cstheme="minorHAnsi"/>
          <w:sz w:val="32"/>
          <w:szCs w:val="32"/>
        </w:rPr>
        <w:t>Informed Consent Checklist</w:t>
      </w:r>
    </w:p>
    <w:p w14:paraId="7050CFC8" w14:textId="77777777" w:rsidR="00873C70" w:rsidRPr="00DE64F6" w:rsidRDefault="00873C70" w:rsidP="00AB3B10">
      <w:pPr>
        <w:spacing w:line="276" w:lineRule="auto"/>
        <w:rPr>
          <w:rFonts w:asciiTheme="minorHAnsi" w:hAnsiTheme="minorHAnsi" w:cstheme="minorHAnsi"/>
        </w:rPr>
      </w:pPr>
    </w:p>
    <w:p w14:paraId="7CE1CD00" w14:textId="77777777" w:rsidR="00891902" w:rsidRPr="00E02547" w:rsidRDefault="00873C70" w:rsidP="00E02547">
      <w:pPr>
        <w:pStyle w:val="Heading2"/>
      </w:pPr>
      <w:r w:rsidRPr="00E02547">
        <w:t>Include these items in the form:</w:t>
      </w:r>
      <w:r w:rsidR="005521A0" w:rsidRPr="00E02547">
        <w:t xml:space="preserve"> </w:t>
      </w:r>
    </w:p>
    <w:p w14:paraId="67401C32" w14:textId="47E48817" w:rsidR="00873C70" w:rsidRPr="00DE64F6" w:rsidRDefault="00A301C8" w:rsidP="00AB3B10">
      <w:pPr>
        <w:spacing w:line="276" w:lineRule="auto"/>
        <w:rPr>
          <w:rFonts w:asciiTheme="minorHAnsi" w:hAnsiTheme="minorHAnsi" w:cstheme="minorHAnsi"/>
          <w:b/>
          <w:bCs/>
          <w:strike/>
        </w:rPr>
      </w:pPr>
      <w:r>
        <w:rPr>
          <w:rFonts w:asciiTheme="minorHAnsi" w:hAnsiTheme="minorHAnsi" w:cstheme="minorHAnsi"/>
          <w:b/>
          <w:bCs/>
          <w:i/>
          <w:iCs/>
        </w:rPr>
        <w:t>(</w:t>
      </w:r>
      <w:r w:rsidR="00562E2D" w:rsidRPr="00DE64F6">
        <w:rPr>
          <w:rFonts w:asciiTheme="minorHAnsi" w:hAnsiTheme="minorHAnsi" w:cstheme="minorHAnsi"/>
          <w:b/>
          <w:bCs/>
          <w:i/>
          <w:iCs/>
        </w:rPr>
        <w:t>Note</w:t>
      </w:r>
      <w:r w:rsidR="00873C70" w:rsidRPr="00DE64F6">
        <w:rPr>
          <w:rFonts w:asciiTheme="minorHAnsi" w:hAnsiTheme="minorHAnsi" w:cstheme="minorHAnsi"/>
          <w:b/>
          <w:bCs/>
          <w:i/>
          <w:iCs/>
        </w:rPr>
        <w:t>:</w:t>
      </w:r>
      <w:r w:rsidR="005521A0" w:rsidRPr="00DE64F6">
        <w:rPr>
          <w:rFonts w:asciiTheme="minorHAnsi" w:hAnsiTheme="minorHAnsi" w:cstheme="minorHAnsi"/>
          <w:b/>
          <w:bCs/>
        </w:rPr>
        <w:t xml:space="preserve"> </w:t>
      </w:r>
      <w:r w:rsidR="00873C70" w:rsidRPr="00DE64F6">
        <w:rPr>
          <w:rFonts w:asciiTheme="minorHAnsi" w:hAnsiTheme="minorHAnsi" w:cstheme="minorHAnsi"/>
          <w:b/>
          <w:bCs/>
        </w:rPr>
        <w:t xml:space="preserve">The form should be written at no higher than an </w:t>
      </w:r>
      <w:r w:rsidR="00D64A25" w:rsidRPr="00DE64F6">
        <w:rPr>
          <w:rFonts w:asciiTheme="minorHAnsi" w:hAnsiTheme="minorHAnsi" w:cstheme="minorHAnsi"/>
          <w:b/>
          <w:bCs/>
        </w:rPr>
        <w:t>eighth grade</w:t>
      </w:r>
      <w:r w:rsidR="00873C70" w:rsidRPr="00DE64F6">
        <w:rPr>
          <w:rFonts w:asciiTheme="minorHAnsi" w:hAnsiTheme="minorHAnsi" w:cstheme="minorHAnsi"/>
          <w:b/>
          <w:bCs/>
        </w:rPr>
        <w:t xml:space="preserve"> reading level.</w:t>
      </w:r>
      <w:r w:rsidR="005521A0" w:rsidRPr="00DE64F6">
        <w:rPr>
          <w:rFonts w:asciiTheme="minorHAnsi" w:hAnsiTheme="minorHAnsi" w:cstheme="minorHAnsi"/>
          <w:b/>
          <w:bCs/>
        </w:rPr>
        <w:t xml:space="preserve"> </w:t>
      </w:r>
      <w:r w:rsidR="00562E2D" w:rsidRPr="00DE64F6">
        <w:rPr>
          <w:rFonts w:asciiTheme="minorHAnsi" w:hAnsiTheme="minorHAnsi" w:cstheme="minorHAnsi"/>
          <w:b/>
          <w:bCs/>
          <w:i/>
          <w:iCs/>
        </w:rPr>
        <w:t>Follow the samples [including headings]</w:t>
      </w:r>
      <w:r w:rsidR="00562E2D" w:rsidRPr="00DE64F6">
        <w:rPr>
          <w:rFonts w:asciiTheme="minorHAnsi" w:hAnsiTheme="minorHAnsi" w:cstheme="minorHAnsi"/>
          <w:b/>
          <w:bCs/>
        </w:rPr>
        <w:t xml:space="preserve"> </w:t>
      </w:r>
      <w:r w:rsidR="0064016C" w:rsidRPr="00DE64F6">
        <w:rPr>
          <w:rFonts w:asciiTheme="minorHAnsi" w:hAnsiTheme="minorHAnsi" w:cstheme="minorHAnsi"/>
          <w:b/>
          <w:bCs/>
        </w:rPr>
        <w:t xml:space="preserve">found on the </w:t>
      </w:r>
      <w:hyperlink r:id="rId8" w:history="1">
        <w:r w:rsidR="000F1A11" w:rsidRPr="00DE64F6">
          <w:rPr>
            <w:rStyle w:val="Hyperlink"/>
            <w:rFonts w:asciiTheme="minorHAnsi" w:hAnsiTheme="minorHAnsi" w:cstheme="minorHAnsi"/>
            <w:b/>
            <w:bCs/>
          </w:rPr>
          <w:t>Forms</w:t>
        </w:r>
        <w:r w:rsidR="001B297C" w:rsidRPr="00DE64F6">
          <w:rPr>
            <w:rStyle w:val="Hyperlink"/>
            <w:rFonts w:asciiTheme="minorHAnsi" w:hAnsiTheme="minorHAnsi" w:cstheme="minorHAnsi"/>
            <w:b/>
            <w:bCs/>
          </w:rPr>
          <w:t>, Instructions,</w:t>
        </w:r>
        <w:r w:rsidR="000F1A11" w:rsidRPr="00DE64F6">
          <w:rPr>
            <w:rStyle w:val="Hyperlink"/>
            <w:rFonts w:asciiTheme="minorHAnsi" w:hAnsiTheme="minorHAnsi" w:cstheme="minorHAnsi"/>
            <w:b/>
            <w:bCs/>
          </w:rPr>
          <w:t xml:space="preserve"> and Samples page on the </w:t>
        </w:r>
        <w:r w:rsidR="0064016C" w:rsidRPr="00DE64F6">
          <w:rPr>
            <w:rStyle w:val="Hyperlink"/>
            <w:rFonts w:asciiTheme="minorHAnsi" w:hAnsiTheme="minorHAnsi" w:cstheme="minorHAnsi"/>
            <w:b/>
            <w:bCs/>
          </w:rPr>
          <w:t>IRB website</w:t>
        </w:r>
      </w:hyperlink>
      <w:r w:rsidR="0064016C" w:rsidRPr="00DE64F6">
        <w:rPr>
          <w:rFonts w:asciiTheme="minorHAnsi" w:hAnsiTheme="minorHAnsi" w:cstheme="minorHAnsi"/>
          <w:b/>
          <w:bCs/>
        </w:rPr>
        <w:t>.</w:t>
      </w:r>
      <w:r w:rsidR="005E3C52" w:rsidRPr="00DE64F6">
        <w:rPr>
          <w:rFonts w:asciiTheme="minorHAnsi" w:hAnsiTheme="minorHAnsi" w:cstheme="minorHAnsi"/>
          <w:b/>
          <w:bCs/>
        </w:rPr>
        <w:t>)</w:t>
      </w:r>
    </w:p>
    <w:p w14:paraId="07DBD3AA" w14:textId="77777777" w:rsidR="00AB3B10" w:rsidRPr="00DE64F6" w:rsidRDefault="00AB3B10" w:rsidP="00AB3B10">
      <w:pPr>
        <w:spacing w:line="276" w:lineRule="auto"/>
        <w:rPr>
          <w:rFonts w:asciiTheme="minorHAnsi" w:hAnsiTheme="minorHAnsi" w:cstheme="minorHAnsi"/>
        </w:rPr>
      </w:pPr>
    </w:p>
    <w:p w14:paraId="18DF41F8" w14:textId="07FA2C5F" w:rsidR="00AB3B10" w:rsidRPr="00DE64F6" w:rsidRDefault="00505146" w:rsidP="0004421F">
      <w:pPr>
        <w:pStyle w:val="ListParagraph"/>
        <w:numPr>
          <w:ilvl w:val="0"/>
          <w:numId w:val="6"/>
        </w:numPr>
        <w:spacing w:after="240" w:line="276" w:lineRule="auto"/>
        <w:contextualSpacing w:val="0"/>
        <w:rPr>
          <w:rFonts w:asciiTheme="minorHAnsi" w:hAnsiTheme="minorHAnsi" w:cstheme="minorHAnsi"/>
        </w:rPr>
      </w:pPr>
      <w:r w:rsidRPr="00DE64F6">
        <w:rPr>
          <w:rFonts w:asciiTheme="minorHAnsi" w:hAnsiTheme="minorHAnsi" w:cstheme="minorHAnsi"/>
        </w:rPr>
        <w:t>With the Revised Common Rule that went in effect in January 2019</w:t>
      </w:r>
      <w:r w:rsidR="00284F3C" w:rsidRPr="00DE64F6">
        <w:rPr>
          <w:rFonts w:asciiTheme="minorHAnsi" w:hAnsiTheme="minorHAnsi" w:cstheme="minorHAnsi"/>
        </w:rPr>
        <w:t>,</w:t>
      </w:r>
      <w:r w:rsidRPr="00DE64F6">
        <w:rPr>
          <w:rFonts w:asciiTheme="minorHAnsi" w:hAnsiTheme="minorHAnsi" w:cstheme="minorHAnsi"/>
        </w:rPr>
        <w:t xml:space="preserve"> studies with longer consent forms</w:t>
      </w:r>
      <w:r w:rsidR="00162057" w:rsidRPr="00DE64F6">
        <w:rPr>
          <w:rFonts w:asciiTheme="minorHAnsi" w:hAnsiTheme="minorHAnsi" w:cstheme="minorHAnsi"/>
        </w:rPr>
        <w:t xml:space="preserve"> (more than 1 page)</w:t>
      </w:r>
      <w:r w:rsidRPr="00DE64F6">
        <w:rPr>
          <w:rFonts w:asciiTheme="minorHAnsi" w:hAnsiTheme="minorHAnsi" w:cstheme="minorHAnsi"/>
        </w:rPr>
        <w:t xml:space="preserve"> or </w:t>
      </w:r>
      <w:r w:rsidR="00284F3C" w:rsidRPr="00DE64F6">
        <w:rPr>
          <w:rFonts w:asciiTheme="minorHAnsi" w:hAnsiTheme="minorHAnsi" w:cstheme="minorHAnsi"/>
        </w:rPr>
        <w:t>federally</w:t>
      </w:r>
      <w:r w:rsidRPr="00DE64F6">
        <w:rPr>
          <w:rFonts w:asciiTheme="minorHAnsi" w:hAnsiTheme="minorHAnsi" w:cstheme="minorHAnsi"/>
        </w:rPr>
        <w:t xml:space="preserve"> funded studies a concise summary is required.</w:t>
      </w:r>
      <w:r w:rsidR="0025254F" w:rsidRPr="00DE64F6">
        <w:rPr>
          <w:rFonts w:asciiTheme="minorHAnsi" w:hAnsiTheme="minorHAnsi" w:cstheme="minorHAnsi"/>
        </w:rPr>
        <w:br/>
      </w:r>
      <w:r w:rsidR="00AB3B10" w:rsidRPr="00DE64F6">
        <w:rPr>
          <w:rFonts w:asciiTheme="minorHAnsi" w:hAnsiTheme="minorHAnsi" w:cstheme="minorHAnsi"/>
        </w:rPr>
        <w:br/>
      </w:r>
      <w:r w:rsidRPr="00DE64F6">
        <w:rPr>
          <w:rFonts w:asciiTheme="minorHAnsi" w:hAnsiTheme="minorHAnsi" w:cstheme="minorHAnsi"/>
        </w:rPr>
        <w:t>The concise summary is meant to be brief. The purpose of the summary is for the participant to decide why he/she may want to participate but should also include information on why he/she may not want to participate in the study (for example a huge time commitment or other risks). The summary should not include all foreseeable risks</w:t>
      </w:r>
      <w:r w:rsidR="002E5BA2">
        <w:rPr>
          <w:rFonts w:asciiTheme="minorHAnsi" w:hAnsiTheme="minorHAnsi" w:cstheme="minorHAnsi"/>
        </w:rPr>
        <w:t>,</w:t>
      </w:r>
      <w:r w:rsidRPr="00DE64F6">
        <w:rPr>
          <w:rFonts w:asciiTheme="minorHAnsi" w:hAnsiTheme="minorHAnsi" w:cstheme="minorHAnsi"/>
        </w:rPr>
        <w:t xml:space="preserve"> but the risks that would be most likely or most severe to the participant.</w:t>
      </w:r>
      <w:r w:rsidR="00AB3B10" w:rsidRPr="00DE64F6">
        <w:rPr>
          <w:rFonts w:asciiTheme="minorHAnsi" w:hAnsiTheme="minorHAnsi" w:cstheme="minorHAnsi"/>
        </w:rPr>
        <w:br/>
      </w:r>
      <w:r w:rsidR="00AB3B10" w:rsidRPr="00DE64F6">
        <w:rPr>
          <w:rFonts w:asciiTheme="minorHAnsi" w:hAnsiTheme="minorHAnsi" w:cstheme="minorHAnsi"/>
        </w:rPr>
        <w:br/>
      </w:r>
      <w:r w:rsidRPr="00DE64F6">
        <w:rPr>
          <w:rFonts w:asciiTheme="minorHAnsi" w:hAnsiTheme="minorHAnsi" w:cstheme="minorHAnsi"/>
        </w:rPr>
        <w:t>The summary should include the following 5 elements:</w:t>
      </w:r>
    </w:p>
    <w:p w14:paraId="2B9E7EE7" w14:textId="47DDFA77" w:rsidR="00505146" w:rsidRPr="00DE64F6" w:rsidRDefault="00AB3B10" w:rsidP="0004421F">
      <w:pPr>
        <w:pStyle w:val="ListParagraph"/>
        <w:numPr>
          <w:ilvl w:val="1"/>
          <w:numId w:val="6"/>
        </w:numPr>
        <w:spacing w:after="240" w:line="276" w:lineRule="auto"/>
        <w:contextualSpacing w:val="0"/>
        <w:rPr>
          <w:rFonts w:asciiTheme="minorHAnsi" w:hAnsiTheme="minorHAnsi" w:cstheme="minorHAnsi"/>
        </w:rPr>
      </w:pPr>
      <w:r w:rsidRPr="00DE64F6">
        <w:rPr>
          <w:rFonts w:asciiTheme="minorHAnsi" w:hAnsiTheme="minorHAnsi" w:cstheme="minorHAnsi"/>
        </w:rPr>
        <w:t xml:space="preserve">A </w:t>
      </w:r>
      <w:r w:rsidR="00505146" w:rsidRPr="00DE64F6">
        <w:rPr>
          <w:rFonts w:asciiTheme="minorHAnsi" w:hAnsiTheme="minorHAnsi" w:cstheme="minorHAnsi"/>
        </w:rPr>
        <w:t>statement that the project is research and that it is voluntary.</w:t>
      </w:r>
    </w:p>
    <w:p w14:paraId="7A773523" w14:textId="13D7EE7B" w:rsidR="00505146" w:rsidRPr="00DE64F6" w:rsidRDefault="00505146" w:rsidP="0004421F">
      <w:pPr>
        <w:pStyle w:val="ListParagraph"/>
        <w:numPr>
          <w:ilvl w:val="1"/>
          <w:numId w:val="6"/>
        </w:numPr>
        <w:spacing w:after="240" w:line="276" w:lineRule="auto"/>
        <w:contextualSpacing w:val="0"/>
        <w:rPr>
          <w:rFonts w:asciiTheme="minorHAnsi" w:hAnsiTheme="minorHAnsi" w:cstheme="minorHAnsi"/>
        </w:rPr>
      </w:pPr>
      <w:r w:rsidRPr="00DE64F6">
        <w:rPr>
          <w:rFonts w:asciiTheme="minorHAnsi" w:hAnsiTheme="minorHAnsi" w:cstheme="minorHAnsi"/>
        </w:rPr>
        <w:t>A summary of the research (purpose, overview of procedures etc.)</w:t>
      </w:r>
    </w:p>
    <w:p w14:paraId="4A3E7C05" w14:textId="5DE48E44" w:rsidR="00505146" w:rsidRPr="00DE64F6" w:rsidRDefault="00505146" w:rsidP="0004421F">
      <w:pPr>
        <w:pStyle w:val="ListParagraph"/>
        <w:numPr>
          <w:ilvl w:val="1"/>
          <w:numId w:val="6"/>
        </w:numPr>
        <w:spacing w:after="240" w:line="276" w:lineRule="auto"/>
        <w:contextualSpacing w:val="0"/>
        <w:rPr>
          <w:rFonts w:asciiTheme="minorHAnsi" w:hAnsiTheme="minorHAnsi" w:cstheme="minorHAnsi"/>
        </w:rPr>
      </w:pPr>
      <w:r w:rsidRPr="00DE64F6">
        <w:rPr>
          <w:rFonts w:asciiTheme="minorHAnsi" w:hAnsiTheme="minorHAnsi" w:cstheme="minorHAnsi"/>
        </w:rPr>
        <w:t>Any foreseeable risks or discomforts</w:t>
      </w:r>
    </w:p>
    <w:p w14:paraId="5A28B2D7" w14:textId="2432BFA4" w:rsidR="00505146" w:rsidRPr="00DE64F6" w:rsidRDefault="00505146" w:rsidP="0004421F">
      <w:pPr>
        <w:pStyle w:val="ListParagraph"/>
        <w:numPr>
          <w:ilvl w:val="1"/>
          <w:numId w:val="6"/>
        </w:numPr>
        <w:spacing w:after="240" w:line="276" w:lineRule="auto"/>
        <w:contextualSpacing w:val="0"/>
        <w:rPr>
          <w:rFonts w:asciiTheme="minorHAnsi" w:hAnsiTheme="minorHAnsi" w:cstheme="minorHAnsi"/>
        </w:rPr>
      </w:pPr>
      <w:r w:rsidRPr="00DE64F6">
        <w:rPr>
          <w:rFonts w:asciiTheme="minorHAnsi" w:hAnsiTheme="minorHAnsi" w:cstheme="minorHAnsi"/>
        </w:rPr>
        <w:t>Any expected benefits to participants (if applicable)</w:t>
      </w:r>
    </w:p>
    <w:p w14:paraId="5C175C41" w14:textId="77777777" w:rsidR="004A0678" w:rsidRPr="00DE64F6" w:rsidRDefault="00505146" w:rsidP="0004421F">
      <w:pPr>
        <w:pStyle w:val="ListParagraph"/>
        <w:numPr>
          <w:ilvl w:val="1"/>
          <w:numId w:val="6"/>
        </w:numPr>
        <w:spacing w:after="240" w:line="276" w:lineRule="auto"/>
        <w:contextualSpacing w:val="0"/>
        <w:rPr>
          <w:rFonts w:asciiTheme="minorHAnsi" w:hAnsiTheme="minorHAnsi" w:cstheme="minorHAnsi"/>
        </w:rPr>
      </w:pPr>
      <w:r w:rsidRPr="00DE64F6">
        <w:rPr>
          <w:rFonts w:asciiTheme="minorHAnsi" w:hAnsiTheme="minorHAnsi" w:cstheme="minorHAnsi"/>
        </w:rPr>
        <w:t>If applicable, alternative procedures to course of treatment</w:t>
      </w:r>
    </w:p>
    <w:p w14:paraId="1E45504D" w14:textId="0817EF4F" w:rsidR="00873C70" w:rsidRPr="00DE64F6" w:rsidRDefault="00873C70" w:rsidP="0004421F">
      <w:pPr>
        <w:pStyle w:val="ListParagraph"/>
        <w:numPr>
          <w:ilvl w:val="0"/>
          <w:numId w:val="6"/>
        </w:numPr>
        <w:spacing w:after="240" w:line="276" w:lineRule="auto"/>
        <w:contextualSpacing w:val="0"/>
        <w:rPr>
          <w:rFonts w:asciiTheme="minorHAnsi" w:hAnsiTheme="minorHAnsi" w:cstheme="minorHAnsi"/>
        </w:rPr>
      </w:pPr>
      <w:r w:rsidRPr="00DE64F6">
        <w:rPr>
          <w:rFonts w:asciiTheme="minorHAnsi" w:hAnsiTheme="minorHAnsi" w:cstheme="minorHAnsi"/>
        </w:rPr>
        <w:t xml:space="preserve">A statement that the potential subject is being asked to participate in a </w:t>
      </w:r>
      <w:r w:rsidRPr="00DE64F6">
        <w:rPr>
          <w:rFonts w:asciiTheme="minorHAnsi" w:hAnsiTheme="minorHAnsi" w:cstheme="minorHAnsi"/>
          <w:b/>
          <w:bCs/>
        </w:rPr>
        <w:t>research</w:t>
      </w:r>
      <w:r w:rsidRPr="00DE64F6">
        <w:rPr>
          <w:rFonts w:asciiTheme="minorHAnsi" w:hAnsiTheme="minorHAnsi" w:cstheme="minorHAnsi"/>
        </w:rPr>
        <w:t xml:space="preserve"> project.</w:t>
      </w:r>
      <w:r w:rsidR="00E7067B" w:rsidRPr="00DE64F6">
        <w:rPr>
          <w:rFonts w:asciiTheme="minorHAnsi" w:hAnsiTheme="minorHAnsi" w:cstheme="minorHAnsi"/>
        </w:rPr>
        <w:t xml:space="preserve"> </w:t>
      </w:r>
      <w:r w:rsidRPr="00DE64F6">
        <w:rPr>
          <w:rFonts w:asciiTheme="minorHAnsi" w:hAnsiTheme="minorHAnsi" w:cstheme="minorHAnsi"/>
        </w:rPr>
        <w:t>Include the name of the person who is conducting the research and his/her title/department.</w:t>
      </w:r>
      <w:r w:rsidR="005521A0" w:rsidRPr="00DE64F6">
        <w:rPr>
          <w:rFonts w:asciiTheme="minorHAnsi" w:hAnsiTheme="minorHAnsi" w:cstheme="minorHAnsi"/>
        </w:rPr>
        <w:t xml:space="preserve"> </w:t>
      </w:r>
      <w:r w:rsidR="00F1186C" w:rsidRPr="00DE64F6">
        <w:rPr>
          <w:rFonts w:asciiTheme="minorHAnsi" w:hAnsiTheme="minorHAnsi" w:cstheme="minorHAnsi"/>
        </w:rPr>
        <w:t>If the principal investigator is a student, the faculty sponsor should also be identified with his/her affiliation.</w:t>
      </w:r>
    </w:p>
    <w:p w14:paraId="31472EF8" w14:textId="1B9F27F2" w:rsidR="00873C70" w:rsidRPr="00DE64F6" w:rsidRDefault="00873C70" w:rsidP="0004421F">
      <w:pPr>
        <w:pStyle w:val="ListParagraph"/>
        <w:numPr>
          <w:ilvl w:val="0"/>
          <w:numId w:val="6"/>
        </w:numPr>
        <w:spacing w:after="240" w:line="276" w:lineRule="auto"/>
        <w:contextualSpacing w:val="0"/>
        <w:rPr>
          <w:rFonts w:asciiTheme="minorHAnsi" w:hAnsiTheme="minorHAnsi" w:cstheme="minorHAnsi"/>
        </w:rPr>
      </w:pPr>
      <w:r w:rsidRPr="00DE64F6">
        <w:rPr>
          <w:rFonts w:asciiTheme="minorHAnsi" w:hAnsiTheme="minorHAnsi" w:cstheme="minorHAnsi"/>
        </w:rPr>
        <w:t>An explanation of the purpose of the research.</w:t>
      </w:r>
    </w:p>
    <w:p w14:paraId="7819FDD4" w14:textId="775011E7" w:rsidR="00873C70" w:rsidRPr="00DE64F6" w:rsidRDefault="00873C70" w:rsidP="0004421F">
      <w:pPr>
        <w:pStyle w:val="ListParagraph"/>
        <w:numPr>
          <w:ilvl w:val="0"/>
          <w:numId w:val="6"/>
        </w:numPr>
        <w:spacing w:after="240" w:line="276" w:lineRule="auto"/>
        <w:contextualSpacing w:val="0"/>
        <w:rPr>
          <w:rFonts w:asciiTheme="minorHAnsi" w:hAnsiTheme="minorHAnsi" w:cstheme="minorHAnsi"/>
        </w:rPr>
      </w:pPr>
      <w:r w:rsidRPr="00DE64F6">
        <w:rPr>
          <w:rFonts w:asciiTheme="minorHAnsi" w:hAnsiTheme="minorHAnsi" w:cstheme="minorHAnsi"/>
        </w:rPr>
        <w:t>A description of the procedures to be followed.</w:t>
      </w:r>
      <w:r w:rsidR="005521A0" w:rsidRPr="00DE64F6">
        <w:rPr>
          <w:rFonts w:asciiTheme="minorHAnsi" w:hAnsiTheme="minorHAnsi" w:cstheme="minorHAnsi"/>
        </w:rPr>
        <w:t xml:space="preserve"> </w:t>
      </w:r>
      <w:r w:rsidRPr="00DE64F6">
        <w:rPr>
          <w:rFonts w:asciiTheme="minorHAnsi" w:hAnsiTheme="minorHAnsi" w:cstheme="minorHAnsi"/>
        </w:rPr>
        <w:t>Include sample questions from any instruments that may be used (not required for mail/internet surveys where the questionnaire is enclosed/follows the consent</w:t>
      </w:r>
      <w:r w:rsidR="00A65925" w:rsidRPr="00DE64F6">
        <w:rPr>
          <w:rFonts w:asciiTheme="minorHAnsi" w:hAnsiTheme="minorHAnsi" w:cstheme="minorHAnsi"/>
        </w:rPr>
        <w:t xml:space="preserve"> form</w:t>
      </w:r>
      <w:r w:rsidRPr="00DE64F6">
        <w:rPr>
          <w:rFonts w:asciiTheme="minorHAnsi" w:hAnsiTheme="minorHAnsi" w:cstheme="minorHAnsi"/>
        </w:rPr>
        <w:t>).</w:t>
      </w:r>
    </w:p>
    <w:p w14:paraId="182BB7E3" w14:textId="3F7CF2E2" w:rsidR="00873C70" w:rsidRPr="00DE64F6" w:rsidRDefault="00873C70" w:rsidP="0004421F">
      <w:pPr>
        <w:pStyle w:val="ListParagraph"/>
        <w:numPr>
          <w:ilvl w:val="0"/>
          <w:numId w:val="6"/>
        </w:numPr>
        <w:spacing w:after="240" w:line="276" w:lineRule="auto"/>
        <w:contextualSpacing w:val="0"/>
        <w:rPr>
          <w:rFonts w:asciiTheme="minorHAnsi" w:hAnsiTheme="minorHAnsi" w:cstheme="minorHAnsi"/>
        </w:rPr>
      </w:pPr>
      <w:r w:rsidRPr="00DE64F6">
        <w:rPr>
          <w:rFonts w:asciiTheme="minorHAnsi" w:hAnsiTheme="minorHAnsi" w:cstheme="minorHAnsi"/>
        </w:rPr>
        <w:t>An estimate of the amount of time it may take to participate.</w:t>
      </w:r>
    </w:p>
    <w:p w14:paraId="50BFCCDA" w14:textId="47D5932C" w:rsidR="00873C70" w:rsidRPr="00E02547" w:rsidRDefault="00873C70" w:rsidP="0004421F">
      <w:pPr>
        <w:pStyle w:val="ListParagraph"/>
        <w:numPr>
          <w:ilvl w:val="0"/>
          <w:numId w:val="6"/>
        </w:numPr>
        <w:spacing w:after="240" w:line="276" w:lineRule="auto"/>
        <w:contextualSpacing w:val="0"/>
        <w:rPr>
          <w:rFonts w:asciiTheme="minorHAnsi" w:hAnsiTheme="minorHAnsi" w:cstheme="minorHAnsi"/>
        </w:rPr>
      </w:pPr>
      <w:r w:rsidRPr="00DE64F6">
        <w:rPr>
          <w:rFonts w:asciiTheme="minorHAnsi" w:hAnsiTheme="minorHAnsi" w:cstheme="minorHAnsi"/>
        </w:rPr>
        <w:t>A risk statement (reasonably foreseeable risks or discomforts).</w:t>
      </w:r>
      <w:r w:rsidR="005521A0" w:rsidRPr="00DE64F6">
        <w:rPr>
          <w:rFonts w:asciiTheme="minorHAnsi" w:hAnsiTheme="minorHAnsi" w:cstheme="minorHAnsi"/>
        </w:rPr>
        <w:t xml:space="preserve"> </w:t>
      </w:r>
      <w:r w:rsidRPr="00DE64F6">
        <w:rPr>
          <w:rFonts w:asciiTheme="minorHAnsi" w:hAnsiTheme="minorHAnsi" w:cstheme="minorHAnsi"/>
        </w:rPr>
        <w:t>Examples:</w:t>
      </w:r>
      <w:r w:rsidR="005521A0" w:rsidRPr="00DE64F6">
        <w:rPr>
          <w:rFonts w:asciiTheme="minorHAnsi" w:hAnsiTheme="minorHAnsi" w:cstheme="minorHAnsi"/>
        </w:rPr>
        <w:t xml:space="preserve"> </w:t>
      </w:r>
      <w:r w:rsidRPr="00DE64F6">
        <w:rPr>
          <w:rFonts w:asciiTheme="minorHAnsi" w:hAnsiTheme="minorHAnsi" w:cstheme="minorHAnsi"/>
        </w:rPr>
        <w:t>in some studies, answering questions may cause people to become uncomfortable; for studies involving standard blood draws, the possibility of bruising exists.</w:t>
      </w:r>
      <w:r w:rsidR="005521A0" w:rsidRPr="00DE64F6">
        <w:rPr>
          <w:rFonts w:asciiTheme="minorHAnsi" w:hAnsiTheme="minorHAnsi" w:cstheme="minorHAnsi"/>
        </w:rPr>
        <w:t xml:space="preserve"> </w:t>
      </w:r>
      <w:r w:rsidRPr="00DE64F6">
        <w:rPr>
          <w:rFonts w:asciiTheme="minorHAnsi" w:hAnsiTheme="minorHAnsi" w:cstheme="minorHAnsi"/>
        </w:rPr>
        <w:t>For studies that have no foreseeable risks, examples include,</w:t>
      </w:r>
      <w:r w:rsidR="005521A0" w:rsidRPr="00DE64F6">
        <w:rPr>
          <w:rFonts w:asciiTheme="minorHAnsi" w:hAnsiTheme="minorHAnsi" w:cstheme="minorHAnsi"/>
        </w:rPr>
        <w:t xml:space="preserve"> </w:t>
      </w:r>
      <w:r w:rsidRPr="00DE64F6">
        <w:rPr>
          <w:rFonts w:asciiTheme="minorHAnsi" w:hAnsiTheme="minorHAnsi" w:cstheme="minorHAnsi"/>
        </w:rPr>
        <w:t>“There is no more risk to you in participating than in everyday living,” or “Except for your time and inconvenience, there are no risks to you from participating in this study.”</w:t>
      </w:r>
      <w:r w:rsidR="005521A0" w:rsidRPr="00DE64F6">
        <w:rPr>
          <w:rFonts w:asciiTheme="minorHAnsi" w:hAnsiTheme="minorHAnsi" w:cstheme="minorHAnsi"/>
        </w:rPr>
        <w:t xml:space="preserve"> </w:t>
      </w:r>
      <w:r w:rsidRPr="00DE64F6">
        <w:rPr>
          <w:rFonts w:asciiTheme="minorHAnsi" w:hAnsiTheme="minorHAnsi" w:cstheme="minorHAnsi"/>
        </w:rPr>
        <w:t>Do not state that there are no risks – all studies have risks even if only time and inconvenience!</w:t>
      </w:r>
      <w:r w:rsidR="005521A0" w:rsidRPr="00DE64F6">
        <w:rPr>
          <w:rFonts w:asciiTheme="minorHAnsi" w:hAnsiTheme="minorHAnsi" w:cstheme="minorHAnsi"/>
        </w:rPr>
        <w:t xml:space="preserve"> </w:t>
      </w:r>
      <w:r w:rsidR="00E62401" w:rsidRPr="00DE64F6">
        <w:rPr>
          <w:rFonts w:asciiTheme="minorHAnsi" w:hAnsiTheme="minorHAnsi" w:cstheme="minorHAnsi"/>
        </w:rPr>
        <w:t>Do not state “You could become uncomfortable answering questions and except for your time and inconvenience, there are no risks to you from participating.”</w:t>
      </w:r>
      <w:r w:rsidR="005521A0" w:rsidRPr="00DE64F6">
        <w:rPr>
          <w:rFonts w:asciiTheme="minorHAnsi" w:hAnsiTheme="minorHAnsi" w:cstheme="minorHAnsi"/>
        </w:rPr>
        <w:t xml:space="preserve"> </w:t>
      </w:r>
      <w:r w:rsidR="00E62401" w:rsidRPr="00DE64F6">
        <w:rPr>
          <w:rFonts w:asciiTheme="minorHAnsi" w:hAnsiTheme="minorHAnsi" w:cstheme="minorHAnsi"/>
        </w:rPr>
        <w:t>If someone could become uncomfortable answering questions, the risk is more than time and inconvenience – it’s one or the other.</w:t>
      </w:r>
    </w:p>
    <w:p w14:paraId="1020AA0A" w14:textId="2EFAACAD" w:rsidR="00C65EBF" w:rsidRPr="00E02547" w:rsidRDefault="00873C70" w:rsidP="0004421F">
      <w:pPr>
        <w:pStyle w:val="ListParagraph"/>
        <w:numPr>
          <w:ilvl w:val="0"/>
          <w:numId w:val="6"/>
        </w:numPr>
        <w:spacing w:after="240" w:line="276" w:lineRule="auto"/>
        <w:contextualSpacing w:val="0"/>
        <w:rPr>
          <w:rFonts w:asciiTheme="minorHAnsi" w:hAnsiTheme="minorHAnsi" w:cstheme="minorHAnsi"/>
        </w:rPr>
      </w:pPr>
      <w:r w:rsidRPr="00DE64F6">
        <w:rPr>
          <w:rFonts w:asciiTheme="minorHAnsi" w:hAnsiTheme="minorHAnsi" w:cstheme="minorHAnsi"/>
        </w:rPr>
        <w:t xml:space="preserve">A description of any potential benefits to the subject or to others that may </w:t>
      </w:r>
      <w:r w:rsidRPr="00DE64F6">
        <w:rPr>
          <w:rFonts w:asciiTheme="minorHAnsi" w:hAnsiTheme="minorHAnsi" w:cstheme="minorHAnsi"/>
          <w:i/>
          <w:iCs/>
        </w:rPr>
        <w:t>reasonably</w:t>
      </w:r>
      <w:r w:rsidRPr="00DE64F6">
        <w:rPr>
          <w:rFonts w:asciiTheme="minorHAnsi" w:hAnsiTheme="minorHAnsi" w:cstheme="minorHAnsi"/>
        </w:rPr>
        <w:t xml:space="preserve"> be expected from the research.</w:t>
      </w:r>
      <w:r w:rsidR="005521A0" w:rsidRPr="00DE64F6">
        <w:rPr>
          <w:rFonts w:asciiTheme="minorHAnsi" w:hAnsiTheme="minorHAnsi" w:cstheme="minorHAnsi"/>
        </w:rPr>
        <w:t xml:space="preserve"> </w:t>
      </w:r>
      <w:r w:rsidRPr="00DE64F6">
        <w:rPr>
          <w:rFonts w:asciiTheme="minorHAnsi" w:hAnsiTheme="minorHAnsi" w:cstheme="minorHAnsi"/>
        </w:rPr>
        <w:t>It is possible that a study will have no direct benefit to the participant! (e.g., “While this study will have no direct benefit to you, this research will help us learn more about…”).</w:t>
      </w:r>
      <w:r w:rsidR="005521A0" w:rsidRPr="00DE64F6">
        <w:rPr>
          <w:rFonts w:asciiTheme="minorHAnsi" w:hAnsiTheme="minorHAnsi" w:cstheme="minorHAnsi"/>
        </w:rPr>
        <w:t xml:space="preserve"> </w:t>
      </w:r>
      <w:r w:rsidRPr="00DE64F6">
        <w:rPr>
          <w:rFonts w:asciiTheme="minorHAnsi" w:hAnsiTheme="minorHAnsi" w:cstheme="minorHAnsi"/>
          <w:b/>
        </w:rPr>
        <w:t>There should be two statements</w:t>
      </w:r>
      <w:r w:rsidRPr="00DE64F6">
        <w:rPr>
          <w:rFonts w:asciiTheme="minorHAnsi" w:hAnsiTheme="minorHAnsi" w:cstheme="minorHAnsi"/>
        </w:rPr>
        <w:t xml:space="preserve"> – benefit of the research to the participant and benefit of the research in general.</w:t>
      </w:r>
    </w:p>
    <w:p w14:paraId="75FC18D9" w14:textId="65A8D377" w:rsidR="0050441C" w:rsidRPr="0050441C" w:rsidRDefault="00E62401" w:rsidP="003F1030">
      <w:pPr>
        <w:pStyle w:val="ListParagraph"/>
        <w:numPr>
          <w:ilvl w:val="0"/>
          <w:numId w:val="6"/>
        </w:numPr>
        <w:spacing w:after="240" w:line="276" w:lineRule="auto"/>
        <w:contextualSpacing w:val="0"/>
        <w:rPr>
          <w:rFonts w:asciiTheme="minorHAnsi" w:hAnsiTheme="minorHAnsi" w:cstheme="minorHAnsi"/>
        </w:rPr>
      </w:pPr>
      <w:r w:rsidRPr="00DE64F6">
        <w:rPr>
          <w:rFonts w:asciiTheme="minorHAnsi" w:hAnsiTheme="minorHAnsi" w:cstheme="minorHAnsi"/>
        </w:rPr>
        <w:t xml:space="preserve">A description of </w:t>
      </w:r>
      <w:r w:rsidR="00873C70" w:rsidRPr="00DE64F6">
        <w:rPr>
          <w:rFonts w:asciiTheme="minorHAnsi" w:hAnsiTheme="minorHAnsi" w:cstheme="minorHAnsi"/>
        </w:rPr>
        <w:t>compensation, if applicable.</w:t>
      </w:r>
      <w:r w:rsidR="005521A0" w:rsidRPr="00DE64F6">
        <w:rPr>
          <w:rFonts w:asciiTheme="minorHAnsi" w:hAnsiTheme="minorHAnsi" w:cstheme="minorHAnsi"/>
        </w:rPr>
        <w:t xml:space="preserve"> </w:t>
      </w:r>
      <w:r w:rsidR="00873C70" w:rsidRPr="00DE64F6">
        <w:rPr>
          <w:rFonts w:asciiTheme="minorHAnsi" w:hAnsiTheme="minorHAnsi" w:cstheme="minorHAnsi"/>
        </w:rPr>
        <w:t>List any compensation for participation (money, course credit, etc.).</w:t>
      </w:r>
      <w:r w:rsidR="005521A0" w:rsidRPr="00DE64F6">
        <w:rPr>
          <w:rFonts w:asciiTheme="minorHAnsi" w:hAnsiTheme="minorHAnsi" w:cstheme="minorHAnsi"/>
        </w:rPr>
        <w:t xml:space="preserve"> </w:t>
      </w:r>
      <w:r w:rsidR="003101A8" w:rsidRPr="00DE64F6">
        <w:rPr>
          <w:rFonts w:asciiTheme="minorHAnsi" w:hAnsiTheme="minorHAnsi" w:cstheme="minorHAnsi"/>
        </w:rPr>
        <w:t xml:space="preserve">Please explain when and how the compensation will be awarded to the participant. If you are using gift </w:t>
      </w:r>
      <w:r w:rsidR="002279E1" w:rsidRPr="00DE64F6">
        <w:rPr>
          <w:rFonts w:asciiTheme="minorHAnsi" w:hAnsiTheme="minorHAnsi" w:cstheme="minorHAnsi"/>
        </w:rPr>
        <w:t>cards,</w:t>
      </w:r>
      <w:r w:rsidR="003101A8" w:rsidRPr="00DE64F6">
        <w:rPr>
          <w:rFonts w:asciiTheme="minorHAnsi" w:hAnsiTheme="minorHAnsi" w:cstheme="minorHAnsi"/>
        </w:rPr>
        <w:t xml:space="preserve"> please specify the dollar amount and what the gift card is for (V</w:t>
      </w:r>
      <w:r w:rsidR="002279E1">
        <w:rPr>
          <w:rFonts w:asciiTheme="minorHAnsi" w:hAnsiTheme="minorHAnsi" w:cstheme="minorHAnsi"/>
        </w:rPr>
        <w:t>isa</w:t>
      </w:r>
      <w:r w:rsidR="003101A8" w:rsidRPr="00DE64F6">
        <w:rPr>
          <w:rFonts w:asciiTheme="minorHAnsi" w:hAnsiTheme="minorHAnsi" w:cstheme="minorHAnsi"/>
        </w:rPr>
        <w:t xml:space="preserve">, Amazon etc.). </w:t>
      </w:r>
      <w:r w:rsidR="00873C70" w:rsidRPr="00DE64F6">
        <w:rPr>
          <w:rFonts w:asciiTheme="minorHAnsi" w:hAnsiTheme="minorHAnsi" w:cstheme="minorHAnsi"/>
        </w:rPr>
        <w:t>Also indicate how compensation will be handled if a participant withdraws from the study.</w:t>
      </w:r>
      <w:r w:rsidR="005521A0" w:rsidRPr="00DE64F6">
        <w:rPr>
          <w:rFonts w:asciiTheme="minorHAnsi" w:hAnsiTheme="minorHAnsi" w:cstheme="minorHAnsi"/>
        </w:rPr>
        <w:t xml:space="preserve"> </w:t>
      </w:r>
      <w:r w:rsidR="00C15ED4" w:rsidRPr="00DE64F6">
        <w:rPr>
          <w:rFonts w:asciiTheme="minorHAnsi" w:hAnsiTheme="minorHAnsi" w:cstheme="minorHAnsi"/>
          <w:b/>
        </w:rPr>
        <w:t xml:space="preserve">Do not include </w:t>
      </w:r>
      <w:r w:rsidR="00A65925" w:rsidRPr="00DE64F6">
        <w:rPr>
          <w:rFonts w:asciiTheme="minorHAnsi" w:hAnsiTheme="minorHAnsi" w:cstheme="minorHAnsi"/>
          <w:b/>
        </w:rPr>
        <w:t xml:space="preserve">this section </w:t>
      </w:r>
      <w:r w:rsidR="00C15ED4" w:rsidRPr="00DE64F6">
        <w:rPr>
          <w:rFonts w:asciiTheme="minorHAnsi" w:hAnsiTheme="minorHAnsi" w:cstheme="minorHAnsi"/>
          <w:b/>
        </w:rPr>
        <w:t>if there is no compensation.</w:t>
      </w:r>
      <w:r w:rsidR="00C65EBF" w:rsidRPr="00DE64F6">
        <w:rPr>
          <w:rFonts w:asciiTheme="minorHAnsi" w:hAnsiTheme="minorHAnsi" w:cstheme="minorHAnsi"/>
          <w:b/>
        </w:rPr>
        <w:br/>
      </w:r>
      <w:r w:rsidR="00C65EBF" w:rsidRPr="00DE64F6">
        <w:rPr>
          <w:rFonts w:asciiTheme="minorHAnsi" w:hAnsiTheme="minorHAnsi" w:cstheme="minorHAnsi"/>
          <w:b/>
        </w:rPr>
        <w:br/>
      </w:r>
      <w:r w:rsidR="00045F5B" w:rsidRPr="00045F5B">
        <w:rPr>
          <w:rFonts w:asciiTheme="minorHAnsi" w:hAnsiTheme="minorHAnsi" w:cstheme="minorHAnsi"/>
          <w:b/>
          <w:bCs/>
        </w:rPr>
        <w:t>Note</w:t>
      </w:r>
      <w:r w:rsidR="00785B82" w:rsidRPr="00045F5B">
        <w:rPr>
          <w:rFonts w:asciiTheme="minorHAnsi" w:hAnsiTheme="minorHAnsi" w:cstheme="minorHAnsi"/>
          <w:b/>
          <w:bCs/>
        </w:rPr>
        <w:t>:</w:t>
      </w:r>
      <w:r w:rsidR="005521A0" w:rsidRPr="00DE64F6">
        <w:rPr>
          <w:rFonts w:asciiTheme="minorHAnsi" w:hAnsiTheme="minorHAnsi" w:cstheme="minorHAnsi"/>
        </w:rPr>
        <w:t xml:space="preserve"> </w:t>
      </w:r>
      <w:r w:rsidR="00785B82" w:rsidRPr="00DE64F6">
        <w:rPr>
          <w:rFonts w:asciiTheme="minorHAnsi" w:hAnsiTheme="minorHAnsi" w:cstheme="minorHAnsi"/>
        </w:rPr>
        <w:t>If the compensation exceeds $75 in value, the following language should be added to the Compensation Section</w:t>
      </w:r>
      <w:r w:rsidR="002E5D90" w:rsidRPr="00DE64F6">
        <w:rPr>
          <w:rFonts w:asciiTheme="minorHAnsi" w:hAnsiTheme="minorHAnsi" w:cstheme="minorHAnsi"/>
        </w:rPr>
        <w:t xml:space="preserve"> (See </w:t>
      </w:r>
      <w:hyperlink r:id="rId9" w:history="1">
        <w:r w:rsidR="002E5D90" w:rsidRPr="00DE64F6">
          <w:rPr>
            <w:rStyle w:val="Hyperlink"/>
            <w:rFonts w:asciiTheme="minorHAnsi" w:hAnsiTheme="minorHAnsi" w:cstheme="minorHAnsi"/>
          </w:rPr>
          <w:t>Human Subjects Payment Guidelines</w:t>
        </w:r>
      </w:hyperlink>
      <w:r w:rsidR="002E5D90" w:rsidRPr="00DE64F6">
        <w:rPr>
          <w:rFonts w:asciiTheme="minorHAnsi" w:hAnsiTheme="minorHAnsi" w:cstheme="minorHAnsi"/>
        </w:rPr>
        <w:t xml:space="preserve"> for additional information.).</w:t>
      </w:r>
      <w:r w:rsidR="003F1030">
        <w:rPr>
          <w:rFonts w:asciiTheme="minorHAnsi" w:hAnsiTheme="minorHAnsi" w:cstheme="minorHAnsi"/>
        </w:rPr>
        <w:br/>
      </w:r>
      <w:r w:rsidR="003F1030">
        <w:rPr>
          <w:rFonts w:asciiTheme="minorHAnsi" w:hAnsiTheme="minorHAnsi" w:cstheme="minorHAnsi"/>
        </w:rPr>
        <w:br/>
      </w:r>
      <w:r w:rsidR="00785B82" w:rsidRPr="00DE64F6">
        <w:rPr>
          <w:rFonts w:asciiTheme="minorHAnsi" w:hAnsiTheme="minorHAnsi" w:cstheme="minorHAnsi"/>
          <w:i/>
        </w:rPr>
        <w:t>Basic information (your name and address, date of payment, value of payment, my name as researcher) will be given to a University office for tax reasons:</w:t>
      </w:r>
    </w:p>
    <w:p w14:paraId="6F3A4D03" w14:textId="77777777" w:rsidR="0050441C" w:rsidRPr="0050441C" w:rsidRDefault="00785B82" w:rsidP="0050441C">
      <w:pPr>
        <w:pStyle w:val="ListParagraph"/>
        <w:spacing w:after="240" w:line="276" w:lineRule="auto"/>
        <w:ind w:left="1440"/>
        <w:contextualSpacing w:val="0"/>
        <w:rPr>
          <w:rFonts w:asciiTheme="minorHAnsi" w:hAnsiTheme="minorHAnsi" w:cstheme="minorHAnsi"/>
        </w:rPr>
      </w:pPr>
      <w:r w:rsidRPr="003F1030">
        <w:rPr>
          <w:rFonts w:asciiTheme="minorHAnsi" w:hAnsiTheme="minorHAnsi" w:cstheme="minorHAnsi"/>
          <w:i/>
        </w:rPr>
        <w:t>Employee of UMaine (including student employee):</w:t>
      </w:r>
      <w:r w:rsidR="005521A0" w:rsidRPr="003F1030">
        <w:rPr>
          <w:rFonts w:asciiTheme="minorHAnsi" w:hAnsiTheme="minorHAnsi" w:cstheme="minorHAnsi"/>
          <w:i/>
        </w:rPr>
        <w:t xml:space="preserve"> </w:t>
      </w:r>
      <w:r w:rsidRPr="003F1030">
        <w:rPr>
          <w:rFonts w:asciiTheme="minorHAnsi" w:hAnsiTheme="minorHAnsi" w:cstheme="minorHAnsi"/>
          <w:i/>
        </w:rPr>
        <w:t>Information will be sent to the Human Resources Department.</w:t>
      </w:r>
      <w:r w:rsidR="005521A0" w:rsidRPr="003F1030">
        <w:rPr>
          <w:rFonts w:asciiTheme="minorHAnsi" w:hAnsiTheme="minorHAnsi" w:cstheme="minorHAnsi"/>
          <w:i/>
        </w:rPr>
        <w:t xml:space="preserve"> </w:t>
      </w:r>
      <w:r w:rsidRPr="003F1030">
        <w:rPr>
          <w:rFonts w:asciiTheme="minorHAnsi" w:hAnsiTheme="minorHAnsi" w:cstheme="minorHAnsi"/>
          <w:i/>
        </w:rPr>
        <w:t>The value of the compensation may be added as wages and subject to taxation.</w:t>
      </w:r>
    </w:p>
    <w:p w14:paraId="40153762" w14:textId="1F3DE767" w:rsidR="00785B82" w:rsidRPr="0050441C" w:rsidRDefault="0050441C" w:rsidP="0050441C">
      <w:pPr>
        <w:pStyle w:val="ListParagraph"/>
        <w:spacing w:after="240" w:line="276" w:lineRule="auto"/>
        <w:ind w:left="1440"/>
        <w:contextualSpacing w:val="0"/>
        <w:rPr>
          <w:rFonts w:asciiTheme="minorHAnsi" w:hAnsiTheme="minorHAnsi" w:cstheme="minorHAnsi"/>
        </w:rPr>
      </w:pPr>
      <w:r w:rsidRPr="0050441C">
        <w:rPr>
          <w:rFonts w:asciiTheme="minorHAnsi" w:hAnsiTheme="minorHAnsi" w:cstheme="minorHAnsi"/>
          <w:i/>
        </w:rPr>
        <w:t>Non-Employee</w:t>
      </w:r>
      <w:r w:rsidR="00785B82" w:rsidRPr="0050441C">
        <w:rPr>
          <w:rFonts w:asciiTheme="minorHAnsi" w:hAnsiTheme="minorHAnsi" w:cstheme="minorHAnsi"/>
          <w:i/>
        </w:rPr>
        <w:t>:</w:t>
      </w:r>
      <w:r w:rsidR="005521A0" w:rsidRPr="0050441C">
        <w:rPr>
          <w:rFonts w:asciiTheme="minorHAnsi" w:hAnsiTheme="minorHAnsi" w:cstheme="minorHAnsi"/>
          <w:i/>
        </w:rPr>
        <w:t xml:space="preserve"> </w:t>
      </w:r>
      <w:r w:rsidR="00785B82" w:rsidRPr="0050441C">
        <w:rPr>
          <w:rFonts w:asciiTheme="minorHAnsi" w:hAnsiTheme="minorHAnsi" w:cstheme="minorHAnsi"/>
          <w:i/>
        </w:rPr>
        <w:t>Information will be sent to the Purchasing Department.</w:t>
      </w:r>
      <w:r w:rsidR="005521A0" w:rsidRPr="0050441C">
        <w:rPr>
          <w:rFonts w:asciiTheme="minorHAnsi" w:hAnsiTheme="minorHAnsi" w:cstheme="minorHAnsi"/>
          <w:i/>
        </w:rPr>
        <w:t xml:space="preserve"> </w:t>
      </w:r>
      <w:r w:rsidR="00785B82" w:rsidRPr="0050441C">
        <w:rPr>
          <w:rFonts w:asciiTheme="minorHAnsi" w:hAnsiTheme="minorHAnsi" w:cstheme="minorHAnsi"/>
          <w:i/>
        </w:rPr>
        <w:t>If you receive $600+ during a calendar year (January 1 – December 31) from participating in UMaine research projects, Form 1099 will be generated and mailed to you.</w:t>
      </w:r>
      <w:r w:rsidR="005521A0" w:rsidRPr="0050441C">
        <w:rPr>
          <w:rFonts w:asciiTheme="minorHAnsi" w:hAnsiTheme="minorHAnsi" w:cstheme="minorHAnsi"/>
          <w:i/>
        </w:rPr>
        <w:t xml:space="preserve"> </w:t>
      </w:r>
      <w:r w:rsidR="00785B82" w:rsidRPr="0050441C">
        <w:rPr>
          <w:rFonts w:asciiTheme="minorHAnsi" w:hAnsiTheme="minorHAnsi" w:cstheme="minorHAnsi"/>
          <w:i/>
        </w:rPr>
        <w:t>If you do not receive that much money, information will be destroyed at the end of the calendar year (i.e., December 31</w:t>
      </w:r>
      <w:r w:rsidR="00785B82" w:rsidRPr="0050441C">
        <w:rPr>
          <w:rFonts w:asciiTheme="minorHAnsi" w:hAnsiTheme="minorHAnsi" w:cstheme="minorHAnsi"/>
          <w:i/>
          <w:vertAlign w:val="superscript"/>
        </w:rPr>
        <w:t>st</w:t>
      </w:r>
      <w:r w:rsidR="00785B82" w:rsidRPr="0050441C">
        <w:rPr>
          <w:rFonts w:asciiTheme="minorHAnsi" w:hAnsiTheme="minorHAnsi" w:cstheme="minorHAnsi"/>
          <w:i/>
        </w:rPr>
        <w:t>).</w:t>
      </w:r>
    </w:p>
    <w:p w14:paraId="5626849E" w14:textId="2AD03E25" w:rsidR="00E62401" w:rsidRPr="00E02547" w:rsidRDefault="00873C70" w:rsidP="0004421F">
      <w:pPr>
        <w:pStyle w:val="ListParagraph"/>
        <w:numPr>
          <w:ilvl w:val="0"/>
          <w:numId w:val="6"/>
        </w:numPr>
        <w:spacing w:after="240" w:line="276" w:lineRule="auto"/>
        <w:contextualSpacing w:val="0"/>
        <w:rPr>
          <w:rFonts w:asciiTheme="minorHAnsi" w:hAnsiTheme="minorHAnsi" w:cstheme="minorHAnsi"/>
        </w:rPr>
      </w:pPr>
      <w:r w:rsidRPr="00DE64F6">
        <w:rPr>
          <w:rFonts w:asciiTheme="minorHAnsi" w:hAnsiTheme="minorHAnsi" w:cstheme="minorHAnsi"/>
        </w:rPr>
        <w:t>For treatment studies only, include a description of appropriate alternative procedures or courses of treatment that might be advantageous to the subjects.</w:t>
      </w:r>
    </w:p>
    <w:p w14:paraId="753BAC21" w14:textId="653B7045" w:rsidR="00873C70" w:rsidRPr="00E02547" w:rsidRDefault="00873C70" w:rsidP="0004421F">
      <w:pPr>
        <w:pStyle w:val="ListParagraph"/>
        <w:numPr>
          <w:ilvl w:val="0"/>
          <w:numId w:val="6"/>
        </w:numPr>
        <w:spacing w:after="240" w:line="276" w:lineRule="auto"/>
        <w:contextualSpacing w:val="0"/>
        <w:rPr>
          <w:rFonts w:asciiTheme="minorHAnsi" w:hAnsiTheme="minorHAnsi" w:cstheme="minorHAnsi"/>
        </w:rPr>
      </w:pPr>
      <w:r w:rsidRPr="00DE64F6">
        <w:rPr>
          <w:rFonts w:asciiTheme="minorHAnsi" w:hAnsiTheme="minorHAnsi" w:cstheme="minorHAnsi"/>
        </w:rPr>
        <w:t>A description of confidentiality.</w:t>
      </w:r>
      <w:r w:rsidR="005521A0" w:rsidRPr="00DE64F6">
        <w:rPr>
          <w:rFonts w:asciiTheme="minorHAnsi" w:hAnsiTheme="minorHAnsi" w:cstheme="minorHAnsi"/>
        </w:rPr>
        <w:t xml:space="preserve"> </w:t>
      </w:r>
      <w:r w:rsidRPr="00DE64F6">
        <w:rPr>
          <w:rFonts w:asciiTheme="minorHAnsi" w:hAnsiTheme="minorHAnsi" w:cstheme="minorHAnsi"/>
        </w:rPr>
        <w:t>Will names be associated with the data? Will the data be coded and linked to a master list of names</w:t>
      </w:r>
      <w:r w:rsidR="003C6B09" w:rsidRPr="00DE64F6">
        <w:rPr>
          <w:rFonts w:asciiTheme="minorHAnsi" w:hAnsiTheme="minorHAnsi" w:cstheme="minorHAnsi"/>
        </w:rPr>
        <w:t xml:space="preserve"> (key)</w:t>
      </w:r>
      <w:r w:rsidRPr="00DE64F6">
        <w:rPr>
          <w:rFonts w:asciiTheme="minorHAnsi" w:hAnsiTheme="minorHAnsi" w:cstheme="minorHAnsi"/>
        </w:rPr>
        <w:t>?</w:t>
      </w:r>
      <w:r w:rsidR="005521A0" w:rsidRPr="00DE64F6">
        <w:rPr>
          <w:rFonts w:asciiTheme="minorHAnsi" w:hAnsiTheme="minorHAnsi" w:cstheme="minorHAnsi"/>
        </w:rPr>
        <w:t xml:space="preserve"> </w:t>
      </w:r>
      <w:r w:rsidRPr="00DE64F6">
        <w:rPr>
          <w:rFonts w:asciiTheme="minorHAnsi" w:hAnsiTheme="minorHAnsi" w:cstheme="minorHAnsi"/>
        </w:rPr>
        <w:t>Who will have access to the data?</w:t>
      </w:r>
      <w:r w:rsidR="005521A0" w:rsidRPr="00DE64F6">
        <w:rPr>
          <w:rFonts w:asciiTheme="minorHAnsi" w:hAnsiTheme="minorHAnsi" w:cstheme="minorHAnsi"/>
        </w:rPr>
        <w:t xml:space="preserve"> </w:t>
      </w:r>
      <w:r w:rsidRPr="00DE64F6">
        <w:rPr>
          <w:rFonts w:asciiTheme="minorHAnsi" w:hAnsiTheme="minorHAnsi" w:cstheme="minorHAnsi"/>
        </w:rPr>
        <w:t>Where will the data be stored (e.g., locked offic</w:t>
      </w:r>
      <w:r w:rsidR="00A94716">
        <w:rPr>
          <w:rFonts w:asciiTheme="minorHAnsi" w:hAnsiTheme="minorHAnsi" w:cstheme="minorHAnsi"/>
        </w:rPr>
        <w:t xml:space="preserve">e, </w:t>
      </w:r>
      <w:r w:rsidR="003C6B09" w:rsidRPr="00DE64F6">
        <w:rPr>
          <w:rFonts w:asciiTheme="minorHAnsi" w:hAnsiTheme="minorHAnsi" w:cstheme="minorHAnsi"/>
        </w:rPr>
        <w:t>password protected computer</w:t>
      </w:r>
      <w:r w:rsidRPr="00DE64F6">
        <w:rPr>
          <w:rFonts w:asciiTheme="minorHAnsi" w:hAnsiTheme="minorHAnsi" w:cstheme="minorHAnsi"/>
        </w:rPr>
        <w:t>)?</w:t>
      </w:r>
      <w:r w:rsidR="005521A0" w:rsidRPr="00DE64F6">
        <w:rPr>
          <w:rFonts w:asciiTheme="minorHAnsi" w:hAnsiTheme="minorHAnsi" w:cstheme="minorHAnsi"/>
        </w:rPr>
        <w:t xml:space="preserve"> </w:t>
      </w:r>
      <w:r w:rsidR="003C6B09" w:rsidRPr="00DE64F6">
        <w:rPr>
          <w:rFonts w:asciiTheme="minorHAnsi" w:hAnsiTheme="minorHAnsi" w:cstheme="minorHAnsi"/>
        </w:rPr>
        <w:t xml:space="preserve">If you are keeping the key electronically, you need to encrypt it (see </w:t>
      </w:r>
      <w:hyperlink r:id="rId10" w:history="1">
        <w:r w:rsidR="003C6B09" w:rsidRPr="00DE64F6">
          <w:rPr>
            <w:rStyle w:val="Hyperlink"/>
            <w:rFonts w:asciiTheme="minorHAnsi" w:hAnsiTheme="minorHAnsi" w:cstheme="minorHAnsi"/>
          </w:rPr>
          <w:t>guidelines on encryption</w:t>
        </w:r>
      </w:hyperlink>
      <w:r w:rsidR="00284F3C" w:rsidRPr="00DE64F6">
        <w:rPr>
          <w:rFonts w:asciiTheme="minorHAnsi" w:hAnsiTheme="minorHAnsi" w:cstheme="minorHAnsi"/>
        </w:rPr>
        <w:t>).</w:t>
      </w:r>
      <w:r w:rsidR="005521A0" w:rsidRPr="00DE64F6">
        <w:rPr>
          <w:rFonts w:asciiTheme="minorHAnsi" w:hAnsiTheme="minorHAnsi" w:cstheme="minorHAnsi"/>
          <w:color w:val="4F81BD"/>
        </w:rPr>
        <w:t xml:space="preserve"> </w:t>
      </w:r>
      <w:r w:rsidRPr="00DE64F6">
        <w:rPr>
          <w:rFonts w:asciiTheme="minorHAnsi" w:hAnsiTheme="minorHAnsi" w:cstheme="minorHAnsi"/>
        </w:rPr>
        <w:t>Explain the retention of the data</w:t>
      </w:r>
      <w:r w:rsidR="00E62401" w:rsidRPr="00DE64F6">
        <w:rPr>
          <w:rFonts w:asciiTheme="minorHAnsi" w:hAnsiTheme="minorHAnsi" w:cstheme="minorHAnsi"/>
        </w:rPr>
        <w:t xml:space="preserve"> (including any audio, video, or film </w:t>
      </w:r>
      <w:r w:rsidR="00BA7D29" w:rsidRPr="00DE64F6">
        <w:rPr>
          <w:rFonts w:asciiTheme="minorHAnsi" w:hAnsiTheme="minorHAnsi" w:cstheme="minorHAnsi"/>
        </w:rPr>
        <w:t>recordings</w:t>
      </w:r>
      <w:r w:rsidR="00E62401" w:rsidRPr="00DE64F6">
        <w:rPr>
          <w:rFonts w:asciiTheme="minorHAnsi" w:hAnsiTheme="minorHAnsi" w:cstheme="minorHAnsi"/>
        </w:rPr>
        <w:t>)</w:t>
      </w:r>
      <w:r w:rsidRPr="00DE64F6">
        <w:rPr>
          <w:rFonts w:asciiTheme="minorHAnsi" w:hAnsiTheme="minorHAnsi" w:cstheme="minorHAnsi"/>
        </w:rPr>
        <w:t>:</w:t>
      </w:r>
      <w:r w:rsidR="005521A0" w:rsidRPr="00DE64F6">
        <w:rPr>
          <w:rFonts w:asciiTheme="minorHAnsi" w:hAnsiTheme="minorHAnsi" w:cstheme="minorHAnsi"/>
        </w:rPr>
        <w:t xml:space="preserve"> </w:t>
      </w:r>
      <w:r w:rsidRPr="00DE64F6">
        <w:rPr>
          <w:rFonts w:asciiTheme="minorHAnsi" w:hAnsiTheme="minorHAnsi" w:cstheme="minorHAnsi"/>
        </w:rPr>
        <w:t xml:space="preserve">a) </w:t>
      </w:r>
      <w:r w:rsidR="00BA7D29" w:rsidRPr="00DE64F6">
        <w:rPr>
          <w:rFonts w:asciiTheme="minorHAnsi" w:hAnsiTheme="minorHAnsi" w:cstheme="minorHAnsi"/>
        </w:rPr>
        <w:t>if</w:t>
      </w:r>
      <w:r w:rsidRPr="00DE64F6">
        <w:rPr>
          <w:rFonts w:asciiTheme="minorHAnsi" w:hAnsiTheme="minorHAnsi" w:cstheme="minorHAnsi"/>
        </w:rPr>
        <w:t xml:space="preserve"> coded, when will the key be destroyed? </w:t>
      </w:r>
      <w:r w:rsidR="00A24596" w:rsidRPr="00DE64F6">
        <w:rPr>
          <w:rFonts w:asciiTheme="minorHAnsi" w:hAnsiTheme="minorHAnsi" w:cstheme="minorHAnsi"/>
        </w:rPr>
        <w:t>and</w:t>
      </w:r>
      <w:r w:rsidRPr="00DE64F6">
        <w:rPr>
          <w:rFonts w:asciiTheme="minorHAnsi" w:hAnsiTheme="minorHAnsi" w:cstheme="minorHAnsi"/>
        </w:rPr>
        <w:t xml:space="preserve"> b) How long will the data be kept (e.g., destroyed </w:t>
      </w:r>
      <w:r w:rsidR="002E5D90" w:rsidRPr="00DE64F6">
        <w:rPr>
          <w:rFonts w:asciiTheme="minorHAnsi" w:hAnsiTheme="minorHAnsi" w:cstheme="minorHAnsi"/>
        </w:rPr>
        <w:t xml:space="preserve">by </w:t>
      </w:r>
      <w:r w:rsidR="002E5D90" w:rsidRPr="00DE64F6">
        <w:rPr>
          <w:rFonts w:asciiTheme="minorHAnsi" w:hAnsiTheme="minorHAnsi" w:cstheme="minorHAnsi"/>
          <w:i/>
        </w:rPr>
        <w:t>date</w:t>
      </w:r>
      <w:r w:rsidRPr="00DE64F6">
        <w:rPr>
          <w:rFonts w:asciiTheme="minorHAnsi" w:hAnsiTheme="minorHAnsi" w:cstheme="minorHAnsi"/>
        </w:rPr>
        <w:t xml:space="preserve">, </w:t>
      </w:r>
      <w:r w:rsidR="00E754C9" w:rsidRPr="00DE64F6">
        <w:rPr>
          <w:rFonts w:asciiTheme="minorHAnsi" w:hAnsiTheme="minorHAnsi" w:cstheme="minorHAnsi"/>
        </w:rPr>
        <w:t xml:space="preserve">kept </w:t>
      </w:r>
      <w:r w:rsidRPr="00DE64F6">
        <w:rPr>
          <w:rFonts w:asciiTheme="minorHAnsi" w:hAnsiTheme="minorHAnsi" w:cstheme="minorHAnsi"/>
        </w:rPr>
        <w:t>indefinitely, etc.)?</w:t>
      </w:r>
      <w:r w:rsidR="005521A0" w:rsidRPr="00DE64F6">
        <w:rPr>
          <w:rFonts w:asciiTheme="minorHAnsi" w:hAnsiTheme="minorHAnsi" w:cstheme="minorHAnsi"/>
        </w:rPr>
        <w:t xml:space="preserve"> </w:t>
      </w:r>
      <w:r w:rsidRPr="00DE64F6">
        <w:rPr>
          <w:rFonts w:asciiTheme="minorHAnsi" w:hAnsiTheme="minorHAnsi" w:cstheme="minorHAnsi"/>
        </w:rPr>
        <w:t>Is the study anonymous?</w:t>
      </w:r>
      <w:r w:rsidR="005521A0" w:rsidRPr="00DE64F6">
        <w:rPr>
          <w:rFonts w:asciiTheme="minorHAnsi" w:hAnsiTheme="minorHAnsi" w:cstheme="minorHAnsi"/>
        </w:rPr>
        <w:t xml:space="preserve"> </w:t>
      </w:r>
      <w:r w:rsidRPr="00DE64F6">
        <w:rPr>
          <w:rFonts w:asciiTheme="minorHAnsi" w:hAnsiTheme="minorHAnsi" w:cstheme="minorHAnsi"/>
        </w:rPr>
        <w:t>Don’t confuse anonymity and confidentiality.</w:t>
      </w:r>
      <w:r w:rsidR="005521A0" w:rsidRPr="00DE64F6">
        <w:rPr>
          <w:rFonts w:asciiTheme="minorHAnsi" w:hAnsiTheme="minorHAnsi" w:cstheme="minorHAnsi"/>
        </w:rPr>
        <w:t xml:space="preserve"> </w:t>
      </w:r>
      <w:r w:rsidRPr="00DE64F6">
        <w:rPr>
          <w:rFonts w:asciiTheme="minorHAnsi" w:hAnsiTheme="minorHAnsi" w:cstheme="minorHAnsi"/>
        </w:rPr>
        <w:t>If names are connected to data (even if you have coded the data), you can’t tell participants that their identity will remain anonymous!</w:t>
      </w:r>
      <w:r w:rsidR="005521A0" w:rsidRPr="00DE64F6">
        <w:rPr>
          <w:rFonts w:asciiTheme="minorHAnsi" w:hAnsiTheme="minorHAnsi" w:cstheme="minorHAnsi"/>
        </w:rPr>
        <w:t xml:space="preserve"> </w:t>
      </w:r>
      <w:r w:rsidRPr="00DE64F6">
        <w:rPr>
          <w:rFonts w:asciiTheme="minorHAnsi" w:hAnsiTheme="minorHAnsi" w:cstheme="minorHAnsi"/>
        </w:rPr>
        <w:t>You can only guarantee anonymity if no one, including you as the researcher, can identify participants.</w:t>
      </w:r>
      <w:r w:rsidR="005521A0" w:rsidRPr="00DE64F6">
        <w:rPr>
          <w:rFonts w:asciiTheme="minorHAnsi" w:hAnsiTheme="minorHAnsi" w:cstheme="minorHAnsi"/>
        </w:rPr>
        <w:t xml:space="preserve"> </w:t>
      </w:r>
      <w:r w:rsidRPr="00DE64F6">
        <w:rPr>
          <w:rFonts w:asciiTheme="minorHAnsi" w:hAnsiTheme="minorHAnsi" w:cstheme="minorHAnsi"/>
        </w:rPr>
        <w:t>If participants will be involved in a group interview, you can assure them that you will keep their responses confidential and will ask other participants to do the same, but you cannot absolutely guarantee that other group members will keep their responses confidential.</w:t>
      </w:r>
      <w:r w:rsidR="005521A0" w:rsidRPr="00DE64F6">
        <w:rPr>
          <w:rFonts w:asciiTheme="minorHAnsi" w:hAnsiTheme="minorHAnsi" w:cstheme="minorHAnsi"/>
        </w:rPr>
        <w:t xml:space="preserve"> </w:t>
      </w:r>
      <w:r w:rsidR="00C15ED4" w:rsidRPr="00DE64F6">
        <w:rPr>
          <w:rFonts w:asciiTheme="minorHAnsi" w:hAnsiTheme="minorHAnsi" w:cstheme="minorHAnsi"/>
          <w:b/>
        </w:rPr>
        <w:t>Use dates</w:t>
      </w:r>
      <w:r w:rsidR="0064016C" w:rsidRPr="00DE64F6">
        <w:rPr>
          <w:rFonts w:asciiTheme="minorHAnsi" w:hAnsiTheme="minorHAnsi" w:cstheme="minorHAnsi"/>
          <w:b/>
        </w:rPr>
        <w:t xml:space="preserve"> (month/year)</w:t>
      </w:r>
      <w:r w:rsidR="00C15ED4" w:rsidRPr="00DE64F6">
        <w:rPr>
          <w:rFonts w:asciiTheme="minorHAnsi" w:hAnsiTheme="minorHAnsi" w:cstheme="minorHAnsi"/>
          <w:b/>
        </w:rPr>
        <w:t xml:space="preserve"> for destroying keys, data, etc., if applicable.</w:t>
      </w:r>
      <w:r w:rsidR="005521A0" w:rsidRPr="00DE64F6">
        <w:rPr>
          <w:rFonts w:asciiTheme="minorHAnsi" w:hAnsiTheme="minorHAnsi" w:cstheme="minorHAnsi"/>
          <w:b/>
        </w:rPr>
        <w:t xml:space="preserve"> </w:t>
      </w:r>
      <w:r w:rsidR="00C15ED4" w:rsidRPr="00DE64F6">
        <w:rPr>
          <w:rFonts w:asciiTheme="minorHAnsi" w:hAnsiTheme="minorHAnsi" w:cstheme="minorHAnsi"/>
          <w:b/>
        </w:rPr>
        <w:t>Do not simply say “upon completion” or “when all data have been collected.”</w:t>
      </w:r>
      <w:r w:rsidR="005521A0" w:rsidRPr="00DE64F6">
        <w:rPr>
          <w:rFonts w:asciiTheme="minorHAnsi" w:hAnsiTheme="minorHAnsi" w:cstheme="minorHAnsi"/>
        </w:rPr>
        <w:t xml:space="preserve"> </w:t>
      </w:r>
      <w:r w:rsidR="00C15ED4" w:rsidRPr="00DE64F6">
        <w:rPr>
          <w:rFonts w:asciiTheme="minorHAnsi" w:hAnsiTheme="minorHAnsi" w:cstheme="minorHAnsi"/>
        </w:rPr>
        <w:t>Participants don’t know when that will be</w:t>
      </w:r>
      <w:r w:rsidR="003101A8" w:rsidRPr="00DE64F6">
        <w:rPr>
          <w:rFonts w:asciiTheme="minorHAnsi" w:hAnsiTheme="minorHAnsi" w:cstheme="minorHAnsi"/>
        </w:rPr>
        <w:t>.</w:t>
      </w:r>
    </w:p>
    <w:p w14:paraId="0742C39C" w14:textId="7F41AAA0" w:rsidR="00873C70" w:rsidRPr="00E02547" w:rsidRDefault="00873C70" w:rsidP="0004421F">
      <w:pPr>
        <w:pStyle w:val="ListParagraph"/>
        <w:numPr>
          <w:ilvl w:val="0"/>
          <w:numId w:val="6"/>
        </w:numPr>
        <w:spacing w:after="240" w:line="276" w:lineRule="auto"/>
        <w:contextualSpacing w:val="0"/>
        <w:rPr>
          <w:rFonts w:asciiTheme="minorHAnsi" w:hAnsiTheme="minorHAnsi" w:cstheme="minorHAnsi"/>
        </w:rPr>
      </w:pPr>
      <w:r w:rsidRPr="00DE64F6">
        <w:rPr>
          <w:rFonts w:asciiTheme="minorHAnsi" w:hAnsiTheme="minorHAnsi" w:cstheme="minorHAnsi"/>
        </w:rPr>
        <w:t>A statement that participation is voluntary.</w:t>
      </w:r>
      <w:r w:rsidR="005521A0" w:rsidRPr="00DE64F6">
        <w:rPr>
          <w:rFonts w:asciiTheme="minorHAnsi" w:hAnsiTheme="minorHAnsi" w:cstheme="minorHAnsi"/>
        </w:rPr>
        <w:t xml:space="preserve"> </w:t>
      </w:r>
      <w:r w:rsidRPr="00DE64F6">
        <w:rPr>
          <w:rFonts w:asciiTheme="minorHAnsi" w:hAnsiTheme="minorHAnsi" w:cstheme="minorHAnsi"/>
        </w:rPr>
        <w:t>If subjects choose to participate, they may stop at any time or skip any questions they do not wish to answer.</w:t>
      </w:r>
      <w:r w:rsidR="005521A0" w:rsidRPr="00DE64F6">
        <w:rPr>
          <w:rFonts w:asciiTheme="minorHAnsi" w:hAnsiTheme="minorHAnsi" w:cstheme="minorHAnsi"/>
        </w:rPr>
        <w:t xml:space="preserve"> </w:t>
      </w:r>
      <w:r w:rsidRPr="00DE64F6">
        <w:rPr>
          <w:rFonts w:asciiTheme="minorHAnsi" w:hAnsiTheme="minorHAnsi" w:cstheme="minorHAnsi"/>
        </w:rPr>
        <w:t xml:space="preserve">If the study involves compensation such as payment or course credit, make sure it is clear what happens if they drop out (e.g., do they have to </w:t>
      </w:r>
      <w:r w:rsidR="00A65925" w:rsidRPr="00DE64F6">
        <w:rPr>
          <w:rFonts w:asciiTheme="minorHAnsi" w:hAnsiTheme="minorHAnsi" w:cstheme="minorHAnsi"/>
        </w:rPr>
        <w:t>participate in</w:t>
      </w:r>
      <w:r w:rsidRPr="00DE64F6">
        <w:rPr>
          <w:rFonts w:asciiTheme="minorHAnsi" w:hAnsiTheme="minorHAnsi" w:cstheme="minorHAnsi"/>
        </w:rPr>
        <w:t xml:space="preserve"> the entire study to receive the compensation, is there partial compensation for completing part of the study, or do they receive the compensation regardless of the length of participation (</w:t>
      </w:r>
      <w:r w:rsidR="00BA2F11" w:rsidRPr="00DE64F6">
        <w:rPr>
          <w:rFonts w:asciiTheme="minorHAnsi" w:hAnsiTheme="minorHAnsi" w:cstheme="minorHAnsi"/>
        </w:rPr>
        <w:t xml:space="preserve">e.g., </w:t>
      </w:r>
      <w:r w:rsidRPr="00DE64F6">
        <w:rPr>
          <w:rFonts w:asciiTheme="minorHAnsi" w:hAnsiTheme="minorHAnsi" w:cstheme="minorHAnsi"/>
        </w:rPr>
        <w:t xml:space="preserve">“you may stop at any time without loss of </w:t>
      </w:r>
      <w:r w:rsidR="00835639" w:rsidRPr="00DE64F6">
        <w:rPr>
          <w:rFonts w:asciiTheme="minorHAnsi" w:hAnsiTheme="minorHAnsi" w:cstheme="minorHAnsi"/>
        </w:rPr>
        <w:t>research credit</w:t>
      </w:r>
      <w:r w:rsidRPr="00DE64F6">
        <w:rPr>
          <w:rFonts w:asciiTheme="minorHAnsi" w:hAnsiTheme="minorHAnsi" w:cstheme="minorHAnsi"/>
        </w:rPr>
        <w:t>”).</w:t>
      </w:r>
      <w:r w:rsidR="00E02547">
        <w:rPr>
          <w:rFonts w:asciiTheme="minorHAnsi" w:hAnsiTheme="minorHAnsi" w:cstheme="minorHAnsi"/>
        </w:rPr>
        <w:br/>
      </w:r>
      <w:r w:rsidR="00E02547">
        <w:rPr>
          <w:rFonts w:asciiTheme="minorHAnsi" w:hAnsiTheme="minorHAnsi" w:cstheme="minorHAnsi"/>
        </w:rPr>
        <w:br/>
      </w:r>
      <w:r w:rsidRPr="00E02547">
        <w:rPr>
          <w:rFonts w:asciiTheme="minorHAnsi" w:hAnsiTheme="minorHAnsi" w:cstheme="minorHAnsi"/>
        </w:rPr>
        <w:t>For an anonymous mail survey, include the statement, “return of the questionnaire</w:t>
      </w:r>
      <w:r w:rsidR="004410A6" w:rsidRPr="00E02547">
        <w:rPr>
          <w:rFonts w:asciiTheme="minorHAnsi" w:hAnsiTheme="minorHAnsi" w:cstheme="minorHAnsi"/>
        </w:rPr>
        <w:t xml:space="preserve"> implies consent to participate</w:t>
      </w:r>
      <w:r w:rsidRPr="00E02547">
        <w:rPr>
          <w:rFonts w:asciiTheme="minorHAnsi" w:hAnsiTheme="minorHAnsi" w:cstheme="minorHAnsi"/>
        </w:rPr>
        <w:t>”</w:t>
      </w:r>
      <w:r w:rsidR="004410A6" w:rsidRPr="00E02547">
        <w:rPr>
          <w:rFonts w:asciiTheme="minorHAnsi" w:hAnsiTheme="minorHAnsi" w:cstheme="minorHAnsi"/>
        </w:rPr>
        <w:t xml:space="preserve"> (if electronic, use “submission”).</w:t>
      </w:r>
    </w:p>
    <w:p w14:paraId="4F790098" w14:textId="46F1C3F5" w:rsidR="00873C70" w:rsidRPr="00E02547" w:rsidRDefault="00873C70" w:rsidP="0004421F">
      <w:pPr>
        <w:pStyle w:val="ListParagraph"/>
        <w:numPr>
          <w:ilvl w:val="0"/>
          <w:numId w:val="6"/>
        </w:numPr>
        <w:spacing w:after="240" w:line="276" w:lineRule="auto"/>
        <w:contextualSpacing w:val="0"/>
        <w:rPr>
          <w:rFonts w:asciiTheme="minorHAnsi" w:hAnsiTheme="minorHAnsi" w:cstheme="minorHAnsi"/>
        </w:rPr>
      </w:pPr>
      <w:r w:rsidRPr="00DE64F6">
        <w:rPr>
          <w:rFonts w:asciiTheme="minorHAnsi" w:hAnsiTheme="minorHAnsi" w:cstheme="minorHAnsi"/>
        </w:rPr>
        <w:t xml:space="preserve">An explanation of </w:t>
      </w:r>
      <w:r w:rsidR="00BA7D29" w:rsidRPr="00DE64F6">
        <w:rPr>
          <w:rFonts w:asciiTheme="minorHAnsi" w:hAnsiTheme="minorHAnsi" w:cstheme="minorHAnsi"/>
        </w:rPr>
        <w:t>who</w:t>
      </w:r>
      <w:r w:rsidRPr="00DE64F6">
        <w:rPr>
          <w:rFonts w:asciiTheme="minorHAnsi" w:hAnsiTheme="minorHAnsi" w:cstheme="minorHAnsi"/>
        </w:rPr>
        <w:t xml:space="preserve"> to contact for answers to questions about the r</w:t>
      </w:r>
      <w:r w:rsidR="00B80B5E" w:rsidRPr="00DE64F6">
        <w:rPr>
          <w:rFonts w:asciiTheme="minorHAnsi" w:hAnsiTheme="minorHAnsi" w:cstheme="minorHAnsi"/>
        </w:rPr>
        <w:t xml:space="preserve">esearch (include name, </w:t>
      </w:r>
      <w:r w:rsidRPr="00DE64F6">
        <w:rPr>
          <w:rFonts w:asciiTheme="minorHAnsi" w:hAnsiTheme="minorHAnsi" w:cstheme="minorHAnsi"/>
        </w:rPr>
        <w:t>phone, e-mail).</w:t>
      </w:r>
      <w:r w:rsidR="005521A0" w:rsidRPr="00DE64F6">
        <w:rPr>
          <w:rFonts w:asciiTheme="minorHAnsi" w:hAnsiTheme="minorHAnsi" w:cstheme="minorHAnsi"/>
        </w:rPr>
        <w:t xml:space="preserve"> </w:t>
      </w:r>
      <w:r w:rsidRPr="00DE64F6">
        <w:rPr>
          <w:rFonts w:asciiTheme="minorHAnsi" w:hAnsiTheme="minorHAnsi" w:cstheme="minorHAnsi"/>
        </w:rPr>
        <w:t>If a student is the principal investigator, also include the same inf</w:t>
      </w:r>
      <w:r w:rsidR="00B80B5E" w:rsidRPr="00DE64F6">
        <w:rPr>
          <w:rFonts w:asciiTheme="minorHAnsi" w:hAnsiTheme="minorHAnsi" w:cstheme="minorHAnsi"/>
        </w:rPr>
        <w:t>ormation for the faculty sponsor</w:t>
      </w:r>
      <w:r w:rsidRPr="00DE64F6">
        <w:rPr>
          <w:rFonts w:asciiTheme="minorHAnsi" w:hAnsiTheme="minorHAnsi" w:cstheme="minorHAnsi"/>
        </w:rPr>
        <w:t>.</w:t>
      </w:r>
      <w:r w:rsidR="005521A0" w:rsidRPr="00DE64F6">
        <w:rPr>
          <w:rFonts w:asciiTheme="minorHAnsi" w:hAnsiTheme="minorHAnsi" w:cstheme="minorHAnsi"/>
        </w:rPr>
        <w:t xml:space="preserve"> </w:t>
      </w:r>
      <w:r w:rsidRPr="00DE64F6">
        <w:rPr>
          <w:rFonts w:asciiTheme="minorHAnsi" w:hAnsiTheme="minorHAnsi" w:cstheme="minorHAnsi"/>
        </w:rPr>
        <w:t xml:space="preserve">Also include a statement directing people to </w:t>
      </w:r>
      <w:r w:rsidR="00B80B5E" w:rsidRPr="00DE64F6">
        <w:rPr>
          <w:rFonts w:asciiTheme="minorHAnsi" w:hAnsiTheme="minorHAnsi" w:cstheme="minorHAnsi"/>
        </w:rPr>
        <w:t>the Office of Research Compliance, University of Maine,</w:t>
      </w:r>
      <w:r w:rsidRPr="00DE64F6">
        <w:rPr>
          <w:rFonts w:asciiTheme="minorHAnsi" w:hAnsiTheme="minorHAnsi" w:cstheme="minorHAnsi"/>
        </w:rPr>
        <w:t xml:space="preserve"> </w:t>
      </w:r>
      <w:r w:rsidR="00B80B5E" w:rsidRPr="00DE64F6">
        <w:rPr>
          <w:rFonts w:asciiTheme="minorHAnsi" w:hAnsiTheme="minorHAnsi" w:cstheme="minorHAnsi"/>
        </w:rPr>
        <w:t>207</w:t>
      </w:r>
      <w:r w:rsidR="00A24596" w:rsidRPr="00DE64F6">
        <w:rPr>
          <w:rFonts w:asciiTheme="minorHAnsi" w:hAnsiTheme="minorHAnsi" w:cstheme="minorHAnsi"/>
        </w:rPr>
        <w:t>-</w:t>
      </w:r>
      <w:r w:rsidR="00B80B5E" w:rsidRPr="00DE64F6">
        <w:rPr>
          <w:rFonts w:asciiTheme="minorHAnsi" w:hAnsiTheme="minorHAnsi" w:cstheme="minorHAnsi"/>
        </w:rPr>
        <w:t>581-2657</w:t>
      </w:r>
      <w:r w:rsidR="00E62401" w:rsidRPr="00DE64F6">
        <w:rPr>
          <w:rFonts w:asciiTheme="minorHAnsi" w:hAnsiTheme="minorHAnsi" w:cstheme="minorHAnsi"/>
        </w:rPr>
        <w:t xml:space="preserve">, </w:t>
      </w:r>
      <w:hyperlink r:id="rId11" w:history="1">
        <w:r w:rsidR="00A24596" w:rsidRPr="00DE64F6">
          <w:rPr>
            <w:rStyle w:val="Hyperlink"/>
            <w:rFonts w:asciiTheme="minorHAnsi" w:hAnsiTheme="minorHAnsi" w:cstheme="minorHAnsi"/>
          </w:rPr>
          <w:t>umric@maine.edu</w:t>
        </w:r>
      </w:hyperlink>
      <w:r w:rsidR="00E62401" w:rsidRPr="00DE64F6">
        <w:rPr>
          <w:rFonts w:asciiTheme="minorHAnsi" w:hAnsiTheme="minorHAnsi" w:cstheme="minorHAnsi"/>
        </w:rPr>
        <w:t xml:space="preserve">, </w:t>
      </w:r>
      <w:r w:rsidRPr="00DE64F6">
        <w:rPr>
          <w:rFonts w:asciiTheme="minorHAnsi" w:hAnsiTheme="minorHAnsi" w:cstheme="minorHAnsi"/>
        </w:rPr>
        <w:t>if they have questions about their rights as a research participant.</w:t>
      </w:r>
    </w:p>
    <w:p w14:paraId="5D77D892" w14:textId="044BE993" w:rsidR="009B3AED" w:rsidRPr="0004421F" w:rsidRDefault="00873C70" w:rsidP="0004421F">
      <w:pPr>
        <w:pStyle w:val="ListParagraph"/>
        <w:numPr>
          <w:ilvl w:val="0"/>
          <w:numId w:val="6"/>
        </w:numPr>
        <w:spacing w:after="240" w:line="276" w:lineRule="auto"/>
        <w:contextualSpacing w:val="0"/>
        <w:rPr>
          <w:rFonts w:asciiTheme="minorHAnsi" w:hAnsiTheme="minorHAnsi" w:cstheme="minorHAnsi"/>
        </w:rPr>
      </w:pPr>
      <w:r w:rsidRPr="00DE64F6">
        <w:rPr>
          <w:rFonts w:asciiTheme="minorHAnsi" w:hAnsiTheme="minorHAnsi" w:cstheme="minorHAnsi"/>
        </w:rPr>
        <w:t>A statement that their signature (if not exempt) indicates they have read and understand the information</w:t>
      </w:r>
      <w:r w:rsidR="007602CB" w:rsidRPr="00DE64F6">
        <w:rPr>
          <w:rFonts w:asciiTheme="minorHAnsi" w:hAnsiTheme="minorHAnsi" w:cstheme="minorHAnsi"/>
        </w:rPr>
        <w:t xml:space="preserve"> and agree to participate</w:t>
      </w:r>
      <w:r w:rsidRPr="00DE64F6">
        <w:rPr>
          <w:rFonts w:asciiTheme="minorHAnsi" w:hAnsiTheme="minorHAnsi" w:cstheme="minorHAnsi"/>
        </w:rPr>
        <w:t>.</w:t>
      </w:r>
      <w:r w:rsidR="005521A0" w:rsidRPr="00DE64F6">
        <w:rPr>
          <w:rFonts w:asciiTheme="minorHAnsi" w:hAnsiTheme="minorHAnsi" w:cstheme="minorHAnsi"/>
        </w:rPr>
        <w:t xml:space="preserve"> </w:t>
      </w:r>
      <w:r w:rsidRPr="00DE64F6">
        <w:rPr>
          <w:rFonts w:asciiTheme="minorHAnsi" w:hAnsiTheme="minorHAnsi" w:cstheme="minorHAnsi"/>
        </w:rPr>
        <w:t>Indicate that they will receive a copy of the form.</w:t>
      </w:r>
      <w:r w:rsidR="005521A0" w:rsidRPr="00DE64F6">
        <w:rPr>
          <w:rFonts w:asciiTheme="minorHAnsi" w:hAnsiTheme="minorHAnsi" w:cstheme="minorHAnsi"/>
        </w:rPr>
        <w:t xml:space="preserve"> </w:t>
      </w:r>
      <w:r w:rsidRPr="00DE64F6">
        <w:rPr>
          <w:rFonts w:asciiTheme="minorHAnsi" w:hAnsiTheme="minorHAnsi" w:cstheme="minorHAnsi"/>
        </w:rPr>
        <w:t xml:space="preserve">The investigator should </w:t>
      </w:r>
      <w:r w:rsidR="00123EE1">
        <w:rPr>
          <w:rFonts w:asciiTheme="minorHAnsi" w:hAnsiTheme="minorHAnsi" w:cstheme="minorHAnsi"/>
          <w:b/>
          <w:bCs/>
        </w:rPr>
        <w:t>not</w:t>
      </w:r>
      <w:r w:rsidRPr="00DE64F6">
        <w:rPr>
          <w:rFonts w:asciiTheme="minorHAnsi" w:hAnsiTheme="minorHAnsi" w:cstheme="minorHAnsi"/>
        </w:rPr>
        <w:t xml:space="preserve"> sign the consent form – doing so gives the appearance of a contract, which is not accurate.</w:t>
      </w:r>
    </w:p>
    <w:p w14:paraId="68E93B13" w14:textId="5E406272" w:rsidR="00873C70" w:rsidRPr="00DE64F6" w:rsidRDefault="00873C70" w:rsidP="00E02547">
      <w:pPr>
        <w:pStyle w:val="Heading2"/>
      </w:pPr>
      <w:r w:rsidRPr="00DE64F6">
        <w:t xml:space="preserve">Other </w:t>
      </w:r>
      <w:r w:rsidR="0066712D">
        <w:t>S</w:t>
      </w:r>
      <w:r w:rsidRPr="00DE64F6">
        <w:t>uggestions:</w:t>
      </w:r>
    </w:p>
    <w:p w14:paraId="6022F9C5" w14:textId="33F12DE8" w:rsidR="00C10F71" w:rsidRPr="006E431D" w:rsidRDefault="00C10F71" w:rsidP="006E431D">
      <w:pPr>
        <w:pStyle w:val="ListParagraph"/>
        <w:numPr>
          <w:ilvl w:val="0"/>
          <w:numId w:val="10"/>
        </w:numPr>
        <w:spacing w:after="160" w:line="276" w:lineRule="auto"/>
        <w:contextualSpacing w:val="0"/>
        <w:rPr>
          <w:rFonts w:asciiTheme="minorHAnsi" w:hAnsiTheme="minorHAnsi" w:cstheme="minorHAnsi"/>
        </w:rPr>
      </w:pPr>
      <w:r w:rsidRPr="006E431D">
        <w:rPr>
          <w:rFonts w:asciiTheme="minorHAnsi" w:hAnsiTheme="minorHAnsi" w:cstheme="minorHAnsi"/>
        </w:rPr>
        <w:t xml:space="preserve">Use the second person “you” to present study details. (For </w:t>
      </w:r>
      <w:r w:rsidR="00284F3C" w:rsidRPr="006E431D">
        <w:rPr>
          <w:rFonts w:asciiTheme="minorHAnsi" w:hAnsiTheme="minorHAnsi" w:cstheme="minorHAnsi"/>
        </w:rPr>
        <w:t>example,</w:t>
      </w:r>
      <w:r w:rsidRPr="006E431D">
        <w:rPr>
          <w:rFonts w:asciiTheme="minorHAnsi" w:hAnsiTheme="minorHAnsi" w:cstheme="minorHAnsi"/>
        </w:rPr>
        <w:t xml:space="preserve"> </w:t>
      </w:r>
      <w:r w:rsidR="00284F3C" w:rsidRPr="006E431D">
        <w:rPr>
          <w:rFonts w:asciiTheme="minorHAnsi" w:hAnsiTheme="minorHAnsi" w:cstheme="minorHAnsi"/>
        </w:rPr>
        <w:t>“</w:t>
      </w:r>
      <w:r w:rsidRPr="006E431D">
        <w:rPr>
          <w:rFonts w:asciiTheme="minorHAnsi" w:hAnsiTheme="minorHAnsi" w:cstheme="minorHAnsi"/>
        </w:rPr>
        <w:t>there are no direct benefits to you</w:t>
      </w:r>
      <w:r w:rsidR="00284F3C" w:rsidRPr="006E431D">
        <w:rPr>
          <w:rFonts w:asciiTheme="minorHAnsi" w:hAnsiTheme="minorHAnsi" w:cstheme="minorHAnsi"/>
        </w:rPr>
        <w:t>”</w:t>
      </w:r>
      <w:r w:rsidRPr="006E431D">
        <w:rPr>
          <w:rFonts w:asciiTheme="minorHAnsi" w:hAnsiTheme="minorHAnsi" w:cstheme="minorHAnsi"/>
        </w:rPr>
        <w:t>).</w:t>
      </w:r>
    </w:p>
    <w:p w14:paraId="5BF3E54B" w14:textId="26D33B20" w:rsidR="00873C70" w:rsidRPr="006E431D" w:rsidRDefault="00C10F71" w:rsidP="006E431D">
      <w:pPr>
        <w:pStyle w:val="ListParagraph"/>
        <w:numPr>
          <w:ilvl w:val="0"/>
          <w:numId w:val="10"/>
        </w:numPr>
        <w:spacing w:after="160" w:line="276" w:lineRule="auto"/>
        <w:contextualSpacing w:val="0"/>
        <w:rPr>
          <w:rFonts w:asciiTheme="minorHAnsi" w:hAnsiTheme="minorHAnsi" w:cstheme="minorHAnsi"/>
        </w:rPr>
      </w:pPr>
      <w:r w:rsidRPr="006E431D">
        <w:rPr>
          <w:rFonts w:asciiTheme="minorHAnsi" w:hAnsiTheme="minorHAnsi" w:cstheme="minorHAnsi"/>
        </w:rPr>
        <w:t>Scientific terms should be replaced with lay language (For example</w:t>
      </w:r>
      <w:r w:rsidR="00284F3C" w:rsidRPr="006E431D">
        <w:rPr>
          <w:rFonts w:asciiTheme="minorHAnsi" w:hAnsiTheme="minorHAnsi" w:cstheme="minorHAnsi"/>
        </w:rPr>
        <w:t>,</w:t>
      </w:r>
      <w:r w:rsidRPr="006E431D">
        <w:rPr>
          <w:rFonts w:asciiTheme="minorHAnsi" w:hAnsiTheme="minorHAnsi" w:cstheme="minorHAnsi"/>
        </w:rPr>
        <w:t xml:space="preserve"> say </w:t>
      </w:r>
      <w:r w:rsidR="00284F3C" w:rsidRPr="006E431D">
        <w:rPr>
          <w:rFonts w:asciiTheme="minorHAnsi" w:hAnsiTheme="minorHAnsi" w:cstheme="minorHAnsi"/>
        </w:rPr>
        <w:t>“</w:t>
      </w:r>
      <w:r w:rsidRPr="006E431D">
        <w:rPr>
          <w:rFonts w:asciiTheme="minorHAnsi" w:hAnsiTheme="minorHAnsi" w:cstheme="minorHAnsi"/>
        </w:rPr>
        <w:t>blood draw</w:t>
      </w:r>
      <w:r w:rsidR="00284F3C" w:rsidRPr="006E431D">
        <w:rPr>
          <w:rFonts w:asciiTheme="minorHAnsi" w:hAnsiTheme="minorHAnsi" w:cstheme="minorHAnsi"/>
        </w:rPr>
        <w:t>”</w:t>
      </w:r>
      <w:r w:rsidRPr="006E431D">
        <w:rPr>
          <w:rFonts w:asciiTheme="minorHAnsi" w:hAnsiTheme="minorHAnsi" w:cstheme="minorHAnsi"/>
        </w:rPr>
        <w:t xml:space="preserve"> instead of </w:t>
      </w:r>
      <w:r w:rsidR="00284F3C" w:rsidRPr="006E431D">
        <w:rPr>
          <w:rFonts w:asciiTheme="minorHAnsi" w:hAnsiTheme="minorHAnsi" w:cstheme="minorHAnsi"/>
        </w:rPr>
        <w:t>“</w:t>
      </w:r>
      <w:r w:rsidRPr="006E431D">
        <w:rPr>
          <w:rFonts w:asciiTheme="minorHAnsi" w:hAnsiTheme="minorHAnsi" w:cstheme="minorHAnsi"/>
        </w:rPr>
        <w:t>venipuncture</w:t>
      </w:r>
      <w:r w:rsidR="00284F3C" w:rsidRPr="006E431D">
        <w:rPr>
          <w:rFonts w:asciiTheme="minorHAnsi" w:hAnsiTheme="minorHAnsi" w:cstheme="minorHAnsi"/>
        </w:rPr>
        <w:t>”</w:t>
      </w:r>
      <w:r w:rsidRPr="006E431D">
        <w:rPr>
          <w:rFonts w:asciiTheme="minorHAnsi" w:hAnsiTheme="minorHAnsi" w:cstheme="minorHAnsi"/>
        </w:rPr>
        <w:t>)</w:t>
      </w:r>
      <w:r w:rsidR="00873C70" w:rsidRPr="006E431D">
        <w:rPr>
          <w:rFonts w:asciiTheme="minorHAnsi" w:hAnsiTheme="minorHAnsi" w:cstheme="minorHAnsi"/>
        </w:rPr>
        <w:t>.</w:t>
      </w:r>
    </w:p>
    <w:p w14:paraId="36B057F9" w14:textId="6129BD5A" w:rsidR="00873C70" w:rsidRPr="006E431D" w:rsidRDefault="00873C70" w:rsidP="006E431D">
      <w:pPr>
        <w:pStyle w:val="ListParagraph"/>
        <w:numPr>
          <w:ilvl w:val="0"/>
          <w:numId w:val="10"/>
        </w:numPr>
        <w:spacing w:after="160" w:line="276" w:lineRule="auto"/>
        <w:contextualSpacing w:val="0"/>
        <w:rPr>
          <w:rFonts w:asciiTheme="minorHAnsi" w:hAnsiTheme="minorHAnsi" w:cstheme="minorHAnsi"/>
        </w:rPr>
      </w:pPr>
      <w:r w:rsidRPr="006E431D">
        <w:rPr>
          <w:rFonts w:asciiTheme="minorHAnsi" w:hAnsiTheme="minorHAnsi" w:cstheme="minorHAnsi"/>
        </w:rPr>
        <w:t>Avoid abbreviations or acronyms.</w:t>
      </w:r>
    </w:p>
    <w:p w14:paraId="742F14F7" w14:textId="5FE4D9FF" w:rsidR="00873C70" w:rsidRPr="006E431D" w:rsidRDefault="00C10F71" w:rsidP="006E431D">
      <w:pPr>
        <w:pStyle w:val="ListParagraph"/>
        <w:numPr>
          <w:ilvl w:val="0"/>
          <w:numId w:val="10"/>
        </w:numPr>
        <w:spacing w:after="160" w:line="276" w:lineRule="auto"/>
        <w:contextualSpacing w:val="0"/>
        <w:rPr>
          <w:rFonts w:asciiTheme="minorHAnsi" w:hAnsiTheme="minorHAnsi" w:cstheme="minorHAnsi"/>
        </w:rPr>
      </w:pPr>
      <w:r w:rsidRPr="006E431D">
        <w:rPr>
          <w:rFonts w:asciiTheme="minorHAnsi" w:hAnsiTheme="minorHAnsi" w:cstheme="minorHAnsi"/>
        </w:rPr>
        <w:t>Format document to make it easy to read – use bullets, additional spacing, font size</w:t>
      </w:r>
      <w:r w:rsidR="00A94716" w:rsidRPr="006E431D">
        <w:rPr>
          <w:rFonts w:asciiTheme="minorHAnsi" w:hAnsiTheme="minorHAnsi" w:cstheme="minorHAnsi"/>
        </w:rPr>
        <w:t>,</w:t>
      </w:r>
      <w:r w:rsidRPr="006E431D">
        <w:rPr>
          <w:rFonts w:asciiTheme="minorHAnsi" w:hAnsiTheme="minorHAnsi" w:cstheme="minorHAnsi"/>
        </w:rPr>
        <w:t xml:space="preserve"> etc.</w:t>
      </w:r>
    </w:p>
    <w:p w14:paraId="4D443F04" w14:textId="6BA4EE81" w:rsidR="00873C70" w:rsidRPr="006E431D" w:rsidRDefault="00C10F71" w:rsidP="006E431D">
      <w:pPr>
        <w:pStyle w:val="ListParagraph"/>
        <w:numPr>
          <w:ilvl w:val="0"/>
          <w:numId w:val="10"/>
        </w:numPr>
        <w:spacing w:after="160" w:line="276" w:lineRule="auto"/>
        <w:contextualSpacing w:val="0"/>
        <w:rPr>
          <w:rFonts w:asciiTheme="minorHAnsi" w:hAnsiTheme="minorHAnsi" w:cstheme="minorHAnsi"/>
        </w:rPr>
      </w:pPr>
      <w:r w:rsidRPr="006E431D">
        <w:rPr>
          <w:rFonts w:asciiTheme="minorHAnsi" w:hAnsiTheme="minorHAnsi" w:cstheme="minorHAnsi"/>
        </w:rPr>
        <w:t>Tailor the document to your subject population</w:t>
      </w:r>
      <w:r w:rsidR="00873C70" w:rsidRPr="006E431D">
        <w:rPr>
          <w:rFonts w:asciiTheme="minorHAnsi" w:hAnsiTheme="minorHAnsi" w:cstheme="minorHAnsi"/>
        </w:rPr>
        <w:t>.</w:t>
      </w:r>
      <w:r w:rsidR="005521A0" w:rsidRPr="006E431D">
        <w:rPr>
          <w:rFonts w:asciiTheme="minorHAnsi" w:hAnsiTheme="minorHAnsi" w:cstheme="minorHAnsi"/>
        </w:rPr>
        <w:t xml:space="preserve"> </w:t>
      </w:r>
      <w:r w:rsidR="00873C70" w:rsidRPr="006E431D">
        <w:rPr>
          <w:rFonts w:asciiTheme="minorHAnsi" w:hAnsiTheme="minorHAnsi" w:cstheme="minorHAnsi"/>
        </w:rPr>
        <w:t>For example, if you are studying the elderly, use a larger font size.</w:t>
      </w:r>
      <w:r w:rsidR="005521A0" w:rsidRPr="006E431D">
        <w:rPr>
          <w:rFonts w:asciiTheme="minorHAnsi" w:hAnsiTheme="minorHAnsi" w:cstheme="minorHAnsi"/>
        </w:rPr>
        <w:t xml:space="preserve"> </w:t>
      </w:r>
    </w:p>
    <w:p w14:paraId="7C7A45B1" w14:textId="05476EFB" w:rsidR="00D04DD7" w:rsidRPr="006E431D" w:rsidRDefault="00E62401" w:rsidP="006E431D">
      <w:pPr>
        <w:pStyle w:val="ListParagraph"/>
        <w:numPr>
          <w:ilvl w:val="0"/>
          <w:numId w:val="10"/>
        </w:numPr>
        <w:spacing w:after="160" w:line="276" w:lineRule="auto"/>
        <w:contextualSpacing w:val="0"/>
        <w:rPr>
          <w:rFonts w:asciiTheme="minorHAnsi" w:hAnsiTheme="minorHAnsi" w:cstheme="minorHAnsi"/>
        </w:rPr>
      </w:pPr>
      <w:r w:rsidRPr="006E431D">
        <w:rPr>
          <w:rFonts w:asciiTheme="minorHAnsi" w:hAnsiTheme="minorHAnsi" w:cstheme="minorHAnsi"/>
        </w:rPr>
        <w:t>Have someone else outside your discipline read the informed consent for readability/comprehension.</w:t>
      </w:r>
    </w:p>
    <w:p w14:paraId="74ECC474" w14:textId="3DB2C827" w:rsidR="007D3CA0" w:rsidRPr="00DE64F6" w:rsidRDefault="00D04DD7" w:rsidP="004A0678">
      <w:pPr>
        <w:pStyle w:val="ListParagraph"/>
        <w:spacing w:after="160" w:line="276" w:lineRule="auto"/>
        <w:ind w:left="0"/>
        <w:contextualSpacing w:val="0"/>
        <w:jc w:val="both"/>
        <w:rPr>
          <w:rFonts w:asciiTheme="minorHAnsi" w:hAnsiTheme="minorHAnsi" w:cstheme="minorHAnsi"/>
        </w:rPr>
      </w:pPr>
      <w:r w:rsidRPr="00DE64F6">
        <w:rPr>
          <w:rFonts w:asciiTheme="minorHAnsi" w:hAnsiTheme="minorHAnsi" w:cstheme="minorHAnsi"/>
        </w:rPr>
        <w:t xml:space="preserve">Please also see additional </w:t>
      </w:r>
      <w:hyperlink r:id="rId12" w:history="1">
        <w:r w:rsidR="000F1A11" w:rsidRPr="00DE64F6">
          <w:rPr>
            <w:rStyle w:val="Hyperlink"/>
            <w:rFonts w:asciiTheme="minorHAnsi" w:hAnsiTheme="minorHAnsi" w:cstheme="minorHAnsi"/>
          </w:rPr>
          <w:t>Informed Consent Guidance</w:t>
        </w:r>
      </w:hyperlink>
      <w:r w:rsidR="000F1A11" w:rsidRPr="00DE64F6">
        <w:rPr>
          <w:rFonts w:asciiTheme="minorHAnsi" w:hAnsiTheme="minorHAnsi" w:cstheme="minorHAnsi"/>
        </w:rPr>
        <w:t>.</w:t>
      </w:r>
    </w:p>
    <w:sectPr w:rsidR="007D3CA0" w:rsidRPr="00DE64F6" w:rsidSect="00AB3B10">
      <w:head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7FB35" w14:textId="77777777" w:rsidR="00576F48" w:rsidRDefault="00576F48">
      <w:r>
        <w:separator/>
      </w:r>
    </w:p>
    <w:p w14:paraId="3BD9C144" w14:textId="77777777" w:rsidR="00A301C8" w:rsidRDefault="00A301C8"/>
    <w:p w14:paraId="32DEC669" w14:textId="77777777" w:rsidR="00A301C8" w:rsidRDefault="00A301C8" w:rsidP="00AB3B10"/>
  </w:endnote>
  <w:endnote w:type="continuationSeparator" w:id="0">
    <w:p w14:paraId="6F097CD6" w14:textId="77777777" w:rsidR="00576F48" w:rsidRDefault="00576F48">
      <w:r>
        <w:continuationSeparator/>
      </w:r>
    </w:p>
    <w:p w14:paraId="12CF08FB" w14:textId="77777777" w:rsidR="00A301C8" w:rsidRDefault="00A301C8"/>
    <w:p w14:paraId="2A169150" w14:textId="77777777" w:rsidR="00A301C8" w:rsidRDefault="00A301C8" w:rsidP="00AB3B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229796"/>
      <w:docPartObj>
        <w:docPartGallery w:val="Page Numbers (Bottom of Page)"/>
        <w:docPartUnique/>
      </w:docPartObj>
    </w:sdtPr>
    <w:sdtEndPr>
      <w:rPr>
        <w:rFonts w:asciiTheme="minorHAnsi" w:hAnsiTheme="minorHAnsi" w:cstheme="minorHAnsi"/>
        <w:noProof/>
      </w:rPr>
    </w:sdtEndPr>
    <w:sdtContent>
      <w:p w14:paraId="7B515C67" w14:textId="7A3F3910" w:rsidR="00A301C8" w:rsidRPr="00014B4E" w:rsidRDefault="00C13658" w:rsidP="00F95727">
        <w:pPr>
          <w:pStyle w:val="Footer"/>
          <w:jc w:val="center"/>
          <w:rPr>
            <w:rFonts w:asciiTheme="minorHAnsi" w:hAnsiTheme="minorHAnsi" w:cstheme="minorHAnsi"/>
          </w:rPr>
        </w:pPr>
        <w:r w:rsidRPr="00014B4E">
          <w:rPr>
            <w:rFonts w:asciiTheme="minorHAnsi" w:hAnsiTheme="minorHAnsi" w:cstheme="minorHAnsi"/>
          </w:rPr>
          <w:fldChar w:fldCharType="begin"/>
        </w:r>
        <w:r w:rsidRPr="00014B4E">
          <w:rPr>
            <w:rFonts w:asciiTheme="minorHAnsi" w:hAnsiTheme="minorHAnsi" w:cstheme="minorHAnsi"/>
          </w:rPr>
          <w:instrText xml:space="preserve"> PAGE   \* MERGEFORMAT </w:instrText>
        </w:r>
        <w:r w:rsidRPr="00014B4E">
          <w:rPr>
            <w:rFonts w:asciiTheme="minorHAnsi" w:hAnsiTheme="minorHAnsi" w:cstheme="minorHAnsi"/>
          </w:rPr>
          <w:fldChar w:fldCharType="separate"/>
        </w:r>
        <w:r w:rsidRPr="00014B4E">
          <w:rPr>
            <w:rFonts w:asciiTheme="minorHAnsi" w:hAnsiTheme="minorHAnsi" w:cstheme="minorHAnsi"/>
            <w:noProof/>
          </w:rPr>
          <w:t>2</w:t>
        </w:r>
        <w:r w:rsidRPr="00014B4E">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DEB7F" w14:textId="77777777" w:rsidR="00576F48" w:rsidRDefault="00576F48">
      <w:r>
        <w:separator/>
      </w:r>
    </w:p>
    <w:p w14:paraId="0B65049A" w14:textId="77777777" w:rsidR="00A301C8" w:rsidRDefault="00A301C8"/>
    <w:p w14:paraId="1E847076" w14:textId="77777777" w:rsidR="00A301C8" w:rsidRDefault="00A301C8" w:rsidP="00AB3B10"/>
  </w:footnote>
  <w:footnote w:type="continuationSeparator" w:id="0">
    <w:p w14:paraId="61AAED13" w14:textId="77777777" w:rsidR="00576F48" w:rsidRDefault="00576F48">
      <w:r>
        <w:continuationSeparator/>
      </w:r>
    </w:p>
    <w:p w14:paraId="3DFA7875" w14:textId="77777777" w:rsidR="00A301C8" w:rsidRDefault="00A301C8"/>
    <w:p w14:paraId="1F4F365D" w14:textId="77777777" w:rsidR="00A301C8" w:rsidRDefault="00A301C8" w:rsidP="00AB3B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1928F" w14:textId="77777777" w:rsidR="005A3D3B" w:rsidRDefault="005A3D3B" w:rsidP="00793F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A04AF8" w14:textId="77777777" w:rsidR="005A3D3B" w:rsidRDefault="005A3D3B">
    <w:pPr>
      <w:pStyle w:val="Header"/>
    </w:pPr>
  </w:p>
  <w:p w14:paraId="4DD79F72" w14:textId="77777777" w:rsidR="00A301C8" w:rsidRDefault="00A301C8"/>
  <w:p w14:paraId="40F6EC65" w14:textId="77777777" w:rsidR="00A301C8" w:rsidRDefault="00A301C8" w:rsidP="00AB3B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1B73"/>
    <w:multiLevelType w:val="hybridMultilevel"/>
    <w:tmpl w:val="4F98D45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B701AA"/>
    <w:multiLevelType w:val="hybridMultilevel"/>
    <w:tmpl w:val="DB42287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E87F3A"/>
    <w:multiLevelType w:val="hybridMultilevel"/>
    <w:tmpl w:val="68D40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92D80"/>
    <w:multiLevelType w:val="hybridMultilevel"/>
    <w:tmpl w:val="D76CF198"/>
    <w:lvl w:ilvl="0" w:tplc="D854AD16">
      <w:start w:val="1"/>
      <w:numFmt w:val="decimal"/>
      <w:lvlText w:val="%1)"/>
      <w:lvlJc w:val="left"/>
      <w:pPr>
        <w:ind w:left="864" w:hanging="504"/>
      </w:pPr>
      <w:rPr>
        <w:rFonts w:hint="default"/>
      </w:rPr>
    </w:lvl>
    <w:lvl w:ilvl="1" w:tplc="8FF2A09C">
      <w:start w:val="1"/>
      <w:numFmt w:val="decimal"/>
      <w:lvlText w:val="%2."/>
      <w:lvlJc w:val="left"/>
      <w:pPr>
        <w:ind w:left="1584"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442D4"/>
    <w:multiLevelType w:val="hybridMultilevel"/>
    <w:tmpl w:val="E558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141472"/>
    <w:multiLevelType w:val="hybridMultilevel"/>
    <w:tmpl w:val="B0486D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75D18"/>
    <w:multiLevelType w:val="hybridMultilevel"/>
    <w:tmpl w:val="59D6E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BE7D2D"/>
    <w:multiLevelType w:val="hybridMultilevel"/>
    <w:tmpl w:val="B122ECA0"/>
    <w:lvl w:ilvl="0" w:tplc="360CE4F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A935BD"/>
    <w:multiLevelType w:val="hybridMultilevel"/>
    <w:tmpl w:val="BAF285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9E3E93"/>
    <w:multiLevelType w:val="hybridMultilevel"/>
    <w:tmpl w:val="8D602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652384">
    <w:abstractNumId w:val="5"/>
  </w:num>
  <w:num w:numId="2" w16cid:durableId="1034041572">
    <w:abstractNumId w:val="0"/>
  </w:num>
  <w:num w:numId="3" w16cid:durableId="740374459">
    <w:abstractNumId w:val="4"/>
  </w:num>
  <w:num w:numId="4" w16cid:durableId="213932516">
    <w:abstractNumId w:val="7"/>
  </w:num>
  <w:num w:numId="5" w16cid:durableId="1632980280">
    <w:abstractNumId w:val="2"/>
  </w:num>
  <w:num w:numId="6" w16cid:durableId="443114776">
    <w:abstractNumId w:val="3"/>
  </w:num>
  <w:num w:numId="7" w16cid:durableId="1277983681">
    <w:abstractNumId w:val="8"/>
  </w:num>
  <w:num w:numId="8" w16cid:durableId="300768007">
    <w:abstractNumId w:val="1"/>
  </w:num>
  <w:num w:numId="9" w16cid:durableId="1230385357">
    <w:abstractNumId w:val="9"/>
  </w:num>
  <w:num w:numId="10" w16cid:durableId="1651591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52C"/>
    <w:rsid w:val="00010433"/>
    <w:rsid w:val="00014B4E"/>
    <w:rsid w:val="00035878"/>
    <w:rsid w:val="0004421F"/>
    <w:rsid w:val="00044DC7"/>
    <w:rsid w:val="00045F5B"/>
    <w:rsid w:val="0007295A"/>
    <w:rsid w:val="000E2009"/>
    <w:rsid w:val="000F1331"/>
    <w:rsid w:val="000F1A11"/>
    <w:rsid w:val="000F3762"/>
    <w:rsid w:val="00102A10"/>
    <w:rsid w:val="001071AC"/>
    <w:rsid w:val="00123EE1"/>
    <w:rsid w:val="00140092"/>
    <w:rsid w:val="00162057"/>
    <w:rsid w:val="00163819"/>
    <w:rsid w:val="001A7C8C"/>
    <w:rsid w:val="001B297C"/>
    <w:rsid w:val="002122C5"/>
    <w:rsid w:val="00222545"/>
    <w:rsid w:val="002245ED"/>
    <w:rsid w:val="002279E1"/>
    <w:rsid w:val="00240847"/>
    <w:rsid w:val="00244665"/>
    <w:rsid w:val="00250042"/>
    <w:rsid w:val="0025254F"/>
    <w:rsid w:val="0025752C"/>
    <w:rsid w:val="00284E36"/>
    <w:rsid w:val="00284F3C"/>
    <w:rsid w:val="00297C08"/>
    <w:rsid w:val="002B3CCE"/>
    <w:rsid w:val="002C1F69"/>
    <w:rsid w:val="002D7DAC"/>
    <w:rsid w:val="002E5BA2"/>
    <w:rsid w:val="002E5D90"/>
    <w:rsid w:val="003101A8"/>
    <w:rsid w:val="00315D68"/>
    <w:rsid w:val="00324E49"/>
    <w:rsid w:val="003A37CC"/>
    <w:rsid w:val="003C2EFE"/>
    <w:rsid w:val="003C6B09"/>
    <w:rsid w:val="003E620C"/>
    <w:rsid w:val="003F1030"/>
    <w:rsid w:val="003F39F1"/>
    <w:rsid w:val="00402709"/>
    <w:rsid w:val="00434160"/>
    <w:rsid w:val="004410A6"/>
    <w:rsid w:val="004A0678"/>
    <w:rsid w:val="0050441C"/>
    <w:rsid w:val="00505146"/>
    <w:rsid w:val="00507B3E"/>
    <w:rsid w:val="005308F6"/>
    <w:rsid w:val="005521A0"/>
    <w:rsid w:val="00562E2D"/>
    <w:rsid w:val="00576F48"/>
    <w:rsid w:val="0058770E"/>
    <w:rsid w:val="005A1890"/>
    <w:rsid w:val="005A3D3B"/>
    <w:rsid w:val="005C4B4C"/>
    <w:rsid w:val="005E3C52"/>
    <w:rsid w:val="005F2679"/>
    <w:rsid w:val="0060659B"/>
    <w:rsid w:val="006075DC"/>
    <w:rsid w:val="0064016C"/>
    <w:rsid w:val="0066712D"/>
    <w:rsid w:val="006938D0"/>
    <w:rsid w:val="006A79F6"/>
    <w:rsid w:val="006D62E0"/>
    <w:rsid w:val="006E431D"/>
    <w:rsid w:val="00711CAA"/>
    <w:rsid w:val="00725954"/>
    <w:rsid w:val="00733429"/>
    <w:rsid w:val="007365CE"/>
    <w:rsid w:val="00740DC5"/>
    <w:rsid w:val="007602CB"/>
    <w:rsid w:val="00764938"/>
    <w:rsid w:val="00773223"/>
    <w:rsid w:val="0078246F"/>
    <w:rsid w:val="00785B82"/>
    <w:rsid w:val="00793F6D"/>
    <w:rsid w:val="007D3CA0"/>
    <w:rsid w:val="007D7479"/>
    <w:rsid w:val="007F77E3"/>
    <w:rsid w:val="007F7AB5"/>
    <w:rsid w:val="00820DB6"/>
    <w:rsid w:val="00835639"/>
    <w:rsid w:val="00873C70"/>
    <w:rsid w:val="0087672B"/>
    <w:rsid w:val="0088045F"/>
    <w:rsid w:val="00891902"/>
    <w:rsid w:val="008B0D42"/>
    <w:rsid w:val="008F017B"/>
    <w:rsid w:val="009077BF"/>
    <w:rsid w:val="009816B9"/>
    <w:rsid w:val="009B3AED"/>
    <w:rsid w:val="009C65F1"/>
    <w:rsid w:val="009E0AA9"/>
    <w:rsid w:val="009F2B3D"/>
    <w:rsid w:val="009F2F48"/>
    <w:rsid w:val="00A24596"/>
    <w:rsid w:val="00A301C8"/>
    <w:rsid w:val="00A65925"/>
    <w:rsid w:val="00A94716"/>
    <w:rsid w:val="00AA59FC"/>
    <w:rsid w:val="00AB3B10"/>
    <w:rsid w:val="00AB5D1A"/>
    <w:rsid w:val="00AC084B"/>
    <w:rsid w:val="00AD018C"/>
    <w:rsid w:val="00B05F90"/>
    <w:rsid w:val="00B528C1"/>
    <w:rsid w:val="00B80B5E"/>
    <w:rsid w:val="00B81D67"/>
    <w:rsid w:val="00BA2F11"/>
    <w:rsid w:val="00BA7D29"/>
    <w:rsid w:val="00BB73FA"/>
    <w:rsid w:val="00BC6687"/>
    <w:rsid w:val="00C02987"/>
    <w:rsid w:val="00C10F71"/>
    <w:rsid w:val="00C13658"/>
    <w:rsid w:val="00C15ED4"/>
    <w:rsid w:val="00C65EBF"/>
    <w:rsid w:val="00C85D9A"/>
    <w:rsid w:val="00CB7B9E"/>
    <w:rsid w:val="00CF68F8"/>
    <w:rsid w:val="00D04DD7"/>
    <w:rsid w:val="00D15C31"/>
    <w:rsid w:val="00D24B9D"/>
    <w:rsid w:val="00D54BBB"/>
    <w:rsid w:val="00D62E91"/>
    <w:rsid w:val="00D64A25"/>
    <w:rsid w:val="00DE64F6"/>
    <w:rsid w:val="00DF7083"/>
    <w:rsid w:val="00E02547"/>
    <w:rsid w:val="00E44C4E"/>
    <w:rsid w:val="00E62401"/>
    <w:rsid w:val="00E7067B"/>
    <w:rsid w:val="00E754C9"/>
    <w:rsid w:val="00E81EAB"/>
    <w:rsid w:val="00E91A90"/>
    <w:rsid w:val="00E92077"/>
    <w:rsid w:val="00F1186C"/>
    <w:rsid w:val="00F4335E"/>
    <w:rsid w:val="00F95727"/>
    <w:rsid w:val="00FE398B"/>
    <w:rsid w:val="00FE4E2A"/>
    <w:rsid w:val="00FF4936"/>
    <w:rsid w:val="00FF4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DE7E8"/>
  <w15:chartTrackingRefBased/>
  <w15:docId w15:val="{269A9EFD-818C-4560-8938-6D9C351F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902"/>
    <w:rPr>
      <w:sz w:val="24"/>
      <w:szCs w:val="24"/>
    </w:rPr>
  </w:style>
  <w:style w:type="paragraph" w:styleId="Heading1">
    <w:name w:val="heading 1"/>
    <w:basedOn w:val="Normal"/>
    <w:next w:val="Normal"/>
    <w:link w:val="Heading1Char"/>
    <w:qFormat/>
    <w:rsid w:val="00C13658"/>
    <w:pPr>
      <w:jc w:val="center"/>
      <w:outlineLvl w:val="0"/>
    </w:pPr>
    <w:rPr>
      <w:b/>
      <w:sz w:val="28"/>
      <w:szCs w:val="28"/>
    </w:rPr>
  </w:style>
  <w:style w:type="paragraph" w:styleId="Heading2">
    <w:name w:val="heading 2"/>
    <w:basedOn w:val="Normal"/>
    <w:next w:val="Normal"/>
    <w:link w:val="Heading2Char"/>
    <w:unhideWhenUsed/>
    <w:qFormat/>
    <w:rsid w:val="00E02547"/>
    <w:pPr>
      <w:spacing w:line="276" w:lineRule="auto"/>
      <w:outlineLvl w:val="1"/>
    </w:pPr>
    <w:rPr>
      <w:rFonts w:asciiTheme="minorHAnsi" w:hAnsiTheme="minorHAnsi" w:cstheme="minorHAns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720"/>
    </w:pPr>
  </w:style>
  <w:style w:type="character" w:styleId="Hyperlink">
    <w:name w:val="Hyperlink"/>
    <w:rPr>
      <w:color w:val="0000FF"/>
      <w:u w:val="single"/>
    </w:rPr>
  </w:style>
  <w:style w:type="paragraph" w:styleId="BalloonText">
    <w:name w:val="Balloon Text"/>
    <w:basedOn w:val="Normal"/>
    <w:semiHidden/>
    <w:rsid w:val="006C39F0"/>
    <w:rPr>
      <w:rFonts w:ascii="Tahoma" w:hAnsi="Tahoma" w:cs="Tahoma"/>
      <w:sz w:val="16"/>
      <w:szCs w:val="16"/>
    </w:rPr>
  </w:style>
  <w:style w:type="character" w:styleId="CommentReference">
    <w:name w:val="annotation reference"/>
    <w:semiHidden/>
    <w:rsid w:val="00C80473"/>
    <w:rPr>
      <w:sz w:val="16"/>
      <w:szCs w:val="16"/>
    </w:rPr>
  </w:style>
  <w:style w:type="paragraph" w:styleId="CommentText">
    <w:name w:val="annotation text"/>
    <w:basedOn w:val="Normal"/>
    <w:semiHidden/>
    <w:rsid w:val="00C80473"/>
    <w:rPr>
      <w:sz w:val="20"/>
      <w:szCs w:val="20"/>
    </w:rPr>
  </w:style>
  <w:style w:type="paragraph" w:styleId="CommentSubject">
    <w:name w:val="annotation subject"/>
    <w:basedOn w:val="CommentText"/>
    <w:next w:val="CommentText"/>
    <w:semiHidden/>
    <w:rsid w:val="00C80473"/>
    <w:rPr>
      <w:b/>
      <w:bCs/>
    </w:rPr>
  </w:style>
  <w:style w:type="paragraph" w:styleId="Header">
    <w:name w:val="header"/>
    <w:basedOn w:val="Normal"/>
    <w:rsid w:val="005A3D3B"/>
    <w:pPr>
      <w:tabs>
        <w:tab w:val="center" w:pos="4320"/>
        <w:tab w:val="right" w:pos="8640"/>
      </w:tabs>
    </w:pPr>
  </w:style>
  <w:style w:type="character" w:styleId="PageNumber">
    <w:name w:val="page number"/>
    <w:basedOn w:val="DefaultParagraphFont"/>
    <w:rsid w:val="005A3D3B"/>
  </w:style>
  <w:style w:type="character" w:styleId="FollowedHyperlink">
    <w:name w:val="FollowedHyperlink"/>
    <w:rsid w:val="0078246F"/>
    <w:rPr>
      <w:color w:val="800080"/>
      <w:u w:val="single"/>
    </w:rPr>
  </w:style>
  <w:style w:type="paragraph" w:styleId="ListParagraph">
    <w:name w:val="List Paragraph"/>
    <w:basedOn w:val="Normal"/>
    <w:uiPriority w:val="34"/>
    <w:qFormat/>
    <w:rsid w:val="00505146"/>
    <w:pPr>
      <w:ind w:left="720"/>
      <w:contextualSpacing/>
    </w:pPr>
  </w:style>
  <w:style w:type="paragraph" w:styleId="Title">
    <w:name w:val="Title"/>
    <w:basedOn w:val="Normal"/>
    <w:next w:val="Normal"/>
    <w:link w:val="TitleChar"/>
    <w:qFormat/>
    <w:rsid w:val="00764938"/>
    <w:pPr>
      <w:jc w:val="center"/>
    </w:pPr>
    <w:rPr>
      <w:b/>
    </w:rPr>
  </w:style>
  <w:style w:type="character" w:customStyle="1" w:styleId="TitleChar">
    <w:name w:val="Title Char"/>
    <w:basedOn w:val="DefaultParagraphFont"/>
    <w:link w:val="Title"/>
    <w:rsid w:val="00764938"/>
    <w:rPr>
      <w:b/>
      <w:sz w:val="24"/>
      <w:szCs w:val="24"/>
    </w:rPr>
  </w:style>
  <w:style w:type="character" w:customStyle="1" w:styleId="Heading1Char">
    <w:name w:val="Heading 1 Char"/>
    <w:basedOn w:val="DefaultParagraphFont"/>
    <w:link w:val="Heading1"/>
    <w:rsid w:val="00C13658"/>
    <w:rPr>
      <w:b/>
      <w:sz w:val="28"/>
      <w:szCs w:val="28"/>
    </w:rPr>
  </w:style>
  <w:style w:type="character" w:customStyle="1" w:styleId="UnresolvedMention1">
    <w:name w:val="Unresolved Mention1"/>
    <w:basedOn w:val="DefaultParagraphFont"/>
    <w:uiPriority w:val="99"/>
    <w:semiHidden/>
    <w:unhideWhenUsed/>
    <w:rsid w:val="000F1A11"/>
    <w:rPr>
      <w:color w:val="605E5C"/>
      <w:shd w:val="clear" w:color="auto" w:fill="E1DFDD"/>
    </w:rPr>
  </w:style>
  <w:style w:type="paragraph" w:styleId="Footer">
    <w:name w:val="footer"/>
    <w:basedOn w:val="Normal"/>
    <w:link w:val="FooterChar"/>
    <w:uiPriority w:val="99"/>
    <w:rsid w:val="00C13658"/>
    <w:pPr>
      <w:tabs>
        <w:tab w:val="center" w:pos="4680"/>
        <w:tab w:val="right" w:pos="9360"/>
      </w:tabs>
    </w:pPr>
  </w:style>
  <w:style w:type="character" w:customStyle="1" w:styleId="FooterChar">
    <w:name w:val="Footer Char"/>
    <w:basedOn w:val="DefaultParagraphFont"/>
    <w:link w:val="Footer"/>
    <w:uiPriority w:val="99"/>
    <w:rsid w:val="00C13658"/>
    <w:rPr>
      <w:sz w:val="24"/>
      <w:szCs w:val="24"/>
    </w:rPr>
  </w:style>
  <w:style w:type="character" w:customStyle="1" w:styleId="Heading2Char">
    <w:name w:val="Heading 2 Char"/>
    <w:basedOn w:val="DefaultParagraphFont"/>
    <w:link w:val="Heading2"/>
    <w:rsid w:val="00E02547"/>
    <w:rPr>
      <w:rFonts w:asciiTheme="minorHAnsi" w:hAnsiTheme="minorHAnsi" w:cstheme="minorHAnsi"/>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maine.edu/research-compliance/human-subjects/form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maine.edu/research-compliance/human-subjects/informed-consent-guidan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ric@main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maine.edu/research-compliance/human-subjects/data-encryption/" TargetMode="External"/><Relationship Id="rId4" Type="http://schemas.openxmlformats.org/officeDocument/2006/relationships/settings" Target="settings.xml"/><Relationship Id="rId9" Type="http://schemas.openxmlformats.org/officeDocument/2006/relationships/hyperlink" Target="https://umaine.edu/research-compliance/human-subjects/human-subject-payment-guidelin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FD63A-38C7-4190-A5A4-715804A1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Informed Consent Checklist</vt:lpstr>
    </vt:vector>
  </TitlesOfParts>
  <Company>University of Maine</Company>
  <LinksUpToDate>false</LinksUpToDate>
  <CharactersWithSpaces>8383</CharactersWithSpaces>
  <SharedDoc>false</SharedDoc>
  <HLinks>
    <vt:vector size="12" baseType="variant">
      <vt:variant>
        <vt:i4>2687078</vt:i4>
      </vt:variant>
      <vt:variant>
        <vt:i4>3</vt:i4>
      </vt:variant>
      <vt:variant>
        <vt:i4>0</vt:i4>
      </vt:variant>
      <vt:variant>
        <vt:i4>5</vt:i4>
      </vt:variant>
      <vt:variant>
        <vt:lpwstr>http://umaine.edu/research/1040-2/</vt:lpwstr>
      </vt:variant>
      <vt:variant>
        <vt:lpwstr/>
      </vt:variant>
      <vt:variant>
        <vt:i4>3670068</vt:i4>
      </vt:variant>
      <vt:variant>
        <vt:i4>0</vt:i4>
      </vt:variant>
      <vt:variant>
        <vt:i4>0</vt:i4>
      </vt:variant>
      <vt:variant>
        <vt:i4>5</vt:i4>
      </vt:variant>
      <vt:variant>
        <vt:lpwstr>https://umaine.edu/research/resource/human-subjects-payment-guidelines/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Checklist</dc:title>
  <dc:subject/>
  <dc:creator>Gayle Anderson</dc:creator>
  <cp:keywords/>
  <cp:lastModifiedBy>Cara Doiron</cp:lastModifiedBy>
  <cp:revision>36</cp:revision>
  <cp:lastPrinted>2009-08-14T14:55:00Z</cp:lastPrinted>
  <dcterms:created xsi:type="dcterms:W3CDTF">2022-12-30T13:20:00Z</dcterms:created>
  <dcterms:modified xsi:type="dcterms:W3CDTF">2024-02-01T19:19:00Z</dcterms:modified>
</cp:coreProperties>
</file>