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CFEE" w14:textId="77777777" w:rsidR="00062E10" w:rsidRPr="00775107" w:rsidRDefault="00062E10" w:rsidP="00062E10">
      <w:pPr>
        <w:pStyle w:val="Header"/>
        <w:jc w:val="center"/>
        <w:rPr>
          <w:rFonts w:ascii="Tahoma" w:hAnsi="Tahoma" w:cs="Tahoma"/>
          <w:b/>
          <w:color w:val="000000"/>
          <w:sz w:val="28"/>
        </w:rPr>
      </w:pPr>
      <w:r w:rsidRPr="00775107">
        <w:rPr>
          <w:rFonts w:ascii="Tahoma" w:hAnsi="Tahoma" w:cs="Tahoma"/>
          <w:b/>
          <w:color w:val="000000"/>
          <w:sz w:val="28"/>
        </w:rPr>
        <w:t>S</w:t>
      </w:r>
      <w:r w:rsidR="00AA636D" w:rsidRPr="00775107">
        <w:rPr>
          <w:rFonts w:ascii="Tahoma" w:hAnsi="Tahoma" w:cs="Tahoma"/>
          <w:b/>
          <w:color w:val="000000"/>
          <w:sz w:val="28"/>
        </w:rPr>
        <w:t>ubaward Processing Checklist</w:t>
      </w:r>
      <w:r w:rsidRPr="00775107">
        <w:rPr>
          <w:rFonts w:ascii="Tahoma" w:hAnsi="Tahoma" w:cs="Tahoma"/>
          <w:b/>
          <w:color w:val="000000"/>
          <w:sz w:val="28"/>
        </w:rPr>
        <w:t>– D</w:t>
      </w:r>
      <w:r w:rsidR="00AA636D" w:rsidRPr="00775107">
        <w:rPr>
          <w:rFonts w:ascii="Tahoma" w:hAnsi="Tahoma" w:cs="Tahoma"/>
          <w:b/>
          <w:color w:val="000000"/>
          <w:sz w:val="28"/>
        </w:rPr>
        <w:t>epartments</w:t>
      </w:r>
      <w:r w:rsidRPr="00775107">
        <w:rPr>
          <w:rFonts w:ascii="Tahoma" w:hAnsi="Tahoma" w:cs="Tahoma"/>
          <w:b/>
          <w:color w:val="000000"/>
          <w:sz w:val="28"/>
        </w:rPr>
        <w:t>/PIs</w:t>
      </w:r>
    </w:p>
    <w:p w14:paraId="57901320" w14:textId="77777777" w:rsidR="00A16C13" w:rsidRPr="00775107" w:rsidRDefault="00A16C13" w:rsidP="00A16C13">
      <w:pPr>
        <w:pStyle w:val="Header"/>
        <w:jc w:val="center"/>
        <w:rPr>
          <w:rFonts w:ascii="Tahoma" w:hAnsi="Tahoma" w:cs="Tahoma"/>
          <w:color w:val="000000"/>
          <w:szCs w:val="24"/>
        </w:rPr>
      </w:pPr>
      <w:r w:rsidRPr="00775107">
        <w:rPr>
          <w:rFonts w:ascii="Tahoma" w:hAnsi="Tahoma" w:cs="Tahoma"/>
          <w:color w:val="000000"/>
          <w:szCs w:val="24"/>
        </w:rPr>
        <w:t xml:space="preserve">University of </w:t>
      </w:r>
      <w:r w:rsidR="00AD3C5F">
        <w:rPr>
          <w:rFonts w:ascii="Tahoma" w:hAnsi="Tahoma" w:cs="Tahoma"/>
          <w:color w:val="000000"/>
          <w:szCs w:val="24"/>
        </w:rPr>
        <w:t>Maine</w:t>
      </w:r>
      <w:r w:rsidRPr="00775107">
        <w:rPr>
          <w:rFonts w:ascii="Tahoma" w:hAnsi="Tahoma" w:cs="Tahoma"/>
          <w:color w:val="000000"/>
          <w:szCs w:val="24"/>
        </w:rPr>
        <w:t xml:space="preserve"> – Office </w:t>
      </w:r>
      <w:r w:rsidR="00AD3C5F">
        <w:rPr>
          <w:rFonts w:ascii="Tahoma" w:hAnsi="Tahoma" w:cs="Tahoma"/>
          <w:color w:val="000000"/>
          <w:szCs w:val="24"/>
        </w:rPr>
        <w:t>of Research</w:t>
      </w:r>
      <w:r w:rsidRPr="00775107">
        <w:rPr>
          <w:rFonts w:ascii="Tahoma" w:hAnsi="Tahoma" w:cs="Tahoma"/>
          <w:color w:val="000000"/>
          <w:szCs w:val="24"/>
        </w:rPr>
        <w:t xml:space="preserve"> Administration</w:t>
      </w:r>
    </w:p>
    <w:p w14:paraId="672A6659" w14:textId="77777777" w:rsidR="00062E10" w:rsidRPr="00D41C4D" w:rsidRDefault="00062E10">
      <w:pPr>
        <w:rPr>
          <w:rFonts w:ascii="Tahoma" w:hAnsi="Tahoma" w:cs="Tahoma"/>
          <w:sz w:val="18"/>
        </w:rPr>
        <w:sectPr w:rsidR="00062E10" w:rsidRPr="00D41C4D" w:rsidSect="007751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0A37501D" w14:textId="77777777" w:rsidR="00062E10" w:rsidRPr="00D41C4D" w:rsidRDefault="00062E10">
      <w:pPr>
        <w:pStyle w:val="Heading1"/>
        <w:rPr>
          <w:sz w:val="18"/>
          <w:szCs w:val="20"/>
          <w:highlight w:val="black"/>
        </w:rPr>
      </w:pPr>
    </w:p>
    <w:p w14:paraId="5DAB6C7B" w14:textId="77777777" w:rsidR="00062E10" w:rsidRPr="00D41C4D" w:rsidRDefault="00062E10">
      <w:pPr>
        <w:pStyle w:val="Heading1"/>
        <w:rPr>
          <w:sz w:val="18"/>
          <w:szCs w:val="20"/>
          <w:highlight w:val="black"/>
        </w:rPr>
      </w:pPr>
    </w:p>
    <w:p w14:paraId="525D5251" w14:textId="77777777" w:rsidR="003E0372" w:rsidRPr="00D41C4D" w:rsidRDefault="003E0372" w:rsidP="00704CEE">
      <w:pPr>
        <w:pStyle w:val="Heading1"/>
        <w:shd w:val="clear" w:color="auto" w:fill="000000"/>
        <w:rPr>
          <w:sz w:val="18"/>
          <w:szCs w:val="20"/>
        </w:rPr>
      </w:pPr>
      <w:r w:rsidRPr="00704CEE">
        <w:rPr>
          <w:sz w:val="18"/>
          <w:szCs w:val="20"/>
        </w:rPr>
        <w:t>PROPOSAL PROCESSING</w:t>
      </w:r>
    </w:p>
    <w:p w14:paraId="02EB378F" w14:textId="77777777" w:rsidR="003E0372" w:rsidRPr="00D41C4D" w:rsidRDefault="003E0372">
      <w:pPr>
        <w:rPr>
          <w:rFonts w:ascii="Tahoma" w:hAnsi="Tahoma" w:cs="Tahoma"/>
          <w:sz w:val="18"/>
        </w:rPr>
      </w:pPr>
    </w:p>
    <w:p w14:paraId="51AE491B" w14:textId="329C5EC7" w:rsidR="003E0372" w:rsidRPr="00D41C4D" w:rsidRDefault="388BEF10" w:rsidP="388BEF10">
      <w:pPr>
        <w:pStyle w:val="BodyText"/>
        <w:rPr>
          <w:sz w:val="18"/>
          <w:szCs w:val="18"/>
        </w:rPr>
      </w:pPr>
      <w:r w:rsidRPr="388BEF10">
        <w:rPr>
          <w:sz w:val="18"/>
          <w:szCs w:val="18"/>
        </w:rPr>
        <w:t>PI requests proposal documents from proposed subrecipient, to include:</w:t>
      </w:r>
    </w:p>
    <w:p w14:paraId="4BEC7031" w14:textId="77777777" w:rsidR="003E0372" w:rsidRPr="00D41C4D" w:rsidRDefault="003E0372">
      <w:pPr>
        <w:tabs>
          <w:tab w:val="left" w:pos="480"/>
        </w:tabs>
        <w:ind w:left="24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bookmarkEnd w:id="0"/>
      <w:r w:rsidRPr="00D41C4D">
        <w:rPr>
          <w:rFonts w:ascii="Tahoma" w:hAnsi="Tahoma" w:cs="Tahoma"/>
          <w:sz w:val="18"/>
        </w:rPr>
        <w:t xml:space="preserve"> Statement of Work </w:t>
      </w:r>
      <w:r w:rsidRPr="00D41C4D">
        <w:rPr>
          <w:rFonts w:ascii="Tahoma" w:hAnsi="Tahoma" w:cs="Tahoma"/>
          <w:sz w:val="18"/>
        </w:rPr>
        <w:tab/>
      </w:r>
      <w:r w:rsidRPr="00D41C4D">
        <w:rPr>
          <w:rFonts w:ascii="Tahoma" w:hAnsi="Tahoma" w:cs="Tahoma"/>
          <w:sz w:val="18"/>
        </w:rPr>
        <w:tab/>
      </w:r>
    </w:p>
    <w:p w14:paraId="2BAAEC6C" w14:textId="77777777" w:rsidR="003E0372" w:rsidRPr="00D41C4D" w:rsidRDefault="003E0372">
      <w:pPr>
        <w:tabs>
          <w:tab w:val="left" w:pos="480"/>
        </w:tabs>
        <w:ind w:left="24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Budget and Justification</w:t>
      </w:r>
    </w:p>
    <w:p w14:paraId="52453DA2" w14:textId="77777777" w:rsidR="003E0372" w:rsidRDefault="003E0372" w:rsidP="388BEF10">
      <w:pPr>
        <w:ind w:left="450" w:hanging="210"/>
        <w:rPr>
          <w:rFonts w:ascii="Tahoma" w:hAnsi="Tahoma" w:cs="Tahoma"/>
          <w:sz w:val="18"/>
          <w:szCs w:val="18"/>
        </w:rPr>
      </w:pPr>
      <w:r w:rsidRPr="388BEF1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388BEF10">
        <w:fldChar w:fldCharType="end"/>
      </w:r>
      <w:r w:rsidRPr="388BEF10">
        <w:rPr>
          <w:rFonts w:ascii="Tahoma" w:hAnsi="Tahoma" w:cs="Tahoma"/>
          <w:sz w:val="18"/>
          <w:szCs w:val="18"/>
        </w:rPr>
        <w:t xml:space="preserve"> Any other documents required by UM or Sponsor</w:t>
      </w:r>
    </w:p>
    <w:p w14:paraId="4B845AE2" w14:textId="7470145A" w:rsidR="003E0372" w:rsidRDefault="003E0372" w:rsidP="388BEF10">
      <w:pPr>
        <w:ind w:left="450" w:hanging="210"/>
        <w:rPr>
          <w:rFonts w:ascii="Tahoma" w:hAnsi="Tahoma" w:cs="Tahoma"/>
          <w:sz w:val="18"/>
          <w:szCs w:val="18"/>
        </w:rPr>
      </w:pPr>
      <w:r w:rsidRPr="388BEF1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388BEF10">
        <w:fldChar w:fldCharType="end"/>
      </w:r>
      <w:r w:rsidR="006A2B86">
        <w:t xml:space="preserve"> </w:t>
      </w:r>
      <w:bookmarkStart w:id="1" w:name="_GoBack"/>
      <w:bookmarkEnd w:id="1"/>
      <w:r w:rsidRPr="388BEF10">
        <w:rPr>
          <w:rFonts w:ascii="Tahoma" w:hAnsi="Tahoma" w:cs="Tahoma"/>
          <w:sz w:val="18"/>
          <w:szCs w:val="18"/>
        </w:rPr>
        <w:t>Signed</w:t>
      </w:r>
      <w:r w:rsidR="000C0726" w:rsidRPr="388BEF10">
        <w:rPr>
          <w:rFonts w:ascii="Tahoma" w:hAnsi="Tahoma" w:cs="Tahoma"/>
          <w:sz w:val="18"/>
          <w:szCs w:val="18"/>
        </w:rPr>
        <w:t xml:space="preserve"> Subrecipient Commitment Form </w:t>
      </w:r>
    </w:p>
    <w:p w14:paraId="1F7100EB" w14:textId="77777777" w:rsidR="00CE3819" w:rsidRDefault="00CE3819" w:rsidP="00CE3819">
      <w:pPr>
        <w:tabs>
          <w:tab w:val="left" w:pos="480"/>
        </w:tabs>
        <w:ind w:left="24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Signed</w:t>
      </w:r>
      <w:r w:rsidR="000C0726">
        <w:rPr>
          <w:rFonts w:ascii="Tahoma" w:hAnsi="Tahoma" w:cs="Tahoma"/>
          <w:sz w:val="18"/>
        </w:rPr>
        <w:t xml:space="preserve"> Letter of Intent </w:t>
      </w:r>
      <w:r w:rsidR="007D6F9E">
        <w:rPr>
          <w:rFonts w:ascii="Tahoma" w:hAnsi="Tahoma" w:cs="Tahoma"/>
          <w:sz w:val="18"/>
        </w:rPr>
        <w:t>(if applicable)</w:t>
      </w:r>
    </w:p>
    <w:p w14:paraId="6A05A809" w14:textId="77777777" w:rsidR="003E0372" w:rsidRPr="00D41C4D" w:rsidRDefault="003E0372">
      <w:pPr>
        <w:rPr>
          <w:rFonts w:ascii="Tahoma" w:hAnsi="Tahoma" w:cs="Tahoma"/>
          <w:sz w:val="18"/>
        </w:rPr>
      </w:pPr>
    </w:p>
    <w:p w14:paraId="4F2DA8AE" w14:textId="77777777" w:rsidR="003E0372" w:rsidRPr="00D41C4D" w:rsidRDefault="003E0372">
      <w:pPr>
        <w:rPr>
          <w:rFonts w:ascii="Tahoma" w:hAnsi="Tahoma" w:cs="Tahoma"/>
          <w:b/>
          <w:sz w:val="18"/>
        </w:rPr>
      </w:pPr>
      <w:r w:rsidRPr="00D41C4D">
        <w:rPr>
          <w:rFonts w:ascii="Tahoma" w:hAnsi="Tahoma" w:cs="Tahoma"/>
          <w:b/>
          <w:sz w:val="18"/>
        </w:rPr>
        <w:t>PI evaluates subrecipient</w:t>
      </w:r>
    </w:p>
    <w:p w14:paraId="00986B16" w14:textId="77777777" w:rsidR="003E0372" w:rsidRPr="00D41C4D" w:rsidRDefault="003E0372">
      <w:pPr>
        <w:tabs>
          <w:tab w:val="left" w:pos="360"/>
          <w:tab w:val="left" w:pos="450"/>
          <w:tab w:val="left" w:pos="480"/>
        </w:tabs>
        <w:ind w:left="450" w:hanging="21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Assess technical expertise and financial viability of subrecipient organization and key personnel</w:t>
      </w:r>
    </w:p>
    <w:p w14:paraId="5A39BBE3" w14:textId="77777777" w:rsidR="003E0372" w:rsidRPr="00D41C4D" w:rsidRDefault="003E0372">
      <w:pPr>
        <w:rPr>
          <w:rFonts w:ascii="Tahoma" w:hAnsi="Tahoma" w:cs="Tahoma"/>
          <w:sz w:val="18"/>
        </w:rPr>
      </w:pPr>
    </w:p>
    <w:p w14:paraId="3CF772E2" w14:textId="77777777" w:rsidR="003E0372" w:rsidRPr="00D41C4D" w:rsidRDefault="003E0372">
      <w:pPr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b/>
          <w:sz w:val="18"/>
        </w:rPr>
        <w:t>PI prepares proposal</w:t>
      </w:r>
    </w:p>
    <w:p w14:paraId="7C68AE3C" w14:textId="77777777" w:rsidR="003E0372" w:rsidRPr="00D41C4D" w:rsidRDefault="003E0372">
      <w:pPr>
        <w:tabs>
          <w:tab w:val="left" w:pos="600"/>
        </w:tabs>
        <w:ind w:left="450" w:hanging="18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Integrate the subrecipient’s statement of work and budget into UM’s proposal</w:t>
      </w:r>
    </w:p>
    <w:p w14:paraId="4B8F5556" w14:textId="77777777" w:rsidR="003E0372" w:rsidRPr="00D41C4D" w:rsidRDefault="003E0372">
      <w:pPr>
        <w:tabs>
          <w:tab w:val="left" w:pos="600"/>
        </w:tabs>
        <w:ind w:left="450" w:hanging="18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Include other forms (budget, biosketches, other support) as required by sponsor</w:t>
      </w:r>
    </w:p>
    <w:p w14:paraId="522DDEF1" w14:textId="2C9E17F7" w:rsidR="003E0372" w:rsidRPr="00D41C4D" w:rsidRDefault="003E0372" w:rsidP="388BEF10">
      <w:pPr>
        <w:tabs>
          <w:tab w:val="left" w:pos="600"/>
        </w:tabs>
        <w:spacing w:line="259" w:lineRule="auto"/>
        <w:ind w:left="450" w:hanging="180"/>
        <w:rPr>
          <w:rFonts w:ascii="Tahoma" w:hAnsi="Tahoma" w:cs="Tahoma"/>
          <w:sz w:val="18"/>
          <w:szCs w:val="18"/>
        </w:rPr>
      </w:pPr>
      <w:r w:rsidRPr="388BEF1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388BEF10">
        <w:fldChar w:fldCharType="end"/>
      </w:r>
      <w:r w:rsidRPr="388BEF10">
        <w:rPr>
          <w:rFonts w:ascii="Tahoma" w:hAnsi="Tahoma" w:cs="Tahoma"/>
          <w:sz w:val="18"/>
          <w:szCs w:val="18"/>
        </w:rPr>
        <w:t xml:space="preserve"> Forward completed UM</w:t>
      </w:r>
      <w:r w:rsidR="00AD3C5F" w:rsidRPr="388BEF10">
        <w:rPr>
          <w:rFonts w:ascii="Tahoma" w:hAnsi="Tahoma" w:cs="Tahoma"/>
          <w:sz w:val="18"/>
          <w:szCs w:val="18"/>
        </w:rPr>
        <w:t xml:space="preserve"> proposal to ORA</w:t>
      </w:r>
      <w:r w:rsidR="000C0726" w:rsidRPr="388BEF1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C0726" w:rsidRPr="388BEF10">
        <w:rPr>
          <w:rFonts w:ascii="Tahoma" w:hAnsi="Tahoma" w:cs="Tahoma"/>
          <w:sz w:val="18"/>
          <w:szCs w:val="18"/>
        </w:rPr>
        <w:t>PreAward</w:t>
      </w:r>
      <w:proofErr w:type="spellEnd"/>
      <w:r w:rsidR="000C0726" w:rsidRPr="388BEF10">
        <w:rPr>
          <w:rFonts w:ascii="Tahoma" w:hAnsi="Tahoma" w:cs="Tahoma"/>
          <w:sz w:val="18"/>
          <w:szCs w:val="18"/>
        </w:rPr>
        <w:t xml:space="preserve"> staff</w:t>
      </w:r>
      <w:r w:rsidRPr="388BEF10">
        <w:rPr>
          <w:rFonts w:ascii="Tahoma" w:hAnsi="Tahoma" w:cs="Tahoma"/>
          <w:sz w:val="18"/>
          <w:szCs w:val="18"/>
        </w:rPr>
        <w:t xml:space="preserve"> for review, including subrecipient proposal </w:t>
      </w:r>
      <w:r w:rsidR="388BEF10" w:rsidRPr="388BEF10">
        <w:rPr>
          <w:rFonts w:ascii="Tahoma" w:hAnsi="Tahoma" w:cs="Tahoma"/>
          <w:sz w:val="18"/>
          <w:szCs w:val="18"/>
        </w:rPr>
        <w:t>documents</w:t>
      </w:r>
    </w:p>
    <w:p w14:paraId="41C8F396" w14:textId="77777777" w:rsidR="003E0372" w:rsidRPr="00D41C4D" w:rsidRDefault="003E0372">
      <w:pPr>
        <w:rPr>
          <w:rFonts w:ascii="Tahoma" w:hAnsi="Tahoma" w:cs="Tahoma"/>
          <w:sz w:val="18"/>
        </w:rPr>
      </w:pPr>
    </w:p>
    <w:p w14:paraId="34120929" w14:textId="77777777" w:rsidR="003E0372" w:rsidRPr="00D41C4D" w:rsidRDefault="003E0372" w:rsidP="00704CEE">
      <w:pPr>
        <w:shd w:val="clear" w:color="auto" w:fill="000000"/>
        <w:rPr>
          <w:rFonts w:ascii="Tahoma" w:hAnsi="Tahoma" w:cs="Tahoma"/>
          <w:b/>
          <w:color w:val="FFFFFF"/>
          <w:sz w:val="18"/>
        </w:rPr>
      </w:pPr>
      <w:r w:rsidRPr="00704CEE">
        <w:rPr>
          <w:rFonts w:ascii="Tahoma" w:hAnsi="Tahoma" w:cs="Tahoma"/>
          <w:b/>
          <w:color w:val="FFFFFF"/>
          <w:sz w:val="18"/>
        </w:rPr>
        <w:t>SUBAWARD ISSUANCE:</w:t>
      </w:r>
    </w:p>
    <w:p w14:paraId="72A3D3EC" w14:textId="77777777" w:rsidR="003E0372" w:rsidRPr="00D41C4D" w:rsidRDefault="003E0372">
      <w:pPr>
        <w:rPr>
          <w:rFonts w:ascii="Tahoma" w:hAnsi="Tahoma" w:cs="Tahoma"/>
          <w:sz w:val="18"/>
        </w:rPr>
      </w:pPr>
    </w:p>
    <w:p w14:paraId="0D71581E" w14:textId="77777777" w:rsidR="003E0372" w:rsidRPr="00D41C4D" w:rsidRDefault="003E0372">
      <w:pPr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b/>
          <w:sz w:val="18"/>
        </w:rPr>
        <w:t>PI/Dept. pr</w:t>
      </w:r>
      <w:r w:rsidR="009B12C1">
        <w:rPr>
          <w:rFonts w:ascii="Tahoma" w:hAnsi="Tahoma" w:cs="Tahoma"/>
          <w:b/>
          <w:sz w:val="18"/>
        </w:rPr>
        <w:t>ovide information requested by OR</w:t>
      </w:r>
      <w:r w:rsidRPr="00D41C4D">
        <w:rPr>
          <w:rFonts w:ascii="Tahoma" w:hAnsi="Tahoma" w:cs="Tahoma"/>
          <w:b/>
          <w:sz w:val="18"/>
        </w:rPr>
        <w:t>A for subaward issuance</w:t>
      </w:r>
    </w:p>
    <w:p w14:paraId="2F266C73" w14:textId="77777777" w:rsidR="003E0372" w:rsidRPr="00D41C4D" w:rsidRDefault="003E0372">
      <w:pPr>
        <w:ind w:left="24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Collaborator and contact information </w:t>
      </w:r>
    </w:p>
    <w:p w14:paraId="67E3B7D4" w14:textId="77777777" w:rsidR="003E0372" w:rsidRPr="00D41C4D" w:rsidRDefault="003E0372">
      <w:pPr>
        <w:ind w:left="24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Statement of work</w:t>
      </w:r>
    </w:p>
    <w:p w14:paraId="352AE942" w14:textId="77777777" w:rsidR="003E0372" w:rsidRPr="00D41C4D" w:rsidRDefault="003E0372">
      <w:pPr>
        <w:ind w:left="24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Budget (including cost share if applicable)</w:t>
      </w:r>
    </w:p>
    <w:p w14:paraId="13CDAE5B" w14:textId="77777777" w:rsidR="003E0372" w:rsidRPr="00D41C4D" w:rsidRDefault="003E0372">
      <w:pPr>
        <w:ind w:left="24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Technical/financial reporting requirements</w:t>
      </w:r>
    </w:p>
    <w:p w14:paraId="4DEB5AF8" w14:textId="77777777" w:rsidR="003E0372" w:rsidRPr="00D41C4D" w:rsidRDefault="003E0372">
      <w:pPr>
        <w:ind w:left="240"/>
        <w:rPr>
          <w:rFonts w:ascii="Tahoma" w:hAnsi="Tahoma" w:cs="Tahoma"/>
          <w:sz w:val="18"/>
          <w:szCs w:val="18"/>
        </w:rPr>
      </w:pPr>
      <w:r w:rsidRPr="00D41C4D">
        <w:rPr>
          <w:rFonts w:ascii="Tahoma" w:hAnsi="Tahoma" w:cs="Tahom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  <w:szCs w:val="18"/>
        </w:rPr>
        <w:instrText xml:space="preserve"> FORMCHECKBOX </w:instrText>
      </w:r>
      <w:r w:rsidR="00171C9E">
        <w:rPr>
          <w:rFonts w:ascii="Tahoma" w:hAnsi="Tahoma" w:cs="Tahoma"/>
          <w:sz w:val="18"/>
          <w:szCs w:val="18"/>
        </w:rPr>
      </w:r>
      <w:r w:rsidR="00171C9E">
        <w:rPr>
          <w:rFonts w:ascii="Tahoma" w:hAnsi="Tahoma" w:cs="Tahoma"/>
          <w:sz w:val="18"/>
          <w:szCs w:val="18"/>
        </w:rPr>
        <w:fldChar w:fldCharType="separate"/>
      </w:r>
      <w:r w:rsidRPr="00D41C4D">
        <w:rPr>
          <w:rFonts w:ascii="Tahoma" w:hAnsi="Tahoma" w:cs="Tahoma"/>
          <w:sz w:val="18"/>
          <w:szCs w:val="18"/>
        </w:rPr>
        <w:fldChar w:fldCharType="end"/>
      </w:r>
      <w:r w:rsidRPr="00D41C4D">
        <w:rPr>
          <w:rFonts w:ascii="Tahoma" w:hAnsi="Tahoma" w:cs="Tahoma"/>
          <w:sz w:val="18"/>
          <w:szCs w:val="18"/>
        </w:rPr>
        <w:t xml:space="preserve"> Subaward performance period</w:t>
      </w:r>
    </w:p>
    <w:p w14:paraId="5332B9BB" w14:textId="77777777" w:rsidR="003E0372" w:rsidRPr="00D41C4D" w:rsidRDefault="003E0372">
      <w:pPr>
        <w:ind w:left="240"/>
        <w:rPr>
          <w:rFonts w:ascii="Tahoma" w:hAnsi="Tahoma" w:cs="Tahoma"/>
          <w:sz w:val="18"/>
          <w:szCs w:val="18"/>
        </w:rPr>
      </w:pPr>
      <w:r w:rsidRPr="00D41C4D">
        <w:rPr>
          <w:rFonts w:ascii="Tahoma" w:hAnsi="Tahoma" w:cs="Tahom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  <w:szCs w:val="18"/>
        </w:rPr>
        <w:instrText xml:space="preserve"> FORMCHECKBOX </w:instrText>
      </w:r>
      <w:r w:rsidR="00171C9E">
        <w:rPr>
          <w:rFonts w:ascii="Tahoma" w:hAnsi="Tahoma" w:cs="Tahoma"/>
          <w:sz w:val="18"/>
          <w:szCs w:val="18"/>
        </w:rPr>
      </w:r>
      <w:r w:rsidR="00171C9E">
        <w:rPr>
          <w:rFonts w:ascii="Tahoma" w:hAnsi="Tahoma" w:cs="Tahoma"/>
          <w:sz w:val="18"/>
          <w:szCs w:val="18"/>
        </w:rPr>
        <w:fldChar w:fldCharType="separate"/>
      </w:r>
      <w:r w:rsidRPr="00D41C4D">
        <w:rPr>
          <w:rFonts w:ascii="Tahoma" w:hAnsi="Tahoma" w:cs="Tahoma"/>
          <w:sz w:val="18"/>
          <w:szCs w:val="18"/>
        </w:rPr>
        <w:fldChar w:fldCharType="end"/>
      </w:r>
      <w:r w:rsidRPr="00D41C4D">
        <w:rPr>
          <w:rFonts w:ascii="Tahoma" w:hAnsi="Tahoma" w:cs="Tahoma"/>
          <w:sz w:val="18"/>
          <w:szCs w:val="18"/>
        </w:rPr>
        <w:t xml:space="preserve"> Verification that subrecipient is compl</w:t>
      </w:r>
      <w:r w:rsidR="00E82B87">
        <w:rPr>
          <w:rFonts w:ascii="Tahoma" w:hAnsi="Tahoma" w:cs="Tahoma"/>
          <w:sz w:val="18"/>
          <w:szCs w:val="18"/>
        </w:rPr>
        <w:t>ian</w:t>
      </w:r>
      <w:r w:rsidRPr="00D41C4D">
        <w:rPr>
          <w:rFonts w:ascii="Tahoma" w:hAnsi="Tahoma" w:cs="Tahoma"/>
          <w:sz w:val="18"/>
          <w:szCs w:val="18"/>
        </w:rPr>
        <w:t>t with IRB, IACUC approvals (if applicable)</w:t>
      </w:r>
    </w:p>
    <w:p w14:paraId="2FAB2A20" w14:textId="77777777" w:rsidR="00D14DD6" w:rsidRDefault="00D14DD6" w:rsidP="00D14DD6">
      <w:pPr>
        <w:ind w:left="240"/>
        <w:rPr>
          <w:rFonts w:ascii="Tahoma" w:hAnsi="Tahoma" w:cs="Tahoma"/>
          <w:sz w:val="18"/>
          <w:szCs w:val="18"/>
        </w:rPr>
      </w:pPr>
      <w:r w:rsidRPr="00D41C4D">
        <w:rPr>
          <w:rFonts w:ascii="Tahoma" w:hAnsi="Tahoma" w:cs="Tahom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  <w:szCs w:val="18"/>
        </w:rPr>
        <w:instrText xml:space="preserve"> FORMCHECKBOX </w:instrText>
      </w:r>
      <w:r w:rsidR="00171C9E">
        <w:rPr>
          <w:rFonts w:ascii="Tahoma" w:hAnsi="Tahoma" w:cs="Tahoma"/>
          <w:sz w:val="18"/>
          <w:szCs w:val="18"/>
        </w:rPr>
      </w:r>
      <w:r w:rsidR="00171C9E">
        <w:rPr>
          <w:rFonts w:ascii="Tahoma" w:hAnsi="Tahoma" w:cs="Tahoma"/>
          <w:sz w:val="18"/>
          <w:szCs w:val="18"/>
        </w:rPr>
        <w:fldChar w:fldCharType="separate"/>
      </w:r>
      <w:r w:rsidRPr="00D41C4D">
        <w:rPr>
          <w:rFonts w:ascii="Tahoma" w:hAnsi="Tahoma" w:cs="Tahoma"/>
          <w:sz w:val="18"/>
          <w:szCs w:val="18"/>
        </w:rPr>
        <w:fldChar w:fldCharType="end"/>
      </w:r>
      <w:r w:rsidRPr="00D41C4D">
        <w:rPr>
          <w:rFonts w:ascii="Tahoma" w:hAnsi="Tahoma" w:cs="Tahoma"/>
          <w:sz w:val="18"/>
          <w:szCs w:val="18"/>
        </w:rPr>
        <w:t xml:space="preserve"> Other information as needed</w:t>
      </w:r>
    </w:p>
    <w:p w14:paraId="0D0B940D" w14:textId="77777777" w:rsidR="000C0726" w:rsidRDefault="000C0726" w:rsidP="00D14DD6">
      <w:pPr>
        <w:ind w:left="240"/>
        <w:rPr>
          <w:rFonts w:ascii="Tahoma" w:hAnsi="Tahoma" w:cs="Tahoma"/>
          <w:sz w:val="18"/>
          <w:szCs w:val="18"/>
        </w:rPr>
      </w:pPr>
    </w:p>
    <w:p w14:paraId="0E27B00A" w14:textId="77777777" w:rsidR="000C0726" w:rsidRDefault="000C0726" w:rsidP="00D14DD6">
      <w:pPr>
        <w:ind w:left="240"/>
        <w:rPr>
          <w:rFonts w:ascii="Tahoma" w:hAnsi="Tahoma" w:cs="Tahoma"/>
          <w:sz w:val="18"/>
          <w:szCs w:val="18"/>
        </w:rPr>
      </w:pPr>
    </w:p>
    <w:p w14:paraId="60061E4C" w14:textId="77777777" w:rsidR="000C0726" w:rsidRDefault="000C0726" w:rsidP="00D14DD6">
      <w:pPr>
        <w:ind w:left="240"/>
        <w:rPr>
          <w:rFonts w:ascii="Tahoma" w:hAnsi="Tahoma" w:cs="Tahoma"/>
          <w:sz w:val="18"/>
          <w:szCs w:val="18"/>
        </w:rPr>
      </w:pPr>
    </w:p>
    <w:p w14:paraId="44EAFD9C" w14:textId="77777777" w:rsidR="000C0726" w:rsidRPr="00D41C4D" w:rsidRDefault="000C0726" w:rsidP="00D14DD6">
      <w:pPr>
        <w:ind w:left="240"/>
        <w:rPr>
          <w:rFonts w:ascii="Tahoma" w:hAnsi="Tahoma" w:cs="Tahoma"/>
          <w:sz w:val="18"/>
          <w:szCs w:val="18"/>
        </w:rPr>
      </w:pPr>
    </w:p>
    <w:p w14:paraId="4B94D5A5" w14:textId="77777777" w:rsidR="00095777" w:rsidRDefault="00095777">
      <w:pPr>
        <w:rPr>
          <w:rFonts w:ascii="Tahoma" w:hAnsi="Tahoma" w:cs="Tahoma"/>
          <w:b/>
          <w:color w:val="FFFFFF"/>
          <w:sz w:val="18"/>
          <w:highlight w:val="black"/>
        </w:rPr>
      </w:pPr>
    </w:p>
    <w:p w14:paraId="3B1FD4F0" w14:textId="77777777" w:rsidR="00095777" w:rsidRPr="00095777" w:rsidRDefault="00095777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SUBAWARD PROBLEMS?</w:t>
      </w:r>
    </w:p>
    <w:p w14:paraId="3DEEC669" w14:textId="77777777" w:rsidR="00095777" w:rsidRPr="00095777" w:rsidRDefault="00095777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rPr>
          <w:rFonts w:ascii="Tahoma" w:hAnsi="Tahoma" w:cs="Tahoma"/>
          <w:b/>
          <w:szCs w:val="24"/>
        </w:rPr>
      </w:pPr>
    </w:p>
    <w:p w14:paraId="6A416996" w14:textId="77777777" w:rsidR="00095777" w:rsidRDefault="009B7110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Subrecipient not submitting</w:t>
      </w:r>
      <w:r w:rsidR="00095777">
        <w:rPr>
          <w:rFonts w:ascii="Tahoma" w:hAnsi="Tahoma" w:cs="Tahoma"/>
          <w:sz w:val="18"/>
        </w:rPr>
        <w:t xml:space="preserve"> timely or accurate invoices?</w:t>
      </w:r>
    </w:p>
    <w:p w14:paraId="3656B9AB" w14:textId="77777777" w:rsidR="00095777" w:rsidRPr="00095777" w:rsidRDefault="00095777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rPr>
          <w:rFonts w:ascii="Tahoma" w:hAnsi="Tahoma" w:cs="Tahoma"/>
          <w:sz w:val="10"/>
          <w:szCs w:val="10"/>
        </w:rPr>
      </w:pPr>
    </w:p>
    <w:p w14:paraId="28217B3E" w14:textId="77777777" w:rsidR="00095777" w:rsidRDefault="00095777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Subrecipient not complying with the terms of the agreement or its budget?</w:t>
      </w:r>
    </w:p>
    <w:p w14:paraId="45FB0818" w14:textId="77777777" w:rsidR="00095777" w:rsidRPr="00095777" w:rsidRDefault="00095777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rPr>
          <w:rFonts w:ascii="Tahoma" w:hAnsi="Tahoma" w:cs="Tahoma"/>
          <w:sz w:val="10"/>
          <w:szCs w:val="10"/>
        </w:rPr>
      </w:pPr>
    </w:p>
    <w:p w14:paraId="25EF1883" w14:textId="77777777" w:rsidR="00095777" w:rsidRDefault="00095777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Subrecipient isn’t performing? </w:t>
      </w:r>
    </w:p>
    <w:p w14:paraId="049F31CB" w14:textId="77777777" w:rsidR="00095777" w:rsidRDefault="00095777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rPr>
          <w:rFonts w:ascii="Tahoma" w:hAnsi="Tahoma" w:cs="Tahoma"/>
          <w:sz w:val="18"/>
        </w:rPr>
      </w:pPr>
    </w:p>
    <w:p w14:paraId="49B14D6D" w14:textId="77777777" w:rsidR="00095777" w:rsidRPr="00095777" w:rsidRDefault="00AD3C5F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Contact your ORA </w:t>
      </w:r>
      <w:r w:rsidR="00FF4C84">
        <w:rPr>
          <w:rFonts w:ascii="Tahoma" w:hAnsi="Tahoma" w:cs="Tahoma"/>
          <w:b/>
          <w:sz w:val="18"/>
        </w:rPr>
        <w:t>Subaward</w:t>
      </w:r>
      <w:r w:rsidR="000C0726">
        <w:rPr>
          <w:rFonts w:ascii="Tahoma" w:hAnsi="Tahoma" w:cs="Tahoma"/>
          <w:b/>
          <w:sz w:val="18"/>
        </w:rPr>
        <w:t xml:space="preserve"> Officer</w:t>
      </w:r>
      <w:r w:rsidR="00095777" w:rsidRPr="00095777">
        <w:rPr>
          <w:rFonts w:ascii="Tahoma" w:hAnsi="Tahoma" w:cs="Tahoma"/>
          <w:b/>
          <w:sz w:val="18"/>
        </w:rPr>
        <w:t xml:space="preserve"> early!</w:t>
      </w:r>
    </w:p>
    <w:p w14:paraId="0EA4925A" w14:textId="77777777" w:rsidR="00095777" w:rsidRPr="00095777" w:rsidRDefault="00095777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rPr>
          <w:rFonts w:ascii="Tahoma" w:hAnsi="Tahoma" w:cs="Tahoma"/>
          <w:b/>
          <w:sz w:val="18"/>
        </w:rPr>
      </w:pPr>
      <w:r w:rsidRPr="00095777">
        <w:rPr>
          <w:rFonts w:ascii="Tahoma" w:hAnsi="Tahoma" w:cs="Tahoma"/>
          <w:b/>
          <w:sz w:val="18"/>
        </w:rPr>
        <w:t>We’ll work with you and subrecipient to resolve.</w:t>
      </w:r>
    </w:p>
    <w:p w14:paraId="53128261" w14:textId="77777777" w:rsidR="00095777" w:rsidRDefault="00095777" w:rsidP="0009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210"/>
        <w:rPr>
          <w:rFonts w:ascii="Tahoma" w:hAnsi="Tahoma" w:cs="Tahoma"/>
          <w:sz w:val="18"/>
        </w:rPr>
      </w:pPr>
    </w:p>
    <w:p w14:paraId="62486C05" w14:textId="77777777" w:rsidR="00095777" w:rsidRDefault="00095777" w:rsidP="00095777">
      <w:pPr>
        <w:ind w:left="450" w:hanging="210"/>
        <w:rPr>
          <w:rFonts w:ascii="Tahoma" w:hAnsi="Tahoma" w:cs="Tahoma"/>
          <w:sz w:val="18"/>
        </w:rPr>
      </w:pPr>
    </w:p>
    <w:p w14:paraId="4101652C" w14:textId="77777777" w:rsidR="00062E10" w:rsidRPr="00095777" w:rsidRDefault="003E0372">
      <w:pPr>
        <w:rPr>
          <w:rFonts w:ascii="Tahoma" w:hAnsi="Tahoma" w:cs="Tahoma"/>
          <w:b/>
          <w:sz w:val="18"/>
          <w:highlight w:val="black"/>
        </w:rPr>
      </w:pPr>
      <w:r w:rsidRPr="00095777">
        <w:rPr>
          <w:rFonts w:ascii="Tahoma" w:hAnsi="Tahoma" w:cs="Tahoma"/>
          <w:b/>
          <w:sz w:val="18"/>
          <w:highlight w:val="black"/>
        </w:rPr>
        <w:br w:type="column"/>
      </w:r>
    </w:p>
    <w:p w14:paraId="4B99056E" w14:textId="77777777" w:rsidR="00062E10" w:rsidRPr="00095777" w:rsidRDefault="00062E10">
      <w:pPr>
        <w:rPr>
          <w:rFonts w:ascii="Tahoma" w:hAnsi="Tahoma" w:cs="Tahoma"/>
          <w:b/>
          <w:sz w:val="18"/>
          <w:highlight w:val="black"/>
        </w:rPr>
      </w:pPr>
    </w:p>
    <w:p w14:paraId="1A9E8932" w14:textId="77777777" w:rsidR="003E0372" w:rsidRPr="00095777" w:rsidRDefault="003E0372" w:rsidP="000C3088">
      <w:pPr>
        <w:shd w:val="clear" w:color="auto" w:fill="000000"/>
        <w:spacing w:after="120"/>
        <w:rPr>
          <w:rFonts w:ascii="Tahoma" w:hAnsi="Tahoma" w:cs="Tahoma"/>
          <w:b/>
          <w:sz w:val="18"/>
        </w:rPr>
      </w:pPr>
      <w:r w:rsidRPr="00095777">
        <w:rPr>
          <w:rFonts w:ascii="Tahoma" w:hAnsi="Tahoma" w:cs="Tahoma"/>
          <w:b/>
          <w:sz w:val="18"/>
        </w:rPr>
        <w:t>SUBAWARD MONITORING:</w:t>
      </w:r>
    </w:p>
    <w:p w14:paraId="5A38DAD5" w14:textId="77777777" w:rsidR="003E0372" w:rsidRPr="00095777" w:rsidRDefault="003E0372">
      <w:pPr>
        <w:rPr>
          <w:rFonts w:ascii="Tahoma" w:hAnsi="Tahoma" w:cs="Tahoma"/>
          <w:b/>
          <w:sz w:val="18"/>
        </w:rPr>
      </w:pPr>
      <w:r w:rsidRPr="00095777">
        <w:rPr>
          <w:rFonts w:ascii="Tahoma" w:hAnsi="Tahoma" w:cs="Tahoma"/>
          <w:b/>
          <w:sz w:val="18"/>
        </w:rPr>
        <w:t>PI monitors subrecipient technical progress</w:t>
      </w:r>
      <w:r w:rsidR="00E50DD2">
        <w:rPr>
          <w:rFonts w:ascii="Tahoma" w:hAnsi="Tahoma" w:cs="Tahoma"/>
          <w:b/>
          <w:sz w:val="18"/>
        </w:rPr>
        <w:t xml:space="preserve"> and adherence to terms of award and cost sharing requirements</w:t>
      </w:r>
    </w:p>
    <w:p w14:paraId="4006EB59" w14:textId="77777777" w:rsidR="003E0372" w:rsidRPr="00095777" w:rsidRDefault="003E0372">
      <w:pPr>
        <w:ind w:left="450" w:hanging="21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Communicate regularly with subrecipient PI to monitor progress on the project</w:t>
      </w:r>
    </w:p>
    <w:p w14:paraId="36B11B2A" w14:textId="77777777" w:rsidR="003E0372" w:rsidRPr="00095777" w:rsidRDefault="003E0372">
      <w:pPr>
        <w:ind w:left="450" w:hanging="21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Monitor receipt of technical reports for timeliness and content</w:t>
      </w:r>
    </w:p>
    <w:p w14:paraId="11DEB525" w14:textId="77777777" w:rsidR="003E0372" w:rsidRPr="00095777" w:rsidRDefault="003E0372">
      <w:pPr>
        <w:ind w:left="450" w:hanging="21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Communicate with </w:t>
      </w:r>
      <w:r w:rsidR="00AD3C5F">
        <w:rPr>
          <w:rFonts w:ascii="Tahoma" w:hAnsi="Tahoma" w:cs="Tahoma"/>
          <w:sz w:val="18"/>
        </w:rPr>
        <w:t>ORA</w:t>
      </w:r>
      <w:r w:rsidR="000C0726">
        <w:rPr>
          <w:rFonts w:ascii="Tahoma" w:hAnsi="Tahoma" w:cs="Tahoma"/>
          <w:sz w:val="18"/>
        </w:rPr>
        <w:t xml:space="preserve"> Subaward Officer</w:t>
      </w:r>
      <w:r w:rsidRPr="00095777">
        <w:rPr>
          <w:rFonts w:ascii="Tahoma" w:hAnsi="Tahoma" w:cs="Tahoma"/>
          <w:sz w:val="18"/>
        </w:rPr>
        <w:t xml:space="preserve"> if changes need to be made to statement of work, reporting requirements, budgeting</w:t>
      </w:r>
    </w:p>
    <w:p w14:paraId="1299C43A" w14:textId="77777777" w:rsidR="003E0372" w:rsidRPr="00095777" w:rsidRDefault="003E0372">
      <w:pPr>
        <w:rPr>
          <w:rFonts w:ascii="Tahoma" w:hAnsi="Tahoma" w:cs="Tahoma"/>
          <w:sz w:val="18"/>
        </w:rPr>
      </w:pPr>
    </w:p>
    <w:p w14:paraId="1CA552D1" w14:textId="77777777" w:rsidR="003E0372" w:rsidRPr="00E50DD2" w:rsidRDefault="003E0372" w:rsidP="00E50DD2">
      <w:pPr>
        <w:rPr>
          <w:rFonts w:ascii="Tahoma" w:hAnsi="Tahoma" w:cs="Tahoma"/>
          <w:b/>
          <w:sz w:val="18"/>
        </w:rPr>
      </w:pPr>
      <w:r w:rsidRPr="00095777">
        <w:rPr>
          <w:rFonts w:ascii="Tahoma" w:hAnsi="Tahoma" w:cs="Tahoma"/>
          <w:b/>
          <w:sz w:val="18"/>
        </w:rPr>
        <w:t xml:space="preserve">PI/Dept. monitor subrecipient’s adherence to </w:t>
      </w:r>
      <w:r w:rsidR="00E50DD2">
        <w:rPr>
          <w:rFonts w:ascii="Tahoma" w:hAnsi="Tahoma" w:cs="Tahoma"/>
          <w:b/>
          <w:sz w:val="18"/>
        </w:rPr>
        <w:t xml:space="preserve">financial reporting </w:t>
      </w:r>
      <w:r w:rsidRPr="00095777">
        <w:rPr>
          <w:rFonts w:ascii="Tahoma" w:hAnsi="Tahoma" w:cs="Tahoma"/>
          <w:b/>
          <w:sz w:val="18"/>
        </w:rPr>
        <w:t>terms</w:t>
      </w:r>
    </w:p>
    <w:p w14:paraId="1B876933" w14:textId="77777777" w:rsidR="00E50DD2" w:rsidRPr="00095777" w:rsidRDefault="00E50DD2" w:rsidP="00E50DD2">
      <w:pPr>
        <w:ind w:left="24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Are </w:t>
      </w:r>
      <w:r>
        <w:rPr>
          <w:rFonts w:ascii="Tahoma" w:hAnsi="Tahoma" w:cs="Tahoma"/>
          <w:sz w:val="18"/>
        </w:rPr>
        <w:t>invoices</w:t>
      </w:r>
      <w:r w:rsidRPr="00095777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and financial reports </w:t>
      </w:r>
      <w:r w:rsidRPr="00095777">
        <w:rPr>
          <w:rFonts w:ascii="Tahoma" w:hAnsi="Tahoma" w:cs="Tahoma"/>
          <w:sz w:val="18"/>
        </w:rPr>
        <w:t>arriving on schedule?</w:t>
      </w:r>
    </w:p>
    <w:p w14:paraId="09C3D8DA" w14:textId="77777777" w:rsidR="00E50DD2" w:rsidRPr="00095777" w:rsidRDefault="00E50DD2" w:rsidP="00E50DD2">
      <w:pPr>
        <w:ind w:left="450" w:hanging="2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Do they contain the right level of detail to allow adequate review?</w:t>
      </w:r>
    </w:p>
    <w:p w14:paraId="4DDBEF00" w14:textId="77777777" w:rsidR="003E0372" w:rsidRPr="00095777" w:rsidRDefault="003E0372">
      <w:pPr>
        <w:rPr>
          <w:rFonts w:ascii="Tahoma" w:hAnsi="Tahoma" w:cs="Tahoma"/>
          <w:sz w:val="18"/>
        </w:rPr>
      </w:pPr>
    </w:p>
    <w:bookmarkStart w:id="2" w:name="Check7"/>
    <w:p w14:paraId="19497CA7" w14:textId="77777777" w:rsidR="003E0372" w:rsidRPr="00095777" w:rsidRDefault="000C3088">
      <w:pPr>
        <w:ind w:left="270" w:hanging="27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>
        <w:rPr>
          <w:rFonts w:ascii="Tahoma" w:hAnsi="Tahoma" w:cs="Tahoma"/>
          <w:sz w:val="18"/>
        </w:rPr>
        <w:fldChar w:fldCharType="end"/>
      </w:r>
      <w:bookmarkEnd w:id="2"/>
      <w:r w:rsidR="003E0372" w:rsidRPr="00095777">
        <w:rPr>
          <w:rFonts w:ascii="Tahoma" w:hAnsi="Tahoma" w:cs="Tahoma"/>
          <w:sz w:val="18"/>
        </w:rPr>
        <w:t xml:space="preserve"> </w:t>
      </w:r>
      <w:r w:rsidR="003E0372" w:rsidRPr="00095777">
        <w:rPr>
          <w:rFonts w:ascii="Tahoma" w:hAnsi="Tahoma" w:cs="Tahoma"/>
          <w:b/>
          <w:sz w:val="18"/>
        </w:rPr>
        <w:t xml:space="preserve">PI/Dept. verify compliance approvals </w:t>
      </w:r>
      <w:r w:rsidR="00E82B87">
        <w:rPr>
          <w:rFonts w:ascii="Tahoma" w:hAnsi="Tahoma" w:cs="Tahoma"/>
          <w:b/>
          <w:sz w:val="18"/>
        </w:rPr>
        <w:t>remain</w:t>
      </w:r>
      <w:r w:rsidR="003E0372" w:rsidRPr="00095777">
        <w:rPr>
          <w:rFonts w:ascii="Tahoma" w:hAnsi="Tahoma" w:cs="Tahoma"/>
          <w:b/>
          <w:sz w:val="18"/>
        </w:rPr>
        <w:t xml:space="preserve"> current for subrecipient’s portion of statement of work (human subjects, animal subjects, biosafety)</w:t>
      </w:r>
    </w:p>
    <w:p w14:paraId="3461D779" w14:textId="77777777" w:rsidR="003E0372" w:rsidRPr="00095777" w:rsidRDefault="003E0372">
      <w:pPr>
        <w:rPr>
          <w:rFonts w:ascii="Tahoma" w:hAnsi="Tahoma" w:cs="Tahoma"/>
          <w:sz w:val="18"/>
        </w:rPr>
      </w:pPr>
    </w:p>
    <w:p w14:paraId="6C0DE8F9" w14:textId="77777777" w:rsidR="0050321A" w:rsidRDefault="0050321A" w:rsidP="0050321A">
      <w:pPr>
        <w:rPr>
          <w:rFonts w:ascii="Tahoma" w:hAnsi="Tahoma" w:cs="Tahoma"/>
          <w:b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bookmarkEnd w:id="3"/>
      <w:r w:rsidRPr="00095777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b/>
          <w:sz w:val="18"/>
        </w:rPr>
        <w:t>Subrecipient</w:t>
      </w:r>
      <w:r w:rsidRPr="00095777">
        <w:rPr>
          <w:rFonts w:ascii="Tahoma" w:hAnsi="Tahoma" w:cs="Tahoma"/>
          <w:b/>
          <w:sz w:val="18"/>
        </w:rPr>
        <w:t xml:space="preserve"> send</w:t>
      </w:r>
      <w:r>
        <w:rPr>
          <w:rFonts w:ascii="Tahoma" w:hAnsi="Tahoma" w:cs="Tahoma"/>
          <w:b/>
          <w:sz w:val="18"/>
        </w:rPr>
        <w:t>s</w:t>
      </w:r>
      <w:r w:rsidRPr="00095777">
        <w:rPr>
          <w:rFonts w:ascii="Tahoma" w:hAnsi="Tahoma" w:cs="Tahoma"/>
          <w:b/>
          <w:sz w:val="18"/>
        </w:rPr>
        <w:t xml:space="preserve"> invoice to </w:t>
      </w:r>
      <w:r w:rsidR="000C0726">
        <w:rPr>
          <w:rFonts w:ascii="Tahoma" w:hAnsi="Tahoma" w:cs="Tahoma"/>
          <w:b/>
          <w:sz w:val="18"/>
        </w:rPr>
        <w:t>umsubawards@maine.edu</w:t>
      </w:r>
      <w:r>
        <w:rPr>
          <w:rFonts w:ascii="Tahoma" w:hAnsi="Tahoma" w:cs="Tahoma"/>
          <w:b/>
          <w:sz w:val="18"/>
        </w:rPr>
        <w:t xml:space="preserve"> </w:t>
      </w:r>
    </w:p>
    <w:p w14:paraId="3CF2D8B6" w14:textId="77777777" w:rsidR="003E0372" w:rsidRPr="00095777" w:rsidRDefault="003E0372" w:rsidP="00E50DD2">
      <w:pPr>
        <w:rPr>
          <w:rFonts w:ascii="Tahoma" w:hAnsi="Tahoma" w:cs="Tahoma"/>
          <w:sz w:val="18"/>
        </w:rPr>
      </w:pPr>
    </w:p>
    <w:p w14:paraId="7BB8CA21" w14:textId="77777777" w:rsidR="003E0372" w:rsidRPr="00095777" w:rsidRDefault="003E0372">
      <w:pPr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b/>
          <w:sz w:val="18"/>
        </w:rPr>
        <w:t xml:space="preserve">PI reviews </w:t>
      </w:r>
      <w:r w:rsidR="0050321A">
        <w:rPr>
          <w:rFonts w:ascii="Tahoma" w:hAnsi="Tahoma" w:cs="Tahoma"/>
          <w:b/>
          <w:sz w:val="18"/>
        </w:rPr>
        <w:t xml:space="preserve">invoices electronically via </w:t>
      </w:r>
      <w:r w:rsidR="00AD3C5F">
        <w:rPr>
          <w:rFonts w:ascii="Tahoma" w:hAnsi="Tahoma" w:cs="Tahoma"/>
          <w:b/>
          <w:sz w:val="18"/>
        </w:rPr>
        <w:t xml:space="preserve">Email from </w:t>
      </w:r>
      <w:r w:rsidR="000C0726">
        <w:rPr>
          <w:rFonts w:ascii="Tahoma" w:hAnsi="Tahoma" w:cs="Tahoma"/>
          <w:b/>
          <w:sz w:val="18"/>
        </w:rPr>
        <w:t>u</w:t>
      </w:r>
      <w:r w:rsidR="00AD3C5F">
        <w:rPr>
          <w:rFonts w:ascii="Tahoma" w:hAnsi="Tahoma" w:cs="Tahoma"/>
          <w:b/>
          <w:sz w:val="18"/>
        </w:rPr>
        <w:t>msubawards@maine.edu</w:t>
      </w:r>
      <w:r w:rsidR="00065924">
        <w:rPr>
          <w:rFonts w:ascii="Tahoma" w:hAnsi="Tahoma" w:cs="Tahoma"/>
          <w:b/>
          <w:sz w:val="18"/>
        </w:rPr>
        <w:t xml:space="preserve"> (see checklist for PIs)</w:t>
      </w:r>
    </w:p>
    <w:p w14:paraId="39865B2B" w14:textId="77777777" w:rsidR="003E0372" w:rsidRPr="00095777" w:rsidRDefault="003E0372">
      <w:pPr>
        <w:ind w:left="450" w:hanging="21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Ensure all costs are allowable, allocable, and reasonable</w:t>
      </w:r>
    </w:p>
    <w:p w14:paraId="292C4512" w14:textId="77777777" w:rsidR="003E0372" w:rsidRPr="00095777" w:rsidRDefault="003E0372">
      <w:pPr>
        <w:ind w:left="450" w:hanging="21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Ensure all costs were incurred within the period of performance of the subaward</w:t>
      </w:r>
    </w:p>
    <w:p w14:paraId="4F81190F" w14:textId="77777777" w:rsidR="003E0372" w:rsidRPr="00095777" w:rsidRDefault="003E0372">
      <w:pPr>
        <w:ind w:left="450" w:hanging="21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Confirm that expenses are </w:t>
      </w:r>
      <w:r w:rsidR="00F73723">
        <w:rPr>
          <w:rFonts w:ascii="Tahoma" w:hAnsi="Tahoma" w:cs="Tahoma"/>
          <w:sz w:val="18"/>
        </w:rPr>
        <w:t>aligned with technical progress and all required reports are received</w:t>
      </w:r>
    </w:p>
    <w:p w14:paraId="2D750300" w14:textId="77777777" w:rsidR="003E0372" w:rsidRPr="00095777" w:rsidRDefault="003E0372">
      <w:pPr>
        <w:ind w:left="450" w:hanging="21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Cost sharing is appropriately reflected, if required</w:t>
      </w:r>
    </w:p>
    <w:p w14:paraId="6CD7BD2C" w14:textId="77777777" w:rsidR="003E0372" w:rsidRPr="00095777" w:rsidRDefault="003E0372" w:rsidP="0050321A">
      <w:pPr>
        <w:ind w:left="24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If acceptable, PI </w:t>
      </w:r>
      <w:r w:rsidR="0050321A">
        <w:rPr>
          <w:rFonts w:ascii="Tahoma" w:hAnsi="Tahoma" w:cs="Tahoma"/>
          <w:sz w:val="18"/>
        </w:rPr>
        <w:t>approves invoice</w:t>
      </w:r>
    </w:p>
    <w:p w14:paraId="0FB78278" w14:textId="77777777" w:rsidR="003E0372" w:rsidRPr="00095777" w:rsidRDefault="003E0372">
      <w:pPr>
        <w:rPr>
          <w:rFonts w:ascii="Tahoma" w:hAnsi="Tahoma" w:cs="Tahoma"/>
          <w:sz w:val="18"/>
        </w:rPr>
      </w:pPr>
    </w:p>
    <w:p w14:paraId="5ED9025E" w14:textId="77777777" w:rsidR="003E0372" w:rsidRPr="00095777" w:rsidRDefault="003E0372" w:rsidP="00704CEE">
      <w:pPr>
        <w:shd w:val="clear" w:color="auto" w:fill="000000"/>
        <w:rPr>
          <w:rFonts w:ascii="Tahoma" w:hAnsi="Tahoma" w:cs="Tahoma"/>
          <w:b/>
          <w:sz w:val="18"/>
        </w:rPr>
      </w:pPr>
      <w:r w:rsidRPr="00095777">
        <w:rPr>
          <w:rFonts w:ascii="Tahoma" w:hAnsi="Tahoma" w:cs="Tahoma"/>
          <w:b/>
          <w:sz w:val="18"/>
        </w:rPr>
        <w:t>SUBAWARD AMENDMENT ISSUANCE:</w:t>
      </w:r>
    </w:p>
    <w:p w14:paraId="1FC39945" w14:textId="77777777" w:rsidR="003E0372" w:rsidRPr="00095777" w:rsidRDefault="003E0372">
      <w:pPr>
        <w:rPr>
          <w:rFonts w:ascii="Tahoma" w:hAnsi="Tahoma" w:cs="Tahoma"/>
          <w:sz w:val="18"/>
        </w:rPr>
      </w:pPr>
    </w:p>
    <w:p w14:paraId="258F96A3" w14:textId="77777777" w:rsidR="003E0372" w:rsidRPr="00095777" w:rsidRDefault="003E0372">
      <w:pPr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b/>
          <w:sz w:val="18"/>
        </w:rPr>
        <w:t>PI assesses need to modify statement of work, budget, period of performance</w:t>
      </w:r>
    </w:p>
    <w:p w14:paraId="12CF09B5" w14:textId="77777777" w:rsidR="003E0372" w:rsidRPr="00095777" w:rsidRDefault="000C3088">
      <w:pPr>
        <w:ind w:left="24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>
        <w:rPr>
          <w:rFonts w:ascii="Tahoma" w:hAnsi="Tahoma" w:cs="Tahoma"/>
          <w:sz w:val="18"/>
        </w:rPr>
        <w:fldChar w:fldCharType="end"/>
      </w:r>
      <w:r w:rsidR="003E0372" w:rsidRPr="00095777">
        <w:rPr>
          <w:rFonts w:ascii="Tahoma" w:hAnsi="Tahoma" w:cs="Tahoma"/>
          <w:sz w:val="18"/>
        </w:rPr>
        <w:t xml:space="preserve"> Notify </w:t>
      </w:r>
      <w:r w:rsidR="00AD3C5F">
        <w:rPr>
          <w:rFonts w:ascii="Tahoma" w:hAnsi="Tahoma" w:cs="Tahoma"/>
          <w:sz w:val="18"/>
        </w:rPr>
        <w:t>ORA</w:t>
      </w:r>
      <w:r w:rsidR="000C0726">
        <w:rPr>
          <w:rFonts w:ascii="Tahoma" w:hAnsi="Tahoma" w:cs="Tahoma"/>
          <w:sz w:val="18"/>
        </w:rPr>
        <w:t xml:space="preserve"> Subaward Officer</w:t>
      </w:r>
      <w:r w:rsidR="003E0372" w:rsidRPr="00095777">
        <w:rPr>
          <w:rFonts w:ascii="Tahoma" w:hAnsi="Tahoma" w:cs="Tahoma"/>
          <w:sz w:val="18"/>
        </w:rPr>
        <w:t xml:space="preserve"> in a timely manner to request amendment</w:t>
      </w:r>
    </w:p>
    <w:p w14:paraId="6B5FD5F3" w14:textId="77777777" w:rsidR="003E0372" w:rsidRPr="00095777" w:rsidRDefault="003E0372" w:rsidP="00E96054">
      <w:pPr>
        <w:ind w:left="450" w:hanging="21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Provide information to </w:t>
      </w:r>
      <w:r w:rsidR="00AD3C5F">
        <w:rPr>
          <w:rFonts w:ascii="Tahoma" w:hAnsi="Tahoma" w:cs="Tahoma"/>
          <w:sz w:val="18"/>
        </w:rPr>
        <w:t>ORA</w:t>
      </w:r>
      <w:r w:rsidRPr="00095777">
        <w:rPr>
          <w:rFonts w:ascii="Tahoma" w:hAnsi="Tahoma" w:cs="Tahoma"/>
          <w:sz w:val="18"/>
        </w:rPr>
        <w:t xml:space="preserve"> </w:t>
      </w:r>
      <w:r w:rsidR="000C0726">
        <w:rPr>
          <w:rFonts w:ascii="Tahoma" w:hAnsi="Tahoma" w:cs="Tahoma"/>
          <w:sz w:val="18"/>
        </w:rPr>
        <w:t xml:space="preserve">Subaward Officer </w:t>
      </w:r>
      <w:r w:rsidRPr="00095777">
        <w:rPr>
          <w:rFonts w:ascii="Tahoma" w:hAnsi="Tahoma" w:cs="Tahoma"/>
          <w:sz w:val="18"/>
        </w:rPr>
        <w:t>(budgets, dates, reporting requirements, etc.)</w:t>
      </w:r>
    </w:p>
    <w:p w14:paraId="2B964243" w14:textId="77777777" w:rsidR="003E0372" w:rsidRPr="00095777" w:rsidRDefault="003E0372">
      <w:pPr>
        <w:ind w:left="240"/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777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095777">
        <w:rPr>
          <w:rFonts w:ascii="Tahoma" w:hAnsi="Tahoma" w:cs="Tahoma"/>
          <w:sz w:val="18"/>
        </w:rPr>
        <w:fldChar w:fldCharType="end"/>
      </w:r>
      <w:r w:rsidRPr="00095777">
        <w:rPr>
          <w:rFonts w:ascii="Tahoma" w:hAnsi="Tahoma" w:cs="Tahoma"/>
          <w:sz w:val="18"/>
        </w:rPr>
        <w:t xml:space="preserve"> Assist </w:t>
      </w:r>
      <w:r w:rsidR="00AD3C5F">
        <w:rPr>
          <w:rFonts w:ascii="Tahoma" w:hAnsi="Tahoma" w:cs="Tahoma"/>
          <w:sz w:val="18"/>
        </w:rPr>
        <w:t>ORA</w:t>
      </w:r>
      <w:r w:rsidR="000C0726">
        <w:rPr>
          <w:rFonts w:ascii="Tahoma" w:hAnsi="Tahoma" w:cs="Tahoma"/>
          <w:sz w:val="18"/>
        </w:rPr>
        <w:t xml:space="preserve"> Subaward Officer</w:t>
      </w:r>
      <w:r w:rsidRPr="00095777">
        <w:rPr>
          <w:rFonts w:ascii="Tahoma" w:hAnsi="Tahoma" w:cs="Tahoma"/>
          <w:sz w:val="18"/>
        </w:rPr>
        <w:t xml:space="preserve"> in negotiating changes, if needed</w:t>
      </w:r>
    </w:p>
    <w:p w14:paraId="0562CB0E" w14:textId="77777777" w:rsidR="003E0372" w:rsidRPr="00095777" w:rsidRDefault="003E0372">
      <w:pPr>
        <w:rPr>
          <w:rFonts w:ascii="Tahoma" w:hAnsi="Tahoma" w:cs="Tahoma"/>
          <w:sz w:val="18"/>
        </w:rPr>
      </w:pPr>
    </w:p>
    <w:p w14:paraId="34CE0A41" w14:textId="77777777" w:rsidR="008E044D" w:rsidRPr="00095777" w:rsidRDefault="008E044D">
      <w:pPr>
        <w:pStyle w:val="Heading1"/>
        <w:rPr>
          <w:color w:val="auto"/>
          <w:sz w:val="18"/>
          <w:szCs w:val="20"/>
          <w:highlight w:val="black"/>
        </w:rPr>
      </w:pPr>
    </w:p>
    <w:p w14:paraId="6745D4C8" w14:textId="77777777" w:rsidR="003E0372" w:rsidRPr="00095777" w:rsidRDefault="003E0372" w:rsidP="00704CEE">
      <w:pPr>
        <w:pStyle w:val="Heading1"/>
        <w:shd w:val="clear" w:color="auto" w:fill="000000"/>
        <w:rPr>
          <w:color w:val="auto"/>
          <w:sz w:val="18"/>
          <w:szCs w:val="20"/>
        </w:rPr>
      </w:pPr>
      <w:r w:rsidRPr="00095777">
        <w:rPr>
          <w:color w:val="auto"/>
          <w:sz w:val="18"/>
          <w:szCs w:val="20"/>
        </w:rPr>
        <w:t>SUBAWARD CLOSE-OUT</w:t>
      </w:r>
    </w:p>
    <w:p w14:paraId="62EBF3C5" w14:textId="77777777" w:rsidR="003E0372" w:rsidRPr="00095777" w:rsidRDefault="003E0372">
      <w:pPr>
        <w:rPr>
          <w:rFonts w:ascii="Tahoma" w:hAnsi="Tahoma" w:cs="Tahoma"/>
          <w:b/>
          <w:sz w:val="18"/>
        </w:rPr>
      </w:pPr>
    </w:p>
    <w:p w14:paraId="26A3C551" w14:textId="77777777" w:rsidR="003E0372" w:rsidRPr="00095777" w:rsidRDefault="003E0372">
      <w:pPr>
        <w:rPr>
          <w:rFonts w:ascii="Tahoma" w:hAnsi="Tahoma" w:cs="Tahoma"/>
          <w:sz w:val="18"/>
        </w:rPr>
      </w:pPr>
      <w:r w:rsidRPr="00095777">
        <w:rPr>
          <w:rFonts w:ascii="Tahoma" w:hAnsi="Tahoma" w:cs="Tahoma"/>
          <w:b/>
          <w:sz w:val="18"/>
        </w:rPr>
        <w:t xml:space="preserve">PI/Dept. plan for timely closeout </w:t>
      </w:r>
    </w:p>
    <w:p w14:paraId="1D2EBBF4" w14:textId="77777777" w:rsidR="003E0372" w:rsidRPr="00D41C4D" w:rsidRDefault="003E0372">
      <w:pPr>
        <w:ind w:left="450" w:hanging="21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Check status with subrecipient 90 days before end date</w:t>
      </w:r>
    </w:p>
    <w:p w14:paraId="3F11C92B" w14:textId="77777777" w:rsidR="003E0372" w:rsidRPr="00D41C4D" w:rsidRDefault="003E0372">
      <w:pPr>
        <w:ind w:left="450" w:hanging="210"/>
        <w:rPr>
          <w:rFonts w:ascii="Tahoma" w:hAnsi="Tahoma" w:cs="Tahoma"/>
          <w:sz w:val="18"/>
        </w:r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Follows up on late or missing reports or deliverables </w:t>
      </w:r>
    </w:p>
    <w:p w14:paraId="5F7D5989" w14:textId="77777777" w:rsidR="00D14DD6" w:rsidRPr="00D41C4D" w:rsidRDefault="003E0372" w:rsidP="00676BCC">
      <w:pPr>
        <w:ind w:left="240"/>
        <w:rPr>
          <w:rFonts w:ascii="Tahoma" w:hAnsi="Tahoma" w:cs="Tahoma"/>
          <w:sz w:val="18"/>
        </w:rPr>
        <w:sectPr w:rsidR="00D14DD6" w:rsidRPr="00D41C4D" w:rsidSect="00775107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5040" w:space="720"/>
            <w:col w:w="5040"/>
          </w:cols>
        </w:sectPr>
      </w:pPr>
      <w:r w:rsidRPr="00D41C4D">
        <w:rPr>
          <w:rFonts w:ascii="Tahoma" w:hAnsi="Tahoma" w:cs="Tahom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1C4D">
        <w:rPr>
          <w:rFonts w:ascii="Tahoma" w:hAnsi="Tahoma" w:cs="Tahoma"/>
          <w:sz w:val="18"/>
        </w:rPr>
        <w:instrText xml:space="preserve"> FORMCHECKBOX </w:instrText>
      </w:r>
      <w:r w:rsidR="00171C9E">
        <w:rPr>
          <w:rFonts w:ascii="Tahoma" w:hAnsi="Tahoma" w:cs="Tahoma"/>
          <w:sz w:val="18"/>
        </w:rPr>
      </w:r>
      <w:r w:rsidR="00171C9E">
        <w:rPr>
          <w:rFonts w:ascii="Tahoma" w:hAnsi="Tahoma" w:cs="Tahoma"/>
          <w:sz w:val="18"/>
        </w:rPr>
        <w:fldChar w:fldCharType="separate"/>
      </w:r>
      <w:r w:rsidRPr="00D41C4D">
        <w:rPr>
          <w:rFonts w:ascii="Tahoma" w:hAnsi="Tahoma" w:cs="Tahoma"/>
          <w:sz w:val="18"/>
        </w:rPr>
        <w:fldChar w:fldCharType="end"/>
      </w:r>
      <w:r w:rsidRPr="00D41C4D">
        <w:rPr>
          <w:rFonts w:ascii="Tahoma" w:hAnsi="Tahoma" w:cs="Tahoma"/>
          <w:sz w:val="18"/>
        </w:rPr>
        <w:t xml:space="preserve"> </w:t>
      </w:r>
      <w:r w:rsidR="00D112DA">
        <w:rPr>
          <w:rFonts w:ascii="Tahoma" w:hAnsi="Tahoma" w:cs="Tahoma"/>
          <w:sz w:val="18"/>
        </w:rPr>
        <w:t xml:space="preserve">Ensure subrecipient submits </w:t>
      </w:r>
      <w:r w:rsidRPr="00D41C4D">
        <w:rPr>
          <w:rFonts w:ascii="Tahoma" w:hAnsi="Tahoma" w:cs="Tahoma"/>
          <w:sz w:val="18"/>
        </w:rPr>
        <w:t xml:space="preserve">final invoice (marked FINAL) </w:t>
      </w:r>
      <w:r w:rsidR="00D112DA">
        <w:rPr>
          <w:rFonts w:ascii="Tahoma" w:hAnsi="Tahoma" w:cs="Tahoma"/>
          <w:sz w:val="18"/>
        </w:rPr>
        <w:t xml:space="preserve">and </w:t>
      </w:r>
      <w:r w:rsidR="000C0726">
        <w:rPr>
          <w:rFonts w:ascii="Tahoma" w:hAnsi="Tahoma" w:cs="Tahoma"/>
          <w:sz w:val="18"/>
        </w:rPr>
        <w:t>Subaward Closeout Form to umsubawards@maine.edu</w:t>
      </w:r>
    </w:p>
    <w:p w14:paraId="6D98A12B" w14:textId="77777777" w:rsidR="003E0372" w:rsidRPr="00676BCC" w:rsidRDefault="003E0372" w:rsidP="00676BCC">
      <w:pPr>
        <w:rPr>
          <w:rFonts w:ascii="Tahoma" w:hAnsi="Tahoma" w:cs="Tahoma"/>
          <w:sz w:val="2"/>
        </w:rPr>
      </w:pPr>
    </w:p>
    <w:sectPr w:rsidR="003E0372" w:rsidRPr="00676BCC" w:rsidSect="00775107">
      <w:headerReference w:type="even" r:id="rId14"/>
      <w:headerReference w:type="default" r:id="rId15"/>
      <w:headerReference w:type="first" r:id="rId16"/>
      <w:type w:val="continuous"/>
      <w:pgSz w:w="12240" w:h="15840" w:code="1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E09F" w14:textId="77777777" w:rsidR="00171C9E" w:rsidRDefault="00171C9E">
      <w:r>
        <w:separator/>
      </w:r>
    </w:p>
  </w:endnote>
  <w:endnote w:type="continuationSeparator" w:id="0">
    <w:p w14:paraId="4352DED2" w14:textId="77777777" w:rsidR="00171C9E" w:rsidRDefault="0017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FF4C84" w:rsidRDefault="00FF4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D7CF" w14:textId="77777777" w:rsidR="00F70188" w:rsidRDefault="00F70188">
    <w:pPr>
      <w:pStyle w:val="Footer"/>
    </w:pPr>
    <w:r>
      <w:tab/>
    </w:r>
    <w:r>
      <w:tab/>
    </w:r>
    <w:r>
      <w:tab/>
      <w:t xml:space="preserve">Rev. </w:t>
    </w:r>
    <w:r w:rsidR="0012693B">
      <w:t>4/25</w:t>
    </w:r>
    <w:r w:rsidR="00D112DA">
      <w:t>/1</w:t>
    </w:r>
    <w:r w:rsidR="0012693B">
      <w:t>8</w:t>
    </w:r>
  </w:p>
  <w:p w14:paraId="1F72F646" w14:textId="77777777" w:rsidR="00623D70" w:rsidRDefault="00623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7A01" w14:textId="77777777" w:rsidR="00FF4C84" w:rsidRDefault="00FF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4EE42" w14:textId="77777777" w:rsidR="00171C9E" w:rsidRDefault="00171C9E">
      <w:r>
        <w:separator/>
      </w:r>
    </w:p>
  </w:footnote>
  <w:footnote w:type="continuationSeparator" w:id="0">
    <w:p w14:paraId="7875D5FE" w14:textId="77777777" w:rsidR="00171C9E" w:rsidRDefault="0017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FF4C84" w:rsidRDefault="00FF4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523C" w14:textId="77777777" w:rsidR="00FF4C84" w:rsidRDefault="00FF4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FF4C84" w:rsidRDefault="00FF4C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E253" w14:textId="77777777" w:rsidR="00623D70" w:rsidRDefault="00623D7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871B" w14:textId="77777777" w:rsidR="00623D70" w:rsidRDefault="00623D70">
    <w:pPr>
      <w:pStyle w:val="Header"/>
      <w:jc w:val="center"/>
      <w:rPr>
        <w:rFonts w:ascii="Tahoma" w:hAnsi="Tahoma" w:cs="Tahoma"/>
        <w:sz w:val="22"/>
      </w:rPr>
    </w:pPr>
    <w:smartTag w:uri="urn:schemas-microsoft-com:office:smarttags" w:element="place">
      <w:smartTag w:uri="urn:schemas-microsoft-com:office:smarttags" w:element="PlaceType">
        <w:r>
          <w:rPr>
            <w:rFonts w:ascii="Tahoma" w:hAnsi="Tahoma" w:cs="Tahoma"/>
            <w:sz w:val="22"/>
          </w:rPr>
          <w:t>University</w:t>
        </w:r>
      </w:smartTag>
      <w:r>
        <w:rPr>
          <w:rFonts w:ascii="Tahoma" w:hAnsi="Tahoma" w:cs="Tahoma"/>
          <w:sz w:val="22"/>
        </w:rPr>
        <w:t xml:space="preserve"> of </w:t>
      </w:r>
      <w:smartTag w:uri="urn:schemas-microsoft-com:office:smarttags" w:element="PlaceName">
        <w:r>
          <w:rPr>
            <w:rFonts w:ascii="Tahoma" w:hAnsi="Tahoma" w:cs="Tahoma"/>
            <w:sz w:val="22"/>
          </w:rPr>
          <w:t>Minnesota</w:t>
        </w:r>
      </w:smartTag>
    </w:smartTag>
    <w:r>
      <w:rPr>
        <w:rFonts w:ascii="Tahoma" w:hAnsi="Tahoma" w:cs="Tahoma"/>
        <w:sz w:val="22"/>
      </w:rPr>
      <w:t xml:space="preserve"> – Office of Sponsored Projects Administration</w:t>
    </w:r>
  </w:p>
  <w:p w14:paraId="68546BCA" w14:textId="77777777" w:rsidR="00623D70" w:rsidRDefault="00623D70">
    <w:pPr>
      <w:pStyle w:val="Header"/>
      <w:jc w:val="center"/>
      <w:rPr>
        <w:rFonts w:ascii="Tahoma" w:hAnsi="Tahoma" w:cs="Tahoma"/>
        <w:b/>
        <w:sz w:val="26"/>
        <w:szCs w:val="22"/>
      </w:rPr>
    </w:pPr>
    <w:r>
      <w:rPr>
        <w:rFonts w:ascii="Tahoma" w:hAnsi="Tahoma" w:cs="Tahoma"/>
        <w:b/>
        <w:sz w:val="26"/>
        <w:szCs w:val="22"/>
      </w:rPr>
      <w:t>SUBAWARD PROCESSING CHECKLIST – DEPARTMENTS/PIs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623D70" w:rsidRDefault="00623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3D4"/>
    <w:multiLevelType w:val="hybridMultilevel"/>
    <w:tmpl w:val="C6B0C3E4"/>
    <w:lvl w:ilvl="0" w:tplc="27F097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A18DC"/>
    <w:multiLevelType w:val="hybridMultilevel"/>
    <w:tmpl w:val="A77250B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FE9"/>
    <w:multiLevelType w:val="hybridMultilevel"/>
    <w:tmpl w:val="7812BC88"/>
    <w:lvl w:ilvl="0" w:tplc="27F09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47F01"/>
    <w:multiLevelType w:val="hybridMultilevel"/>
    <w:tmpl w:val="4EC69462"/>
    <w:lvl w:ilvl="0" w:tplc="27F09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52B"/>
    <w:multiLevelType w:val="hybridMultilevel"/>
    <w:tmpl w:val="F18C2362"/>
    <w:lvl w:ilvl="0" w:tplc="27F09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5AB5"/>
    <w:multiLevelType w:val="hybridMultilevel"/>
    <w:tmpl w:val="56E06338"/>
    <w:lvl w:ilvl="0" w:tplc="27F09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1891"/>
    <w:multiLevelType w:val="hybridMultilevel"/>
    <w:tmpl w:val="320C3B94"/>
    <w:lvl w:ilvl="0" w:tplc="27F097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22651"/>
    <w:multiLevelType w:val="hybridMultilevel"/>
    <w:tmpl w:val="4EA233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6568"/>
    <w:multiLevelType w:val="hybridMultilevel"/>
    <w:tmpl w:val="272046EC"/>
    <w:lvl w:ilvl="0" w:tplc="27F09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E2595"/>
    <w:multiLevelType w:val="hybridMultilevel"/>
    <w:tmpl w:val="EEFE2AA4"/>
    <w:lvl w:ilvl="0" w:tplc="27F09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97301"/>
    <w:multiLevelType w:val="hybridMultilevel"/>
    <w:tmpl w:val="6A526922"/>
    <w:lvl w:ilvl="0" w:tplc="27F09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52A9F"/>
    <w:multiLevelType w:val="hybridMultilevel"/>
    <w:tmpl w:val="C47A11DE"/>
    <w:lvl w:ilvl="0" w:tplc="27F09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A09F9"/>
    <w:multiLevelType w:val="hybridMultilevel"/>
    <w:tmpl w:val="6C905480"/>
    <w:lvl w:ilvl="0" w:tplc="27F09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NzEwMAcRFiYWSjpKwanFxZn5eSAFhrUAbDi1diwAAAA="/>
  </w:docVars>
  <w:rsids>
    <w:rsidRoot w:val="006052B5"/>
    <w:rsid w:val="00062E10"/>
    <w:rsid w:val="00065924"/>
    <w:rsid w:val="00095777"/>
    <w:rsid w:val="000C0726"/>
    <w:rsid w:val="000C3088"/>
    <w:rsid w:val="000D4006"/>
    <w:rsid w:val="0012693B"/>
    <w:rsid w:val="001538A2"/>
    <w:rsid w:val="00171C9E"/>
    <w:rsid w:val="001B59FF"/>
    <w:rsid w:val="00233041"/>
    <w:rsid w:val="002E78BF"/>
    <w:rsid w:val="00302BEF"/>
    <w:rsid w:val="003E0372"/>
    <w:rsid w:val="00480975"/>
    <w:rsid w:val="004D3C6E"/>
    <w:rsid w:val="0050321A"/>
    <w:rsid w:val="00520AD5"/>
    <w:rsid w:val="00547C7B"/>
    <w:rsid w:val="005630C5"/>
    <w:rsid w:val="0056581E"/>
    <w:rsid w:val="005F1E63"/>
    <w:rsid w:val="006052B5"/>
    <w:rsid w:val="00623D70"/>
    <w:rsid w:val="00676BCC"/>
    <w:rsid w:val="006A2B86"/>
    <w:rsid w:val="007012BD"/>
    <w:rsid w:val="00704CEE"/>
    <w:rsid w:val="007219C1"/>
    <w:rsid w:val="007634D9"/>
    <w:rsid w:val="00774119"/>
    <w:rsid w:val="00775107"/>
    <w:rsid w:val="007D6F9E"/>
    <w:rsid w:val="00834D04"/>
    <w:rsid w:val="00856DD7"/>
    <w:rsid w:val="00884DBA"/>
    <w:rsid w:val="008E044D"/>
    <w:rsid w:val="008F468F"/>
    <w:rsid w:val="00957F0D"/>
    <w:rsid w:val="009830C9"/>
    <w:rsid w:val="009B12C1"/>
    <w:rsid w:val="009B7110"/>
    <w:rsid w:val="009E12A5"/>
    <w:rsid w:val="00A16C13"/>
    <w:rsid w:val="00A2070B"/>
    <w:rsid w:val="00A462A1"/>
    <w:rsid w:val="00AA636D"/>
    <w:rsid w:val="00AD3C5F"/>
    <w:rsid w:val="00B419A7"/>
    <w:rsid w:val="00CB37F8"/>
    <w:rsid w:val="00CD3540"/>
    <w:rsid w:val="00CE3819"/>
    <w:rsid w:val="00D112DA"/>
    <w:rsid w:val="00D14DD6"/>
    <w:rsid w:val="00D34275"/>
    <w:rsid w:val="00D41C4D"/>
    <w:rsid w:val="00DF36DF"/>
    <w:rsid w:val="00E31FE4"/>
    <w:rsid w:val="00E50DD2"/>
    <w:rsid w:val="00E814D3"/>
    <w:rsid w:val="00E82B87"/>
    <w:rsid w:val="00E96054"/>
    <w:rsid w:val="00EE2EB0"/>
    <w:rsid w:val="00F2250B"/>
    <w:rsid w:val="00F70188"/>
    <w:rsid w:val="00F73723"/>
    <w:rsid w:val="00F91743"/>
    <w:rsid w:val="00FF4C84"/>
    <w:rsid w:val="388BE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692EAF61"/>
  <w15:docId w15:val="{EFACB97F-E4E6-4D31-B7B3-FA7E23F2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color w:val="FFFFFF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/>
      <w:sz w:val="17"/>
      <w:szCs w:val="16"/>
    </w:rPr>
  </w:style>
  <w:style w:type="character" w:styleId="Hyperlink">
    <w:name w:val="Hyperlink"/>
    <w:basedOn w:val="DefaultParagraphFont"/>
    <w:rsid w:val="000C308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70188"/>
    <w:rPr>
      <w:sz w:val="24"/>
    </w:rPr>
  </w:style>
  <w:style w:type="paragraph" w:styleId="BalloonText">
    <w:name w:val="Balloon Text"/>
    <w:basedOn w:val="Normal"/>
    <w:link w:val="BalloonTextChar"/>
    <w:rsid w:val="00F70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18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F4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237812BC7BA46BC0EDBCDC549EF58" ma:contentTypeVersion="12" ma:contentTypeDescription="Create a new document." ma:contentTypeScope="" ma:versionID="c7b84d6b69e4e5f6721ab6c6f9256be6">
  <xsd:schema xmlns:xsd="http://www.w3.org/2001/XMLSchema" xmlns:xs="http://www.w3.org/2001/XMLSchema" xmlns:p="http://schemas.microsoft.com/office/2006/metadata/properties" xmlns:ns2="19328cd7-f3ee-4a59-97f9-c8a478324b7a" xmlns:ns3="63164869-b588-4598-a7fe-eea488e3b51e" targetNamespace="http://schemas.microsoft.com/office/2006/metadata/properties" ma:root="true" ma:fieldsID="1aaf3b9ee57cdde567dbe969f0b1aaed" ns2:_="" ns3:_="">
    <xsd:import namespace="19328cd7-f3ee-4a59-97f9-c8a478324b7a"/>
    <xsd:import namespace="63164869-b588-4598-a7fe-eea488e3b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eb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8cd7-f3ee-4a59-97f9-c8a478324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ebUpdated" ma:index="19" nillable="true" ma:displayName="Actively Used" ma:default="1" ma:format="Dropdown" ma:internalName="WebUpd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64869-b588-4598-a7fe-eea488e3b5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7ea865-3f94-49db-9baa-fa57ad9ec1a8}" ma:internalName="TaxCatchAll" ma:showField="CatchAllData" ma:web="63164869-b588-4598-a7fe-eea488e3b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64869-b588-4598-a7fe-eea488e3b51e" xsi:nil="true"/>
    <lcf76f155ced4ddcb4097134ff3c332f xmlns="19328cd7-f3ee-4a59-97f9-c8a478324b7a">
      <Terms xmlns="http://schemas.microsoft.com/office/infopath/2007/PartnerControls"/>
    </lcf76f155ced4ddcb4097134ff3c332f>
    <WebUpdated xmlns="19328cd7-f3ee-4a59-97f9-c8a478324b7a">true</WebUpdated>
  </documentManagement>
</p:properties>
</file>

<file path=customXml/itemProps1.xml><?xml version="1.0" encoding="utf-8"?>
<ds:datastoreItem xmlns:ds="http://schemas.openxmlformats.org/officeDocument/2006/customXml" ds:itemID="{7987C621-D601-473A-AB3E-994BCEC63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26CEA-7445-42E6-9C74-F8844DF15B8D}"/>
</file>

<file path=customXml/itemProps3.xml><?xml version="1.0" encoding="utf-8"?>
<ds:datastoreItem xmlns:ds="http://schemas.openxmlformats.org/officeDocument/2006/customXml" ds:itemID="{781A84BB-104A-4470-B921-3042021D8D33}"/>
</file>

<file path=customXml/itemProps4.xml><?xml version="1.0" encoding="utf-8"?>
<ds:datastoreItem xmlns:ds="http://schemas.openxmlformats.org/officeDocument/2006/customXml" ds:itemID="{DE8FD08A-50EA-4672-AF3A-83CE7474C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3313</Characters>
  <Application>Microsoft Office Word</Application>
  <DocSecurity>0</DocSecurity>
  <Lines>27</Lines>
  <Paragraphs>7</Paragraphs>
  <ScaleCrop>false</ScaleCrop>
  <Company>University of Minnesota - TC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PIs/Departments</dc:title>
  <dc:creator>Lisa</dc:creator>
  <cp:lastModifiedBy>Tammy York</cp:lastModifiedBy>
  <cp:revision>9</cp:revision>
  <cp:lastPrinted>2017-02-20T19:27:00Z</cp:lastPrinted>
  <dcterms:created xsi:type="dcterms:W3CDTF">2018-04-19T19:20:00Z</dcterms:created>
  <dcterms:modified xsi:type="dcterms:W3CDTF">2018-05-23T20:14:00Z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0x01010063E237812BC7BA46BC0EDBCDC549EF58</vt:lpwstr>
  </property>
</Properties>
</file>