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56522" w14:textId="6C57FD5A" w:rsidR="00DF65C7" w:rsidRPr="00896DEF" w:rsidRDefault="004443E9" w:rsidP="00DF65C7">
      <w:r w:rsidRPr="00896DEF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069F60F5" wp14:editId="62A5A2BD">
                <wp:simplePos x="0" y="0"/>
                <wp:positionH relativeFrom="page">
                  <wp:posOffset>187960</wp:posOffset>
                </wp:positionH>
                <wp:positionV relativeFrom="page">
                  <wp:posOffset>88900</wp:posOffset>
                </wp:positionV>
                <wp:extent cx="7419340" cy="98806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9340" cy="9880600"/>
                          <a:chOff x="455" y="720"/>
                          <a:chExt cx="11235" cy="1495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55" y="720"/>
                            <a:ext cx="11235" cy="2044"/>
                          </a:xfrm>
                          <a:custGeom>
                            <a:avLst/>
                            <a:gdLst>
                              <a:gd name="T0" fmla="*/ 0 w 11064"/>
                              <a:gd name="T1" fmla="*/ 2044 h 2044"/>
                              <a:gd name="T2" fmla="*/ 11064 w 11064"/>
                              <a:gd name="T3" fmla="*/ 2044 h 2044"/>
                              <a:gd name="T4" fmla="*/ 11064 w 11064"/>
                              <a:gd name="T5" fmla="*/ 0 h 2044"/>
                              <a:gd name="T6" fmla="*/ 0 w 11064"/>
                              <a:gd name="T7" fmla="*/ 0 h 2044"/>
                              <a:gd name="T8" fmla="*/ 0 w 11064"/>
                              <a:gd name="T9" fmla="*/ 2044 h 2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64" h="2044">
                                <a:moveTo>
                                  <a:pt x="0" y="2044"/>
                                </a:moveTo>
                                <a:lnTo>
                                  <a:pt x="11064" y="2044"/>
                                </a:lnTo>
                                <a:lnTo>
                                  <a:pt x="11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253E6" w14:textId="77777777" w:rsidR="007D4318" w:rsidRPr="00D153A0" w:rsidRDefault="007D4318" w:rsidP="004443E9">
                              <w:pPr>
                                <w:ind w:left="2880" w:firstLine="720"/>
                                <w:jc w:val="center"/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D153A0"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  <w:t>Maine Autism Institute for</w:t>
                              </w:r>
                              <w:r w:rsidRPr="00D153A0"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  <w:tab/>
                              </w:r>
                            </w:p>
                            <w:p w14:paraId="3BE96D4E" w14:textId="77777777" w:rsidR="007D4318" w:rsidRPr="00D153A0" w:rsidRDefault="007D4318" w:rsidP="004443E9">
                              <w:pPr>
                                <w:ind w:left="2880" w:firstLine="720"/>
                                <w:jc w:val="center"/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D153A0"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  <w:t xml:space="preserve"> Education and Research</w:t>
                              </w:r>
                            </w:p>
                            <w:p w14:paraId="05131F82" w14:textId="77777777" w:rsidR="007D4318" w:rsidRDefault="007D4318" w:rsidP="004443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47" y="1018"/>
                            <a:ext cx="372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C6D5B" w14:textId="77777777" w:rsidR="007D4318" w:rsidRDefault="007D4318" w:rsidP="004443E9">
                              <w:pPr>
                                <w:spacing w:line="14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83B98B" wp14:editId="6771E86E">
                                    <wp:extent cx="2362835" cy="914400"/>
                                    <wp:effectExtent l="0" t="0" r="0" b="0"/>
                                    <wp:docPr id="8" name="Picture 2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62835" cy="91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6EC1F8F" w14:textId="77777777" w:rsidR="007D4318" w:rsidRDefault="007D4318" w:rsidP="004443E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568" y="6792"/>
                            <a:ext cx="4728" cy="20"/>
                          </a:xfrm>
                          <a:custGeom>
                            <a:avLst/>
                            <a:gdLst>
                              <a:gd name="T0" fmla="*/ 0 w 4728"/>
                              <a:gd name="T1" fmla="*/ 0 h 20"/>
                              <a:gd name="T2" fmla="*/ 4728 w 47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28" h="20">
                                <a:moveTo>
                                  <a:pt x="0" y="0"/>
                                </a:moveTo>
                                <a:lnTo>
                                  <a:pt x="4728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12700">
                                <a:solidFill>
                                  <a:srgbClr val="003263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55" y="2763"/>
                            <a:ext cx="4096" cy="12908"/>
                          </a:xfrm>
                          <a:custGeom>
                            <a:avLst/>
                            <a:gdLst>
                              <a:gd name="T0" fmla="*/ 0 w 4096"/>
                              <a:gd name="T1" fmla="*/ 12908 h 12908"/>
                              <a:gd name="T2" fmla="*/ 4096 w 4096"/>
                              <a:gd name="T3" fmla="*/ 12908 h 12908"/>
                              <a:gd name="T4" fmla="*/ 4096 w 4096"/>
                              <a:gd name="T5" fmla="*/ 0 h 12908"/>
                              <a:gd name="T6" fmla="*/ 0 w 4096"/>
                              <a:gd name="T7" fmla="*/ 0 h 12908"/>
                              <a:gd name="T8" fmla="*/ 0 w 4096"/>
                              <a:gd name="T9" fmla="*/ 12908 h 12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96" h="12908">
                                <a:moveTo>
                                  <a:pt x="0" y="12908"/>
                                </a:moveTo>
                                <a:lnTo>
                                  <a:pt x="4096" y="12908"/>
                                </a:lnTo>
                                <a:lnTo>
                                  <a:pt x="4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B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8778E" w14:textId="71BB1B55" w:rsidR="007D4318" w:rsidRDefault="00D45DE3" w:rsidP="00D9480E">
                              <w:pPr>
                                <w:contextualSpacing/>
                                <w:rPr>
                                  <w:rFonts w:ascii="Garamond" w:hAnsi="Garamond"/>
                                  <w:color w:val="001934"/>
                                  <w:w w:val="110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 xml:space="preserve">The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Maine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16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-2"/>
                                  <w:w w:val="115"/>
                                </w:rPr>
                                <w:t>A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-1"/>
                                  <w:w w:val="115"/>
                                </w:rPr>
                                <w:t>utism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16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Institute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16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-3"/>
                                  <w:w w:val="115"/>
                                </w:rPr>
                                <w:t>for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23"/>
                                  <w:w w:val="113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Education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-1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 xml:space="preserve">and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-2"/>
                                  <w:w w:val="115"/>
                                </w:rPr>
                                <w:t>R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-1"/>
                                  <w:w w:val="115"/>
                                </w:rPr>
                                <w:t>esearch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 xml:space="preserve"> (MAIER) is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21"/>
                                  <w:w w:val="113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a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39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partnership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39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-1"/>
                                  <w:w w:val="115"/>
                                </w:rPr>
                                <w:t>between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40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the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39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-2"/>
                                  <w:w w:val="115"/>
                                </w:rPr>
                                <w:t>Univ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-1"/>
                                  <w:w w:val="115"/>
                                </w:rPr>
                                <w:t>ersity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28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of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9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Maine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9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-2"/>
                                  <w:w w:val="115"/>
                                </w:rPr>
                                <w:t>Colleg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-1"/>
                                  <w:w w:val="115"/>
                                </w:rPr>
                                <w:t>e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9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of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9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Education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9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and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24"/>
                                  <w:w w:val="122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Human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22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-2"/>
                                  <w:w w:val="115"/>
                                </w:rPr>
                                <w:t>Dev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-1"/>
                                  <w:w w:val="115"/>
                                </w:rPr>
                                <w:t>elopment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22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and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22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the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22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Maine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26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Department of Education. MAIER</w:t>
                              </w:r>
                              <w:r w:rsidR="007D4318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 xml:space="preserve"> i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s</w:t>
                              </w:r>
                              <w:r w:rsidR="007D4318">
                                <w:rPr>
                                  <w:rFonts w:ascii="Garamond" w:hAnsi="Garamond"/>
                                  <w:color w:val="001934"/>
                                  <w:spacing w:val="27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dedicated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27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to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27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building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27"/>
                                  <w:w w:val="115"/>
                                </w:rPr>
                                <w:t xml:space="preserve"> </w:t>
                              </w:r>
                              <w:r w:rsidR="007D4318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state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wide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22"/>
                                  <w:w w:val="113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capacity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17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to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18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-3"/>
                                  <w:w w:val="115"/>
                                </w:rPr>
                                <w:t>im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-2"/>
                                  <w:w w:val="115"/>
                                </w:rPr>
                                <w:t>pr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-3"/>
                                  <w:w w:val="115"/>
                                </w:rPr>
                                <w:t>ov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-2"/>
                                  <w:w w:val="115"/>
                                </w:rPr>
                                <w:t>e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17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outcomes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18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-3"/>
                                  <w:w w:val="115"/>
                                </w:rPr>
                                <w:t>for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21"/>
                                  <w:w w:val="113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individuals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29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with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29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autism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30"/>
                                  <w:w w:val="115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5"/>
                                </w:rPr>
                                <w:t>spectrum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27"/>
                                  <w:w w:val="116"/>
                                </w:rPr>
                                <w:t xml:space="preserve">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spacing w:val="-1"/>
                                  <w:w w:val="110"/>
                                </w:rPr>
                                <w:t xml:space="preserve">disorder </w:t>
                              </w:r>
                              <w:r w:rsidR="007D4318" w:rsidRPr="0094485D">
                                <w:rPr>
                                  <w:rFonts w:ascii="Garamond" w:hAnsi="Garamond"/>
                                  <w:color w:val="001934"/>
                                  <w:w w:val="110"/>
                                </w:rPr>
                                <w:t>(ASD).</w:t>
                              </w:r>
                            </w:p>
                            <w:p w14:paraId="19314DAD" w14:textId="77777777" w:rsidR="00E62ED3" w:rsidRDefault="00E62ED3" w:rsidP="00D9480E">
                              <w:pPr>
                                <w:contextualSpacing/>
                                <w:rPr>
                                  <w:rFonts w:ascii="Garamond" w:hAnsi="Garamond"/>
                                  <w:color w:val="001934"/>
                                  <w:w w:val="110"/>
                                </w:rPr>
                              </w:pPr>
                            </w:p>
                            <w:p w14:paraId="3F38A4EA" w14:textId="77777777" w:rsidR="007D4318" w:rsidRDefault="007D4318" w:rsidP="00D9480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720"/>
                              </w:pPr>
                              <w:r>
                                <w:t>Leadership</w:t>
                              </w:r>
                            </w:p>
                            <w:p w14:paraId="7B1B8151" w14:textId="77777777" w:rsidR="007D4318" w:rsidRDefault="007D4318" w:rsidP="00D9480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720"/>
                              </w:pPr>
                              <w:r>
                                <w:t>Training</w:t>
                              </w:r>
                            </w:p>
                            <w:p w14:paraId="693CF83C" w14:textId="77777777" w:rsidR="007D4318" w:rsidRDefault="007D4318" w:rsidP="00D9480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720"/>
                              </w:pPr>
                              <w:r>
                                <w:t>Professional Development</w:t>
                              </w:r>
                            </w:p>
                            <w:p w14:paraId="630C00B8" w14:textId="77777777" w:rsidR="007D4318" w:rsidRDefault="007D4318" w:rsidP="00D9480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720"/>
                              </w:pPr>
                              <w:r>
                                <w:t>Technical Assistance</w:t>
                              </w:r>
                            </w:p>
                            <w:p w14:paraId="5E847466" w14:textId="77777777" w:rsidR="007D4318" w:rsidRDefault="007D4318" w:rsidP="00D9480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ind w:left="720"/>
                              </w:pPr>
                              <w:r>
                                <w:t>Consultation</w:t>
                              </w:r>
                            </w:p>
                            <w:p w14:paraId="1A7259EE" w14:textId="77777777" w:rsidR="007D4318" w:rsidRPr="00896DEF" w:rsidRDefault="007D4318" w:rsidP="00D9480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720"/>
                              </w:pPr>
                              <w:r>
                                <w:t>Research</w:t>
                              </w:r>
                            </w:p>
                            <w:p w14:paraId="2FF0B004" w14:textId="77777777" w:rsidR="007D4318" w:rsidRPr="00D9480E" w:rsidRDefault="007D4318" w:rsidP="00D9480E">
                              <w:pPr>
                                <w:pStyle w:val="BodyText"/>
                                <w:kinsoku w:val="0"/>
                                <w:overflowPunct w:val="0"/>
                                <w:spacing w:before="9"/>
                                <w:contextualSpacing/>
                                <w:rPr>
                                  <w:rFonts w:ascii="Garamond" w:hAnsi="Garamond"/>
                                  <w:color w:val="001934"/>
                                  <w:sz w:val="14"/>
                                </w:rPr>
                              </w:pPr>
                            </w:p>
                            <w:p w14:paraId="3F9D57E7" w14:textId="77777777" w:rsidR="007D4318" w:rsidRPr="00A47F45" w:rsidRDefault="007D4318" w:rsidP="00D9480E">
                              <w:pPr>
                                <w:pStyle w:val="BodyText"/>
                                <w:kinsoku w:val="0"/>
                                <w:overflowPunct w:val="0"/>
                                <w:spacing w:line="250" w:lineRule="auto"/>
                                <w:ind w:left="360" w:right="313"/>
                                <w:contextualSpacing/>
                                <w:rPr>
                                  <w:rFonts w:ascii="Garamond" w:hAnsi="Garamond"/>
                                  <w:color w:val="001934"/>
                                  <w:sz w:val="24"/>
                                </w:rPr>
                              </w:pPr>
                              <w:r w:rsidRPr="00A47F45">
                                <w:rPr>
                                  <w:rFonts w:ascii="Garamond" w:hAnsi="Garamond"/>
                                  <w:color w:val="001934"/>
                                  <w:w w:val="115"/>
                                  <w:sz w:val="24"/>
                                </w:rPr>
                                <w:t>Maine</w:t>
                              </w:r>
                              <w:r w:rsidRPr="00A47F45">
                                <w:rPr>
                                  <w:rFonts w:ascii="Garamond" w:hAnsi="Garamond"/>
                                  <w:color w:val="001934"/>
                                  <w:spacing w:val="19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 w:rsidRPr="00A47F45">
                                <w:rPr>
                                  <w:rFonts w:ascii="Garamond" w:hAnsi="Garamond"/>
                                  <w:color w:val="001934"/>
                                  <w:spacing w:val="-2"/>
                                  <w:w w:val="115"/>
                                  <w:sz w:val="24"/>
                                </w:rPr>
                                <w:t>A</w:t>
                              </w:r>
                              <w:r w:rsidRPr="00A47F45">
                                <w:rPr>
                                  <w:rFonts w:ascii="Garamond" w:hAnsi="Garamond"/>
                                  <w:color w:val="001934"/>
                                  <w:spacing w:val="-1"/>
                                  <w:w w:val="115"/>
                                  <w:sz w:val="24"/>
                                </w:rPr>
                                <w:t>utism</w:t>
                              </w:r>
                              <w:r w:rsidRPr="00A47F45">
                                <w:rPr>
                                  <w:rFonts w:ascii="Garamond" w:hAnsi="Garamond"/>
                                  <w:color w:val="001934"/>
                                  <w:spacing w:val="19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 w:rsidRPr="00A47F45">
                                <w:rPr>
                                  <w:rFonts w:ascii="Garamond" w:hAnsi="Garamond"/>
                                  <w:color w:val="001934"/>
                                  <w:w w:val="115"/>
                                  <w:sz w:val="24"/>
                                </w:rPr>
                                <w:t>Institute</w:t>
                              </w:r>
                              <w:r w:rsidRPr="00A47F45">
                                <w:rPr>
                                  <w:rFonts w:ascii="Garamond" w:hAnsi="Garamond"/>
                                  <w:color w:val="001934"/>
                                  <w:spacing w:val="20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 w:rsidRPr="00A47F45">
                                <w:rPr>
                                  <w:rFonts w:ascii="Garamond" w:hAnsi="Garamond"/>
                                  <w:color w:val="001934"/>
                                  <w:spacing w:val="-3"/>
                                  <w:w w:val="115"/>
                                  <w:sz w:val="24"/>
                                </w:rPr>
                                <w:t>for</w:t>
                              </w:r>
                              <w:r w:rsidRPr="00A47F45">
                                <w:rPr>
                                  <w:rFonts w:ascii="Garamond" w:hAnsi="Garamond"/>
                                  <w:color w:val="001934"/>
                                  <w:spacing w:val="19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 w:rsidRPr="00A47F45">
                                <w:rPr>
                                  <w:rFonts w:ascii="Garamond" w:hAnsi="Garamond"/>
                                  <w:color w:val="001934"/>
                                  <w:w w:val="115"/>
                                  <w:sz w:val="24"/>
                                </w:rPr>
                                <w:t>Education</w:t>
                              </w:r>
                              <w:r w:rsidRPr="00A47F45">
                                <w:rPr>
                                  <w:rFonts w:ascii="Garamond" w:hAnsi="Garamond"/>
                                  <w:color w:val="001934"/>
                                  <w:spacing w:val="23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 w:rsidRPr="00A47F45">
                                <w:rPr>
                                  <w:rFonts w:ascii="Garamond" w:hAnsi="Garamond"/>
                                  <w:color w:val="001934"/>
                                  <w:w w:val="115"/>
                                  <w:sz w:val="24"/>
                                </w:rPr>
                                <w:t>and</w:t>
                              </w:r>
                              <w:r w:rsidRPr="00A47F45">
                                <w:rPr>
                                  <w:rFonts w:ascii="Garamond" w:hAnsi="Garamond"/>
                                  <w:color w:val="001934"/>
                                  <w:spacing w:val="42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 w:rsidRPr="00A47F45">
                                <w:rPr>
                                  <w:rFonts w:ascii="Garamond" w:hAnsi="Garamond"/>
                                  <w:color w:val="001934"/>
                                  <w:spacing w:val="-2"/>
                                  <w:w w:val="115"/>
                                  <w:sz w:val="24"/>
                                </w:rPr>
                                <w:t>R</w:t>
                              </w:r>
                              <w:r w:rsidRPr="00A47F45">
                                <w:rPr>
                                  <w:rFonts w:ascii="Garamond" w:hAnsi="Garamond"/>
                                  <w:color w:val="001934"/>
                                  <w:spacing w:val="-1"/>
                                  <w:w w:val="115"/>
                                  <w:sz w:val="24"/>
                                </w:rPr>
                                <w:t>esearch</w:t>
                              </w:r>
                            </w:p>
                            <w:p w14:paraId="12421994" w14:textId="77777777" w:rsidR="007D4318" w:rsidRPr="003F1728" w:rsidRDefault="007D4318" w:rsidP="00D9480E">
                              <w:pPr>
                                <w:pStyle w:val="BodyText"/>
                                <w:kinsoku w:val="0"/>
                                <w:overflowPunct w:val="0"/>
                                <w:ind w:left="360"/>
                                <w:contextualSpacing/>
                                <w:rPr>
                                  <w:rFonts w:ascii="Garamond" w:hAnsi="Garamond"/>
                                  <w:color w:val="001934"/>
                                  <w:sz w:val="24"/>
                                </w:rPr>
                              </w:pPr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spacing w:val="-3"/>
                                  <w:w w:val="110"/>
                                  <w:sz w:val="24"/>
                                </w:rPr>
                                <w:t>5766</w:t>
                              </w:r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spacing w:val="1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w w:val="110"/>
                                  <w:sz w:val="24"/>
                                </w:rPr>
                                <w:t>Shibles</w:t>
                              </w:r>
                              <w:proofErr w:type="spellEnd"/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spacing w:val="1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w w:val="110"/>
                                  <w:sz w:val="24"/>
                                </w:rPr>
                                <w:t>Hall,</w:t>
                              </w:r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spacing w:val="1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w w:val="110"/>
                                  <w:sz w:val="24"/>
                                </w:rPr>
                                <w:t>r</w:t>
                              </w:r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spacing w:val="1"/>
                                  <w:w w:val="110"/>
                                  <w:sz w:val="24"/>
                                </w:rPr>
                                <w:t>m.</w:t>
                              </w:r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spacing w:val="1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w w:val="110"/>
                                  <w:sz w:val="24"/>
                                </w:rPr>
                                <w:t>303</w:t>
                              </w:r>
                            </w:p>
                            <w:p w14:paraId="0CDC0262" w14:textId="77777777" w:rsidR="007D4318" w:rsidRPr="003F1728" w:rsidRDefault="007D4318" w:rsidP="00D9480E">
                              <w:pPr>
                                <w:pStyle w:val="BodyText"/>
                                <w:kinsoku w:val="0"/>
                                <w:overflowPunct w:val="0"/>
                                <w:spacing w:before="10"/>
                                <w:ind w:left="360"/>
                                <w:contextualSpacing/>
                                <w:rPr>
                                  <w:rFonts w:ascii="Garamond" w:hAnsi="Garamond"/>
                                  <w:color w:val="001934"/>
                                  <w:sz w:val="24"/>
                                </w:rPr>
                              </w:pPr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spacing w:val="-1"/>
                                  <w:w w:val="110"/>
                                  <w:sz w:val="24"/>
                                </w:rPr>
                                <w:t>Orono,</w:t>
                              </w:r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spacing w:val="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w w:val="110"/>
                                  <w:sz w:val="24"/>
                                </w:rPr>
                                <w:t>ME</w:t>
                              </w:r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spacing w:val="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spacing w:val="1"/>
                                  <w:w w:val="110"/>
                                  <w:sz w:val="24"/>
                                </w:rPr>
                                <w:t>04469</w:t>
                              </w:r>
                            </w:p>
                            <w:p w14:paraId="6F54253E" w14:textId="77777777" w:rsidR="007D4318" w:rsidRPr="003F1728" w:rsidRDefault="007D4318" w:rsidP="00D9480E">
                              <w:pPr>
                                <w:pStyle w:val="BodyText"/>
                                <w:kinsoku w:val="0"/>
                                <w:overflowPunct w:val="0"/>
                                <w:spacing w:before="10"/>
                                <w:ind w:left="360" w:firstLine="26"/>
                                <w:contextualSpacing/>
                                <w:rPr>
                                  <w:rFonts w:ascii="Garamond" w:hAnsi="Garamond"/>
                                  <w:color w:val="001934"/>
                                  <w:sz w:val="24"/>
                                </w:rPr>
                              </w:pPr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w w:val="110"/>
                                  <w:sz w:val="24"/>
                                </w:rPr>
                                <w:t>Phone:</w:t>
                              </w:r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spacing w:val="2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spacing w:val="-3"/>
                                  <w:w w:val="110"/>
                                  <w:sz w:val="24"/>
                                </w:rPr>
                                <w:t>207</w:t>
                              </w:r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spacing w:val="-4"/>
                                  <w:w w:val="110"/>
                                  <w:sz w:val="24"/>
                                </w:rPr>
                                <w:t>.58</w:t>
                              </w:r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spacing w:val="-3"/>
                                  <w:w w:val="110"/>
                                  <w:sz w:val="24"/>
                                </w:rPr>
                                <w:t>1</w:t>
                              </w:r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spacing w:val="-4"/>
                                  <w:w w:val="110"/>
                                  <w:sz w:val="24"/>
                                </w:rPr>
                                <w:t>.2352</w:t>
                              </w:r>
                            </w:p>
                            <w:p w14:paraId="0A25ABD8" w14:textId="77777777" w:rsidR="007D4318" w:rsidRPr="003F1728" w:rsidRDefault="007D4318" w:rsidP="00D9480E">
                              <w:pPr>
                                <w:pStyle w:val="BodyText"/>
                                <w:kinsoku w:val="0"/>
                                <w:overflowPunct w:val="0"/>
                                <w:spacing w:before="10"/>
                                <w:ind w:left="360"/>
                                <w:contextualSpacing/>
                                <w:rPr>
                                  <w:rFonts w:ascii="Garamond" w:hAnsi="Garamond"/>
                                  <w:color w:val="001934"/>
                                  <w:sz w:val="24"/>
                                </w:rPr>
                              </w:pPr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spacing w:val="-2"/>
                                  <w:w w:val="110"/>
                                  <w:sz w:val="24"/>
                                </w:rPr>
                                <w:t>Fax:</w:t>
                              </w:r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spacing w:val="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 w:rsidRPr="003F1728">
                                <w:rPr>
                                  <w:rFonts w:ascii="Garamond" w:hAnsi="Garamond"/>
                                  <w:color w:val="001934"/>
                                  <w:spacing w:val="-6"/>
                                  <w:w w:val="110"/>
                                  <w:sz w:val="24"/>
                                </w:rPr>
                                <w:t>207.581.2428</w:t>
                              </w:r>
                            </w:p>
                            <w:p w14:paraId="623E3BBB" w14:textId="77777777" w:rsidR="007D4318" w:rsidRDefault="003C5FBE" w:rsidP="00D9480E">
                              <w:pPr>
                                <w:pStyle w:val="BodyText"/>
                                <w:kinsoku w:val="0"/>
                                <w:overflowPunct w:val="0"/>
                                <w:spacing w:before="10"/>
                                <w:ind w:left="360"/>
                                <w:contextualSpacing/>
                                <w:rPr>
                                  <w:rFonts w:ascii="Garamond" w:hAnsi="Garamond"/>
                                  <w:color w:val="001934"/>
                                  <w:sz w:val="24"/>
                                </w:rPr>
                              </w:pPr>
                              <w:hyperlink r:id="rId9" w:history="1">
                                <w:r w:rsidR="007D4318" w:rsidRPr="003F1728">
                                  <w:rPr>
                                    <w:rFonts w:ascii="Garamond" w:hAnsi="Garamond"/>
                                    <w:color w:val="001934"/>
                                    <w:w w:val="115"/>
                                    <w:sz w:val="24"/>
                                  </w:rPr>
                                  <w:t>maineautisminstitut</w:t>
                                </w:r>
                              </w:hyperlink>
                              <w:hyperlink r:id="rId10" w:history="1">
                                <w:r w:rsidR="007D4318" w:rsidRPr="003F1728">
                                  <w:rPr>
                                    <w:rFonts w:ascii="Garamond" w:hAnsi="Garamond"/>
                                    <w:color w:val="001934"/>
                                    <w:w w:val="115"/>
                                    <w:sz w:val="24"/>
                                  </w:rPr>
                                  <w:t>e@maine.edu</w:t>
                                </w:r>
                              </w:hyperlink>
                            </w:p>
                            <w:p w14:paraId="088672F7" w14:textId="77777777" w:rsidR="007D4318" w:rsidRPr="00D9480E" w:rsidRDefault="007D4318" w:rsidP="00D9480E">
                              <w:pPr>
                                <w:pStyle w:val="BodyText"/>
                                <w:kinsoku w:val="0"/>
                                <w:overflowPunct w:val="0"/>
                                <w:spacing w:before="10"/>
                                <w:contextualSpacing/>
                                <w:rPr>
                                  <w:rFonts w:ascii="Garamond" w:hAnsi="Garamond"/>
                                  <w:color w:val="001934"/>
                                  <w:sz w:val="14"/>
                                </w:rPr>
                              </w:pPr>
                            </w:p>
                            <w:p w14:paraId="28F53524" w14:textId="77777777" w:rsidR="007D4318" w:rsidRPr="00E13268" w:rsidRDefault="007D4318" w:rsidP="00D9480E">
                              <w:pPr>
                                <w:spacing w:after="120"/>
                                <w:contextualSpacing/>
                                <w:jc w:val="center"/>
                                <w:rPr>
                                  <w:rFonts w:ascii="Garamond" w:hAnsi="Garamond"/>
                                  <w:color w:val="001934"/>
                                </w:rPr>
                              </w:pPr>
                              <w:r w:rsidRPr="00E13268">
                                <w:rPr>
                                  <w:rFonts w:ascii="Garamond" w:hAnsi="Garamond"/>
                                  <w:b/>
                                  <w:color w:val="001934"/>
                                </w:rPr>
                                <w:t>Workshop cost:</w:t>
                              </w:r>
                              <w:r>
                                <w:rPr>
                                  <w:rFonts w:ascii="Garamond" w:hAnsi="Garamond"/>
                                  <w:color w:val="001934"/>
                                </w:rPr>
                                <w:t xml:space="preserve"> $35</w:t>
                              </w:r>
                              <w:r w:rsidRPr="00E13268">
                                <w:rPr>
                                  <w:rFonts w:ascii="Garamond" w:hAnsi="Garamond"/>
                                  <w:color w:val="001934"/>
                                </w:rPr>
                                <w:t>.00/person</w:t>
                              </w:r>
                            </w:p>
                            <w:p w14:paraId="62045D86" w14:textId="77777777" w:rsidR="007D4318" w:rsidRPr="00E13268" w:rsidRDefault="007D4318" w:rsidP="00D9480E">
                              <w:pPr>
                                <w:spacing w:after="120"/>
                                <w:contextualSpacing/>
                                <w:jc w:val="center"/>
                                <w:rPr>
                                  <w:rFonts w:ascii="Garamond" w:hAnsi="Garamond"/>
                                  <w:color w:val="001934"/>
                                </w:rPr>
                              </w:pPr>
                              <w:r w:rsidRPr="00E13268">
                                <w:rPr>
                                  <w:rFonts w:ascii="Garamond" w:hAnsi="Garamond"/>
                                  <w:b/>
                                  <w:color w:val="001934"/>
                                </w:rPr>
                                <w:t>Check in:</w:t>
                              </w:r>
                              <w:r w:rsidRPr="00E13268">
                                <w:rPr>
                                  <w:rFonts w:ascii="Garamond" w:hAnsi="Garamond"/>
                                  <w:color w:val="001934"/>
                                </w:rPr>
                                <w:t xml:space="preserve"> 8:30am</w:t>
                              </w:r>
                            </w:p>
                            <w:p w14:paraId="5C84C767" w14:textId="77777777" w:rsidR="007D4318" w:rsidRDefault="007D4318" w:rsidP="00D9480E">
                              <w:pPr>
                                <w:spacing w:after="120"/>
                                <w:contextualSpacing/>
                                <w:jc w:val="center"/>
                                <w:rPr>
                                  <w:rFonts w:ascii="Garamond" w:hAnsi="Garamond"/>
                                  <w:color w:val="001934"/>
                                </w:rPr>
                              </w:pPr>
                              <w:r w:rsidRPr="00E13268">
                                <w:rPr>
                                  <w:rFonts w:ascii="Garamond" w:hAnsi="Garamond"/>
                                  <w:b/>
                                  <w:color w:val="001934"/>
                                </w:rPr>
                                <w:t>S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color w:val="001934"/>
                                </w:rPr>
                                <w:t>ession s</w:t>
                              </w:r>
                              <w:r w:rsidRPr="00E13268">
                                <w:rPr>
                                  <w:rFonts w:ascii="Garamond" w:hAnsi="Garamond"/>
                                  <w:b/>
                                  <w:color w:val="001934"/>
                                </w:rPr>
                                <w:t>tart time:</w:t>
                              </w:r>
                              <w:r w:rsidRPr="00E13268">
                                <w:rPr>
                                  <w:rFonts w:ascii="Garamond" w:hAnsi="Garamond"/>
                                  <w:color w:val="001934"/>
                                </w:rPr>
                                <w:t xml:space="preserve"> 9:00am</w:t>
                              </w:r>
                            </w:p>
                            <w:p w14:paraId="6CE29F92" w14:textId="77777777" w:rsidR="007D4318" w:rsidRPr="00D9480E" w:rsidRDefault="007D4318" w:rsidP="00D9480E">
                              <w:pPr>
                                <w:contextualSpacing/>
                                <w:jc w:val="center"/>
                                <w:rPr>
                                  <w:rFonts w:ascii="Garamond" w:hAnsi="Garamond"/>
                                  <w:b/>
                                  <w:sz w:val="8"/>
                                  <w:szCs w:val="22"/>
                                </w:rPr>
                              </w:pPr>
                            </w:p>
                            <w:p w14:paraId="4D10861F" w14:textId="77777777" w:rsidR="007D4318" w:rsidRDefault="007D4318" w:rsidP="00D9480E">
                              <w:pPr>
                                <w:contextualSpacing/>
                                <w:jc w:val="center"/>
                                <w:rPr>
                                  <w:rFonts w:ascii="Garamond" w:hAnsi="Garamond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13268">
                                <w:rPr>
                                  <w:rFonts w:ascii="Garamond" w:hAnsi="Garamond"/>
                                  <w:b/>
                                  <w:sz w:val="22"/>
                                  <w:szCs w:val="22"/>
                                </w:rPr>
                                <w:t>Contact hour certificates are provided at each PD opportunity.</w:t>
                              </w:r>
                            </w:p>
                            <w:p w14:paraId="574CD5D8" w14:textId="77777777" w:rsidR="00E62ED3" w:rsidRDefault="00E62ED3" w:rsidP="00D9480E">
                              <w:pPr>
                                <w:contextualSpacing/>
                                <w:jc w:val="center"/>
                                <w:rPr>
                                  <w:rFonts w:ascii="Garamond" w:hAnsi="Garamond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0DF62443" w14:textId="137DAC6F" w:rsidR="007D4318" w:rsidRDefault="007D4318" w:rsidP="00D9480E">
                              <w:pPr>
                                <w:contextualSpacing/>
                                <w:jc w:val="center"/>
                                <w:rPr>
                                  <w:rFonts w:ascii="Garamond" w:hAnsi="Garamond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22"/>
                                  <w:szCs w:val="22"/>
                                </w:rPr>
                                <w:t>CEUs available</w:t>
                              </w:r>
                              <w:r w:rsidR="00E62ED3">
                                <w:rPr>
                                  <w:rFonts w:ascii="Garamond" w:hAnsi="Garamond"/>
                                  <w:b/>
                                  <w:sz w:val="22"/>
                                  <w:szCs w:val="22"/>
                                </w:rPr>
                                <w:t xml:space="preserve"> through application and $20 fee for each PD opportunity </w:t>
                              </w:r>
                            </w:p>
                            <w:p w14:paraId="6D91CED9" w14:textId="77777777" w:rsidR="00E62ED3" w:rsidRDefault="00E62ED3" w:rsidP="00E62ED3">
                              <w:pPr>
                                <w:ind w:right="170"/>
                                <w:contextualSpacing/>
                                <w:jc w:val="center"/>
                                <w:rPr>
                                  <w:rFonts w:ascii="Garamond" w:hAnsi="Garamond"/>
                                  <w:b/>
                                  <w:color w:val="001934"/>
                                  <w:sz w:val="20"/>
                                  <w:szCs w:val="22"/>
                                </w:rPr>
                              </w:pPr>
                            </w:p>
                            <w:p w14:paraId="0DB94FA6" w14:textId="77777777" w:rsidR="00E62ED3" w:rsidRDefault="00E62ED3" w:rsidP="00E62ED3">
                              <w:pPr>
                                <w:ind w:right="170"/>
                                <w:contextualSpacing/>
                                <w:jc w:val="center"/>
                                <w:rPr>
                                  <w:rFonts w:ascii="Garamond" w:hAnsi="Garamond"/>
                                  <w:b/>
                                  <w:color w:val="001934"/>
                                  <w:sz w:val="20"/>
                                  <w:szCs w:val="22"/>
                                </w:rPr>
                              </w:pPr>
                            </w:p>
                            <w:p w14:paraId="14D331B1" w14:textId="29599ABB" w:rsidR="007D4318" w:rsidRPr="00E62ED3" w:rsidRDefault="007D4318" w:rsidP="00E62ED3">
                              <w:pPr>
                                <w:ind w:right="170"/>
                                <w:contextualSpacing/>
                                <w:jc w:val="center"/>
                                <w:rPr>
                                  <w:rFonts w:ascii="Garamond" w:hAnsi="Garamond"/>
                                  <w:b/>
                                  <w:color w:val="001934"/>
                                  <w:sz w:val="20"/>
                                  <w:szCs w:val="22"/>
                                </w:rPr>
                              </w:pPr>
                              <w:r w:rsidRPr="00A47F45">
                                <w:rPr>
                                  <w:rFonts w:ascii="Garamond" w:hAnsi="Garamond"/>
                                  <w:b/>
                                  <w:color w:val="001934"/>
                                  <w:sz w:val="20"/>
                                  <w:szCs w:val="22"/>
                                </w:rPr>
                                <w:t>Lunch is the responsibility of the participant.</w:t>
                              </w:r>
                            </w:p>
                            <w:p w14:paraId="1B6C7243" w14:textId="7199616F" w:rsidR="007D4318" w:rsidRDefault="007D4318" w:rsidP="00354C6B">
                              <w:pPr>
                                <w:contextualSpacing/>
                              </w:pPr>
                              <w:r>
                                <w:rPr>
                                  <w:rFonts w:ascii="Garamond" w:hAnsi="Garamond"/>
                                  <w:color w:val="001934"/>
                                </w:rPr>
                                <w:tab/>
                              </w:r>
                            </w:p>
                            <w:p w14:paraId="15A16979" w14:textId="243BC6E1" w:rsidR="007D4318" w:rsidRDefault="007D4318" w:rsidP="004443E9">
                              <w:r>
                                <w:t xml:space="preserve"> </w:t>
                              </w:r>
                              <w:r>
                                <w:tab/>
                                <w:t xml:space="preserve">       </w:t>
                              </w:r>
                              <w:r>
                                <w:rPr>
                                  <w:rFonts w:ascii="Times" w:eastAsiaTheme="minorEastAsia" w:hAnsi="Times"/>
                                  <w:bCs/>
                                  <w:noProof/>
                                  <w:color w:val="000000"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 wp14:anchorId="56147457" wp14:editId="69C007AB">
                                    <wp:extent cx="876300" cy="730905"/>
                                    <wp:effectExtent l="0" t="0" r="0" b="5715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US-office-SpecPrograms-Logo.jpg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76300" cy="730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9F60F5" id="Group 2" o:spid="_x0000_s1026" style="position:absolute;margin-left:14.8pt;margin-top:7pt;width:584.2pt;height:778pt;z-index:-251654144;mso-position-horizontal-relative:page;mso-position-vertical-relative:page" coordorigin="455,720" coordsize="11235,14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" o:allowincell="f">
                <v:shape id="Freeform 3" o:spid="_x0000_s1027" style="position:absolute;left:455;top:720;width:11235;height:2044;visibility:visible;mso-wrap-style:square;v-text-anchor:top" coordsize="11064,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" adj="-11796480,,5400" path="m,2044r11064,l11064,,,,,2044xe" fillcolor="#002a5c" stroked="f">
                  <v:stroke joinstyle="miter"/>
                  <v:formulas/>
                  <v:path arrowok="t" o:connecttype="custom" o:connectlocs="0,2044;11235,2044;11235,0;0,0;0,2044" o:connectangles="0,0,0,0,0" textboxrect="0,0,11064,2044"/>
                  <v:textbox>
                    <w:txbxContent>
                      <w:p w14:paraId="4CD253E6" w14:textId="77777777" w:rsidR="007D4318" w:rsidRPr="00D153A0" w:rsidRDefault="007D4318" w:rsidP="004443E9">
                        <w:pPr>
                          <w:ind w:left="2880" w:firstLine="720"/>
                          <w:jc w:val="center"/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D153A0">
                          <w:rPr>
                            <w:b/>
                            <w:bCs/>
                            <w:sz w:val="56"/>
                            <w:szCs w:val="56"/>
                          </w:rPr>
                          <w:t>Maine Autism Institute for</w:t>
                        </w:r>
                        <w:r w:rsidRPr="00D153A0">
                          <w:rPr>
                            <w:b/>
                            <w:bCs/>
                            <w:sz w:val="56"/>
                            <w:szCs w:val="56"/>
                          </w:rPr>
                          <w:tab/>
                        </w:r>
                      </w:p>
                      <w:p w14:paraId="3BE96D4E" w14:textId="77777777" w:rsidR="007D4318" w:rsidRPr="00D153A0" w:rsidRDefault="007D4318" w:rsidP="004443E9">
                        <w:pPr>
                          <w:ind w:left="2880" w:firstLine="720"/>
                          <w:jc w:val="center"/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D153A0">
                          <w:rPr>
                            <w:b/>
                            <w:bCs/>
                            <w:sz w:val="56"/>
                            <w:szCs w:val="56"/>
                          </w:rPr>
                          <w:t xml:space="preserve"> Education and Research</w:t>
                        </w:r>
                      </w:p>
                      <w:p w14:paraId="05131F82" w14:textId="77777777" w:rsidR="007D4318" w:rsidRDefault="007D4318" w:rsidP="004443E9">
                        <w:pPr>
                          <w:jc w:val="center"/>
                        </w:pPr>
                      </w:p>
                    </w:txbxContent>
                  </v:textbox>
                </v:shape>
                <v:rect id="Rectangle 5" o:spid="_x0000_s1028" style="position:absolute;left:747;top:1018;width:37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" filled="f" stroked="f">
                  <v:textbox inset="0,0,0,0">
                    <w:txbxContent>
                      <w:p w14:paraId="49AC6D5B" w14:textId="77777777" w:rsidR="007D4318" w:rsidRDefault="007D4318" w:rsidP="004443E9">
                        <w:pPr>
                          <w:spacing w:line="14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83B98B" wp14:editId="6771E86E">
                              <wp:extent cx="2362835" cy="914400"/>
                              <wp:effectExtent l="0" t="0" r="0" b="0"/>
                              <wp:docPr id="8" name="Picture 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2835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6EC1F8F" w14:textId="77777777" w:rsidR="007D4318" w:rsidRDefault="007D4318" w:rsidP="004443E9"/>
                    </w:txbxContent>
                  </v:textbox>
                </v:rect>
                <v:shape id="Freeform 6" o:spid="_x0000_s1029" style="position:absolute;left:5568;top:6792;width:4728;height:20;visibility:visible;mso-wrap-style:square;v-text-anchor:top" coordsize="47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" path="m,l4728,e" filled="f" stroked="f">
                  <v:path arrowok="t" o:connecttype="custom" o:connectlocs="0,0;4728,0" o:connectangles="0,0"/>
                </v:shape>
                <v:shape id="Freeform 4" o:spid="_x0000_s1030" style="position:absolute;left:455;top:2763;width:4096;height:12908;visibility:visible;mso-wrap-style:square;v-text-anchor:top" coordsize="4096,12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" adj="-11796480,,5400" path="m,12908r4096,l4096,,,,,12908xe" fillcolor="#79bde8" stroked="f">
                  <v:stroke joinstyle="miter"/>
                  <v:formulas/>
                  <v:path arrowok="t" o:connecttype="custom" o:connectlocs="0,12908;4096,12908;4096,0;0,0;0,12908" o:connectangles="0,0,0,0,0" textboxrect="0,0,4096,12908"/>
                  <v:textbox>
                    <w:txbxContent>
                      <w:p w14:paraId="3698778E" w14:textId="71BB1B55" w:rsidR="007D4318" w:rsidRDefault="00D45DE3" w:rsidP="00D9480E">
                        <w:pPr>
                          <w:contextualSpacing/>
                          <w:rPr>
                            <w:rFonts w:ascii="Garamond" w:hAnsi="Garamond"/>
                            <w:color w:val="001934"/>
                            <w:w w:val="110"/>
                          </w:rPr>
                        </w:pPr>
                        <w:r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 xml:space="preserve">The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Maine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16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-2"/>
                            <w:w w:val="115"/>
                          </w:rPr>
                          <w:t>A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-1"/>
                            <w:w w:val="115"/>
                          </w:rPr>
                          <w:t>utism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16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Institute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16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-3"/>
                            <w:w w:val="115"/>
                          </w:rPr>
                          <w:t>for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23"/>
                            <w:w w:val="113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Education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-1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 xml:space="preserve">and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-2"/>
                            <w:w w:val="115"/>
                          </w:rPr>
                          <w:t>R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-1"/>
                            <w:w w:val="115"/>
                          </w:rPr>
                          <w:t>esearch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 xml:space="preserve"> (MAIER) is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21"/>
                            <w:w w:val="113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a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39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partnership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39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-1"/>
                            <w:w w:val="115"/>
                          </w:rPr>
                          <w:t>between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40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the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39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-2"/>
                            <w:w w:val="115"/>
                          </w:rPr>
                          <w:t>Univ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-1"/>
                            <w:w w:val="115"/>
                          </w:rPr>
                          <w:t>ersity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28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of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9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Maine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9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-2"/>
                            <w:w w:val="115"/>
                          </w:rPr>
                          <w:t>Colleg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-1"/>
                            <w:w w:val="115"/>
                          </w:rPr>
                          <w:t>e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9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of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9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Education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9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and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24"/>
                            <w:w w:val="122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Human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22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-2"/>
                            <w:w w:val="115"/>
                          </w:rPr>
                          <w:t>Dev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-1"/>
                            <w:w w:val="115"/>
                          </w:rPr>
                          <w:t>elopment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22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and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22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the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22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Maine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26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Department of Education. MAIER</w:t>
                        </w:r>
                        <w:r w:rsidR="007D4318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 xml:space="preserve"> i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s</w:t>
                        </w:r>
                        <w:r w:rsidR="007D4318">
                          <w:rPr>
                            <w:rFonts w:ascii="Garamond" w:hAnsi="Garamond"/>
                            <w:color w:val="001934"/>
                            <w:spacing w:val="27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dedicated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27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to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27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building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27"/>
                            <w:w w:val="115"/>
                          </w:rPr>
                          <w:t xml:space="preserve"> </w:t>
                        </w:r>
                        <w:r w:rsidR="007D4318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state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wide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22"/>
                            <w:w w:val="113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capacity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17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to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18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-3"/>
                            <w:w w:val="115"/>
                          </w:rPr>
                          <w:t>im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-2"/>
                            <w:w w:val="115"/>
                          </w:rPr>
                          <w:t>pr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-3"/>
                            <w:w w:val="115"/>
                          </w:rPr>
                          <w:t>ov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-2"/>
                            <w:w w:val="115"/>
                          </w:rPr>
                          <w:t>e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17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outcomes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18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-3"/>
                            <w:w w:val="115"/>
                          </w:rPr>
                          <w:t>for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21"/>
                            <w:w w:val="113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individuals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29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with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29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autism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30"/>
                            <w:w w:val="115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5"/>
                          </w:rPr>
                          <w:t>spectrum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27"/>
                            <w:w w:val="116"/>
                          </w:rPr>
                          <w:t xml:space="preserve">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spacing w:val="-1"/>
                            <w:w w:val="110"/>
                          </w:rPr>
                          <w:t xml:space="preserve">disorder </w:t>
                        </w:r>
                        <w:r w:rsidR="007D4318" w:rsidRPr="0094485D">
                          <w:rPr>
                            <w:rFonts w:ascii="Garamond" w:hAnsi="Garamond"/>
                            <w:color w:val="001934"/>
                            <w:w w:val="110"/>
                          </w:rPr>
                          <w:t>(ASD).</w:t>
                        </w:r>
                      </w:p>
                      <w:p w14:paraId="19314DAD" w14:textId="77777777" w:rsidR="00E62ED3" w:rsidRDefault="00E62ED3" w:rsidP="00D9480E">
                        <w:pPr>
                          <w:contextualSpacing/>
                          <w:rPr>
                            <w:rFonts w:ascii="Garamond" w:hAnsi="Garamond"/>
                            <w:color w:val="001934"/>
                            <w:w w:val="110"/>
                          </w:rPr>
                        </w:pPr>
                      </w:p>
                      <w:p w14:paraId="3F38A4EA" w14:textId="77777777" w:rsidR="007D4318" w:rsidRDefault="007D4318" w:rsidP="00D9480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720"/>
                        </w:pPr>
                        <w:r>
                          <w:t>Leadership</w:t>
                        </w:r>
                      </w:p>
                      <w:p w14:paraId="7B1B8151" w14:textId="77777777" w:rsidR="007D4318" w:rsidRDefault="007D4318" w:rsidP="00D9480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720"/>
                        </w:pPr>
                        <w:r>
                          <w:t>Training</w:t>
                        </w:r>
                      </w:p>
                      <w:p w14:paraId="693CF83C" w14:textId="77777777" w:rsidR="007D4318" w:rsidRDefault="007D4318" w:rsidP="00D9480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720"/>
                        </w:pPr>
                        <w:r>
                          <w:t>Professional Development</w:t>
                        </w:r>
                      </w:p>
                      <w:p w14:paraId="630C00B8" w14:textId="77777777" w:rsidR="007D4318" w:rsidRDefault="007D4318" w:rsidP="00D9480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720"/>
                        </w:pPr>
                        <w:r>
                          <w:t>Technical Assistance</w:t>
                        </w:r>
                      </w:p>
                      <w:p w14:paraId="5E847466" w14:textId="77777777" w:rsidR="007D4318" w:rsidRDefault="007D4318" w:rsidP="00D9480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ind w:left="720"/>
                        </w:pPr>
                        <w:r>
                          <w:t>Consultation</w:t>
                        </w:r>
                      </w:p>
                      <w:p w14:paraId="1A7259EE" w14:textId="77777777" w:rsidR="007D4318" w:rsidRPr="00896DEF" w:rsidRDefault="007D4318" w:rsidP="00D9480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720"/>
                        </w:pPr>
                        <w:r>
                          <w:t>Research</w:t>
                        </w:r>
                      </w:p>
                      <w:p w14:paraId="2FF0B004" w14:textId="77777777" w:rsidR="007D4318" w:rsidRPr="00D9480E" w:rsidRDefault="007D4318" w:rsidP="00D9480E">
                        <w:pPr>
                          <w:pStyle w:val="BodyText"/>
                          <w:kinsoku w:val="0"/>
                          <w:overflowPunct w:val="0"/>
                          <w:spacing w:before="9"/>
                          <w:contextualSpacing/>
                          <w:rPr>
                            <w:rFonts w:ascii="Garamond" w:hAnsi="Garamond"/>
                            <w:color w:val="001934"/>
                            <w:sz w:val="14"/>
                          </w:rPr>
                        </w:pPr>
                      </w:p>
                      <w:p w14:paraId="3F9D57E7" w14:textId="77777777" w:rsidR="007D4318" w:rsidRPr="00A47F45" w:rsidRDefault="007D4318" w:rsidP="00D9480E">
                        <w:pPr>
                          <w:pStyle w:val="BodyText"/>
                          <w:kinsoku w:val="0"/>
                          <w:overflowPunct w:val="0"/>
                          <w:spacing w:line="250" w:lineRule="auto"/>
                          <w:ind w:left="360" w:right="313"/>
                          <w:contextualSpacing/>
                          <w:rPr>
                            <w:rFonts w:ascii="Garamond" w:hAnsi="Garamond"/>
                            <w:color w:val="001934"/>
                            <w:sz w:val="24"/>
                          </w:rPr>
                        </w:pPr>
                        <w:r w:rsidRPr="00A47F45">
                          <w:rPr>
                            <w:rFonts w:ascii="Garamond" w:hAnsi="Garamond"/>
                            <w:color w:val="001934"/>
                            <w:w w:val="115"/>
                            <w:sz w:val="24"/>
                          </w:rPr>
                          <w:t>Maine</w:t>
                        </w:r>
                        <w:r w:rsidRPr="00A47F45">
                          <w:rPr>
                            <w:rFonts w:ascii="Garamond" w:hAnsi="Garamond"/>
                            <w:color w:val="001934"/>
                            <w:spacing w:val="19"/>
                            <w:w w:val="115"/>
                            <w:sz w:val="24"/>
                          </w:rPr>
                          <w:t xml:space="preserve"> </w:t>
                        </w:r>
                        <w:r w:rsidRPr="00A47F45">
                          <w:rPr>
                            <w:rFonts w:ascii="Garamond" w:hAnsi="Garamond"/>
                            <w:color w:val="001934"/>
                            <w:spacing w:val="-2"/>
                            <w:w w:val="115"/>
                            <w:sz w:val="24"/>
                          </w:rPr>
                          <w:t>A</w:t>
                        </w:r>
                        <w:r w:rsidRPr="00A47F45">
                          <w:rPr>
                            <w:rFonts w:ascii="Garamond" w:hAnsi="Garamond"/>
                            <w:color w:val="001934"/>
                            <w:spacing w:val="-1"/>
                            <w:w w:val="115"/>
                            <w:sz w:val="24"/>
                          </w:rPr>
                          <w:t>utism</w:t>
                        </w:r>
                        <w:r w:rsidRPr="00A47F45">
                          <w:rPr>
                            <w:rFonts w:ascii="Garamond" w:hAnsi="Garamond"/>
                            <w:color w:val="001934"/>
                            <w:spacing w:val="19"/>
                            <w:w w:val="115"/>
                            <w:sz w:val="24"/>
                          </w:rPr>
                          <w:t xml:space="preserve"> </w:t>
                        </w:r>
                        <w:r w:rsidRPr="00A47F45">
                          <w:rPr>
                            <w:rFonts w:ascii="Garamond" w:hAnsi="Garamond"/>
                            <w:color w:val="001934"/>
                            <w:w w:val="115"/>
                            <w:sz w:val="24"/>
                          </w:rPr>
                          <w:t>Institute</w:t>
                        </w:r>
                        <w:r w:rsidRPr="00A47F45">
                          <w:rPr>
                            <w:rFonts w:ascii="Garamond" w:hAnsi="Garamond"/>
                            <w:color w:val="001934"/>
                            <w:spacing w:val="20"/>
                            <w:w w:val="115"/>
                            <w:sz w:val="24"/>
                          </w:rPr>
                          <w:t xml:space="preserve"> </w:t>
                        </w:r>
                        <w:r w:rsidRPr="00A47F45">
                          <w:rPr>
                            <w:rFonts w:ascii="Garamond" w:hAnsi="Garamond"/>
                            <w:color w:val="001934"/>
                            <w:spacing w:val="-3"/>
                            <w:w w:val="115"/>
                            <w:sz w:val="24"/>
                          </w:rPr>
                          <w:t>for</w:t>
                        </w:r>
                        <w:r w:rsidRPr="00A47F45">
                          <w:rPr>
                            <w:rFonts w:ascii="Garamond" w:hAnsi="Garamond"/>
                            <w:color w:val="001934"/>
                            <w:spacing w:val="19"/>
                            <w:w w:val="115"/>
                            <w:sz w:val="24"/>
                          </w:rPr>
                          <w:t xml:space="preserve"> </w:t>
                        </w:r>
                        <w:r w:rsidRPr="00A47F45">
                          <w:rPr>
                            <w:rFonts w:ascii="Garamond" w:hAnsi="Garamond"/>
                            <w:color w:val="001934"/>
                            <w:w w:val="115"/>
                            <w:sz w:val="24"/>
                          </w:rPr>
                          <w:t>Education</w:t>
                        </w:r>
                        <w:r w:rsidRPr="00A47F45">
                          <w:rPr>
                            <w:rFonts w:ascii="Garamond" w:hAnsi="Garamond"/>
                            <w:color w:val="001934"/>
                            <w:spacing w:val="23"/>
                            <w:w w:val="117"/>
                            <w:sz w:val="24"/>
                          </w:rPr>
                          <w:t xml:space="preserve"> </w:t>
                        </w:r>
                        <w:r w:rsidRPr="00A47F45">
                          <w:rPr>
                            <w:rFonts w:ascii="Garamond" w:hAnsi="Garamond"/>
                            <w:color w:val="001934"/>
                            <w:w w:val="115"/>
                            <w:sz w:val="24"/>
                          </w:rPr>
                          <w:t>and</w:t>
                        </w:r>
                        <w:r w:rsidRPr="00A47F45">
                          <w:rPr>
                            <w:rFonts w:ascii="Garamond" w:hAnsi="Garamond"/>
                            <w:color w:val="001934"/>
                            <w:spacing w:val="42"/>
                            <w:w w:val="115"/>
                            <w:sz w:val="24"/>
                          </w:rPr>
                          <w:t xml:space="preserve"> </w:t>
                        </w:r>
                        <w:r w:rsidRPr="00A47F45">
                          <w:rPr>
                            <w:rFonts w:ascii="Garamond" w:hAnsi="Garamond"/>
                            <w:color w:val="001934"/>
                            <w:spacing w:val="-2"/>
                            <w:w w:val="115"/>
                            <w:sz w:val="24"/>
                          </w:rPr>
                          <w:t>R</w:t>
                        </w:r>
                        <w:r w:rsidRPr="00A47F45">
                          <w:rPr>
                            <w:rFonts w:ascii="Garamond" w:hAnsi="Garamond"/>
                            <w:color w:val="001934"/>
                            <w:spacing w:val="-1"/>
                            <w:w w:val="115"/>
                            <w:sz w:val="24"/>
                          </w:rPr>
                          <w:t>esearch</w:t>
                        </w:r>
                      </w:p>
                      <w:p w14:paraId="12421994" w14:textId="77777777" w:rsidR="007D4318" w:rsidRPr="003F1728" w:rsidRDefault="007D4318" w:rsidP="00D9480E">
                        <w:pPr>
                          <w:pStyle w:val="BodyText"/>
                          <w:kinsoku w:val="0"/>
                          <w:overflowPunct w:val="0"/>
                          <w:ind w:left="360"/>
                          <w:contextualSpacing/>
                          <w:rPr>
                            <w:rFonts w:ascii="Garamond" w:hAnsi="Garamond"/>
                            <w:color w:val="001934"/>
                            <w:sz w:val="24"/>
                          </w:rPr>
                        </w:pPr>
                        <w:r w:rsidRPr="003F1728">
                          <w:rPr>
                            <w:rFonts w:ascii="Garamond" w:hAnsi="Garamond"/>
                            <w:color w:val="001934"/>
                            <w:spacing w:val="-3"/>
                            <w:w w:val="110"/>
                            <w:sz w:val="24"/>
                          </w:rPr>
                          <w:t>5766</w:t>
                        </w:r>
                        <w:r w:rsidRPr="003F1728">
                          <w:rPr>
                            <w:rFonts w:ascii="Garamond" w:hAnsi="Garamond"/>
                            <w:color w:val="001934"/>
                            <w:spacing w:val="13"/>
                            <w:w w:val="110"/>
                            <w:sz w:val="24"/>
                          </w:rPr>
                          <w:t xml:space="preserve"> </w:t>
                        </w:r>
                        <w:proofErr w:type="spellStart"/>
                        <w:r w:rsidRPr="003F1728">
                          <w:rPr>
                            <w:rFonts w:ascii="Garamond" w:hAnsi="Garamond"/>
                            <w:color w:val="001934"/>
                            <w:w w:val="110"/>
                            <w:sz w:val="24"/>
                          </w:rPr>
                          <w:t>Shibles</w:t>
                        </w:r>
                        <w:proofErr w:type="spellEnd"/>
                        <w:r w:rsidRPr="003F1728">
                          <w:rPr>
                            <w:rFonts w:ascii="Garamond" w:hAnsi="Garamond"/>
                            <w:color w:val="001934"/>
                            <w:spacing w:val="14"/>
                            <w:w w:val="110"/>
                            <w:sz w:val="24"/>
                          </w:rPr>
                          <w:t xml:space="preserve"> </w:t>
                        </w:r>
                        <w:r w:rsidRPr="003F1728">
                          <w:rPr>
                            <w:rFonts w:ascii="Garamond" w:hAnsi="Garamond"/>
                            <w:color w:val="001934"/>
                            <w:w w:val="110"/>
                            <w:sz w:val="24"/>
                          </w:rPr>
                          <w:t>Hall,</w:t>
                        </w:r>
                        <w:r w:rsidRPr="003F1728">
                          <w:rPr>
                            <w:rFonts w:ascii="Garamond" w:hAnsi="Garamond"/>
                            <w:color w:val="001934"/>
                            <w:spacing w:val="14"/>
                            <w:w w:val="110"/>
                            <w:sz w:val="24"/>
                          </w:rPr>
                          <w:t xml:space="preserve"> </w:t>
                        </w:r>
                        <w:r w:rsidRPr="003F1728">
                          <w:rPr>
                            <w:rFonts w:ascii="Garamond" w:hAnsi="Garamond"/>
                            <w:color w:val="001934"/>
                            <w:w w:val="110"/>
                            <w:sz w:val="24"/>
                          </w:rPr>
                          <w:t>r</w:t>
                        </w:r>
                        <w:r w:rsidRPr="003F1728">
                          <w:rPr>
                            <w:rFonts w:ascii="Garamond" w:hAnsi="Garamond"/>
                            <w:color w:val="001934"/>
                            <w:spacing w:val="1"/>
                            <w:w w:val="110"/>
                            <w:sz w:val="24"/>
                          </w:rPr>
                          <w:t>m.</w:t>
                        </w:r>
                        <w:r w:rsidRPr="003F1728">
                          <w:rPr>
                            <w:rFonts w:ascii="Garamond" w:hAnsi="Garamond"/>
                            <w:color w:val="001934"/>
                            <w:spacing w:val="14"/>
                            <w:w w:val="110"/>
                            <w:sz w:val="24"/>
                          </w:rPr>
                          <w:t xml:space="preserve"> </w:t>
                        </w:r>
                        <w:r w:rsidRPr="003F1728">
                          <w:rPr>
                            <w:rFonts w:ascii="Garamond" w:hAnsi="Garamond"/>
                            <w:color w:val="001934"/>
                            <w:w w:val="110"/>
                            <w:sz w:val="24"/>
                          </w:rPr>
                          <w:t>303</w:t>
                        </w:r>
                      </w:p>
                      <w:p w14:paraId="0CDC0262" w14:textId="77777777" w:rsidR="007D4318" w:rsidRPr="003F1728" w:rsidRDefault="007D4318" w:rsidP="00D9480E">
                        <w:pPr>
                          <w:pStyle w:val="BodyText"/>
                          <w:kinsoku w:val="0"/>
                          <w:overflowPunct w:val="0"/>
                          <w:spacing w:before="10"/>
                          <w:ind w:left="360"/>
                          <w:contextualSpacing/>
                          <w:rPr>
                            <w:rFonts w:ascii="Garamond" w:hAnsi="Garamond"/>
                            <w:color w:val="001934"/>
                            <w:sz w:val="24"/>
                          </w:rPr>
                        </w:pPr>
                        <w:r w:rsidRPr="003F1728">
                          <w:rPr>
                            <w:rFonts w:ascii="Garamond" w:hAnsi="Garamond"/>
                            <w:color w:val="001934"/>
                            <w:spacing w:val="-1"/>
                            <w:w w:val="110"/>
                            <w:sz w:val="24"/>
                          </w:rPr>
                          <w:t>Orono,</w:t>
                        </w:r>
                        <w:r w:rsidRPr="003F1728">
                          <w:rPr>
                            <w:rFonts w:ascii="Garamond" w:hAnsi="Garamond"/>
                            <w:color w:val="001934"/>
                            <w:spacing w:val="7"/>
                            <w:w w:val="110"/>
                            <w:sz w:val="24"/>
                          </w:rPr>
                          <w:t xml:space="preserve"> </w:t>
                        </w:r>
                        <w:r w:rsidRPr="003F1728">
                          <w:rPr>
                            <w:rFonts w:ascii="Garamond" w:hAnsi="Garamond"/>
                            <w:color w:val="001934"/>
                            <w:w w:val="110"/>
                            <w:sz w:val="24"/>
                          </w:rPr>
                          <w:t>ME</w:t>
                        </w:r>
                        <w:r w:rsidRPr="003F1728">
                          <w:rPr>
                            <w:rFonts w:ascii="Garamond" w:hAnsi="Garamond"/>
                            <w:color w:val="001934"/>
                            <w:spacing w:val="8"/>
                            <w:w w:val="110"/>
                            <w:sz w:val="24"/>
                          </w:rPr>
                          <w:t xml:space="preserve"> </w:t>
                        </w:r>
                        <w:r w:rsidRPr="003F1728">
                          <w:rPr>
                            <w:rFonts w:ascii="Garamond" w:hAnsi="Garamond"/>
                            <w:color w:val="001934"/>
                            <w:spacing w:val="1"/>
                            <w:w w:val="110"/>
                            <w:sz w:val="24"/>
                          </w:rPr>
                          <w:t>04469</w:t>
                        </w:r>
                      </w:p>
                      <w:p w14:paraId="6F54253E" w14:textId="77777777" w:rsidR="007D4318" w:rsidRPr="003F1728" w:rsidRDefault="007D4318" w:rsidP="00D9480E">
                        <w:pPr>
                          <w:pStyle w:val="BodyText"/>
                          <w:kinsoku w:val="0"/>
                          <w:overflowPunct w:val="0"/>
                          <w:spacing w:before="10"/>
                          <w:ind w:left="360" w:firstLine="26"/>
                          <w:contextualSpacing/>
                          <w:rPr>
                            <w:rFonts w:ascii="Garamond" w:hAnsi="Garamond"/>
                            <w:color w:val="001934"/>
                            <w:sz w:val="24"/>
                          </w:rPr>
                        </w:pPr>
                        <w:r w:rsidRPr="003F1728">
                          <w:rPr>
                            <w:rFonts w:ascii="Garamond" w:hAnsi="Garamond"/>
                            <w:color w:val="001934"/>
                            <w:w w:val="110"/>
                            <w:sz w:val="24"/>
                          </w:rPr>
                          <w:t>Phone:</w:t>
                        </w:r>
                        <w:r w:rsidRPr="003F1728">
                          <w:rPr>
                            <w:rFonts w:ascii="Garamond" w:hAnsi="Garamond"/>
                            <w:color w:val="001934"/>
                            <w:spacing w:val="21"/>
                            <w:w w:val="110"/>
                            <w:sz w:val="24"/>
                          </w:rPr>
                          <w:t xml:space="preserve"> </w:t>
                        </w:r>
                        <w:r w:rsidRPr="003F1728">
                          <w:rPr>
                            <w:rFonts w:ascii="Garamond" w:hAnsi="Garamond"/>
                            <w:color w:val="001934"/>
                            <w:spacing w:val="-3"/>
                            <w:w w:val="110"/>
                            <w:sz w:val="24"/>
                          </w:rPr>
                          <w:t>207</w:t>
                        </w:r>
                        <w:r w:rsidRPr="003F1728">
                          <w:rPr>
                            <w:rFonts w:ascii="Garamond" w:hAnsi="Garamond"/>
                            <w:color w:val="001934"/>
                            <w:spacing w:val="-4"/>
                            <w:w w:val="110"/>
                            <w:sz w:val="24"/>
                          </w:rPr>
                          <w:t>.58</w:t>
                        </w:r>
                        <w:r w:rsidRPr="003F1728">
                          <w:rPr>
                            <w:rFonts w:ascii="Garamond" w:hAnsi="Garamond"/>
                            <w:color w:val="001934"/>
                            <w:spacing w:val="-3"/>
                            <w:w w:val="110"/>
                            <w:sz w:val="24"/>
                          </w:rPr>
                          <w:t>1</w:t>
                        </w:r>
                        <w:r w:rsidRPr="003F1728">
                          <w:rPr>
                            <w:rFonts w:ascii="Garamond" w:hAnsi="Garamond"/>
                            <w:color w:val="001934"/>
                            <w:spacing w:val="-4"/>
                            <w:w w:val="110"/>
                            <w:sz w:val="24"/>
                          </w:rPr>
                          <w:t>.2352</w:t>
                        </w:r>
                      </w:p>
                      <w:p w14:paraId="0A25ABD8" w14:textId="77777777" w:rsidR="007D4318" w:rsidRPr="003F1728" w:rsidRDefault="007D4318" w:rsidP="00D9480E">
                        <w:pPr>
                          <w:pStyle w:val="BodyText"/>
                          <w:kinsoku w:val="0"/>
                          <w:overflowPunct w:val="0"/>
                          <w:spacing w:before="10"/>
                          <w:ind w:left="360"/>
                          <w:contextualSpacing/>
                          <w:rPr>
                            <w:rFonts w:ascii="Garamond" w:hAnsi="Garamond"/>
                            <w:color w:val="001934"/>
                            <w:sz w:val="24"/>
                          </w:rPr>
                        </w:pPr>
                        <w:r w:rsidRPr="003F1728">
                          <w:rPr>
                            <w:rFonts w:ascii="Garamond" w:hAnsi="Garamond"/>
                            <w:color w:val="001934"/>
                            <w:spacing w:val="-2"/>
                            <w:w w:val="110"/>
                            <w:sz w:val="24"/>
                          </w:rPr>
                          <w:t>Fax:</w:t>
                        </w:r>
                        <w:r w:rsidRPr="003F1728">
                          <w:rPr>
                            <w:rFonts w:ascii="Garamond" w:hAnsi="Garamond"/>
                            <w:color w:val="001934"/>
                            <w:spacing w:val="7"/>
                            <w:w w:val="110"/>
                            <w:sz w:val="24"/>
                          </w:rPr>
                          <w:t xml:space="preserve"> </w:t>
                        </w:r>
                        <w:r w:rsidRPr="003F1728">
                          <w:rPr>
                            <w:rFonts w:ascii="Garamond" w:hAnsi="Garamond"/>
                            <w:color w:val="001934"/>
                            <w:spacing w:val="-6"/>
                            <w:w w:val="110"/>
                            <w:sz w:val="24"/>
                          </w:rPr>
                          <w:t>207.581.2428</w:t>
                        </w:r>
                      </w:p>
                      <w:p w14:paraId="623E3BBB" w14:textId="77777777" w:rsidR="007D4318" w:rsidRDefault="0052119F" w:rsidP="00D9480E">
                        <w:pPr>
                          <w:pStyle w:val="BodyText"/>
                          <w:kinsoku w:val="0"/>
                          <w:overflowPunct w:val="0"/>
                          <w:spacing w:before="10"/>
                          <w:ind w:left="360"/>
                          <w:contextualSpacing/>
                          <w:rPr>
                            <w:rFonts w:ascii="Garamond" w:hAnsi="Garamond"/>
                            <w:color w:val="001934"/>
                            <w:sz w:val="24"/>
                          </w:rPr>
                        </w:pPr>
                        <w:hyperlink r:id="rId13" w:history="1">
                          <w:r w:rsidR="007D4318" w:rsidRPr="003F1728">
                            <w:rPr>
                              <w:rFonts w:ascii="Garamond" w:hAnsi="Garamond"/>
                              <w:color w:val="001934"/>
                              <w:w w:val="115"/>
                              <w:sz w:val="24"/>
                            </w:rPr>
                            <w:t>maineautisminstitut</w:t>
                          </w:r>
                        </w:hyperlink>
                        <w:hyperlink r:id="rId14" w:history="1">
                          <w:r w:rsidR="007D4318" w:rsidRPr="003F1728">
                            <w:rPr>
                              <w:rFonts w:ascii="Garamond" w:hAnsi="Garamond"/>
                              <w:color w:val="001934"/>
                              <w:w w:val="115"/>
                              <w:sz w:val="24"/>
                            </w:rPr>
                            <w:t>e@maine.edu</w:t>
                          </w:r>
                        </w:hyperlink>
                      </w:p>
                      <w:p w14:paraId="088672F7" w14:textId="77777777" w:rsidR="007D4318" w:rsidRPr="00D9480E" w:rsidRDefault="007D4318" w:rsidP="00D9480E">
                        <w:pPr>
                          <w:pStyle w:val="BodyText"/>
                          <w:kinsoku w:val="0"/>
                          <w:overflowPunct w:val="0"/>
                          <w:spacing w:before="10"/>
                          <w:contextualSpacing/>
                          <w:rPr>
                            <w:rFonts w:ascii="Garamond" w:hAnsi="Garamond"/>
                            <w:color w:val="001934"/>
                            <w:sz w:val="14"/>
                          </w:rPr>
                        </w:pPr>
                      </w:p>
                      <w:p w14:paraId="28F53524" w14:textId="77777777" w:rsidR="007D4318" w:rsidRPr="00E13268" w:rsidRDefault="007D4318" w:rsidP="00D9480E">
                        <w:pPr>
                          <w:spacing w:after="120"/>
                          <w:contextualSpacing/>
                          <w:jc w:val="center"/>
                          <w:rPr>
                            <w:rFonts w:ascii="Garamond" w:hAnsi="Garamond"/>
                            <w:color w:val="001934"/>
                          </w:rPr>
                        </w:pPr>
                        <w:r w:rsidRPr="00E13268">
                          <w:rPr>
                            <w:rFonts w:ascii="Garamond" w:hAnsi="Garamond"/>
                            <w:b/>
                            <w:color w:val="001934"/>
                          </w:rPr>
                          <w:t>Workshop cost:</w:t>
                        </w:r>
                        <w:r>
                          <w:rPr>
                            <w:rFonts w:ascii="Garamond" w:hAnsi="Garamond"/>
                            <w:color w:val="001934"/>
                          </w:rPr>
                          <w:t xml:space="preserve"> $35</w:t>
                        </w:r>
                        <w:r w:rsidRPr="00E13268">
                          <w:rPr>
                            <w:rFonts w:ascii="Garamond" w:hAnsi="Garamond"/>
                            <w:color w:val="001934"/>
                          </w:rPr>
                          <w:t>.00/person</w:t>
                        </w:r>
                      </w:p>
                      <w:p w14:paraId="62045D86" w14:textId="77777777" w:rsidR="007D4318" w:rsidRPr="00E13268" w:rsidRDefault="007D4318" w:rsidP="00D9480E">
                        <w:pPr>
                          <w:spacing w:after="120"/>
                          <w:contextualSpacing/>
                          <w:jc w:val="center"/>
                          <w:rPr>
                            <w:rFonts w:ascii="Garamond" w:hAnsi="Garamond"/>
                            <w:color w:val="001934"/>
                          </w:rPr>
                        </w:pPr>
                        <w:r w:rsidRPr="00E13268">
                          <w:rPr>
                            <w:rFonts w:ascii="Garamond" w:hAnsi="Garamond"/>
                            <w:b/>
                            <w:color w:val="001934"/>
                          </w:rPr>
                          <w:t>Check in:</w:t>
                        </w:r>
                        <w:r w:rsidRPr="00E13268">
                          <w:rPr>
                            <w:rFonts w:ascii="Garamond" w:hAnsi="Garamond"/>
                            <w:color w:val="001934"/>
                          </w:rPr>
                          <w:t xml:space="preserve"> 8:30am</w:t>
                        </w:r>
                      </w:p>
                      <w:p w14:paraId="5C84C767" w14:textId="77777777" w:rsidR="007D4318" w:rsidRDefault="007D4318" w:rsidP="00D9480E">
                        <w:pPr>
                          <w:spacing w:after="120"/>
                          <w:contextualSpacing/>
                          <w:jc w:val="center"/>
                          <w:rPr>
                            <w:rFonts w:ascii="Garamond" w:hAnsi="Garamond"/>
                            <w:color w:val="001934"/>
                          </w:rPr>
                        </w:pPr>
                        <w:r w:rsidRPr="00E13268">
                          <w:rPr>
                            <w:rFonts w:ascii="Garamond" w:hAnsi="Garamond"/>
                            <w:b/>
                            <w:color w:val="001934"/>
                          </w:rPr>
                          <w:t>S</w:t>
                        </w:r>
                        <w:r>
                          <w:rPr>
                            <w:rFonts w:ascii="Garamond" w:hAnsi="Garamond"/>
                            <w:b/>
                            <w:color w:val="001934"/>
                          </w:rPr>
                          <w:t>ession s</w:t>
                        </w:r>
                        <w:r w:rsidRPr="00E13268">
                          <w:rPr>
                            <w:rFonts w:ascii="Garamond" w:hAnsi="Garamond"/>
                            <w:b/>
                            <w:color w:val="001934"/>
                          </w:rPr>
                          <w:t>tart time:</w:t>
                        </w:r>
                        <w:r w:rsidRPr="00E13268">
                          <w:rPr>
                            <w:rFonts w:ascii="Garamond" w:hAnsi="Garamond"/>
                            <w:color w:val="001934"/>
                          </w:rPr>
                          <w:t xml:space="preserve"> 9:00am</w:t>
                        </w:r>
                      </w:p>
                      <w:p w14:paraId="6CE29F92" w14:textId="77777777" w:rsidR="007D4318" w:rsidRPr="00D9480E" w:rsidRDefault="007D4318" w:rsidP="00D9480E">
                        <w:pPr>
                          <w:contextualSpacing/>
                          <w:jc w:val="center"/>
                          <w:rPr>
                            <w:rFonts w:ascii="Garamond" w:hAnsi="Garamond"/>
                            <w:b/>
                            <w:sz w:val="8"/>
                            <w:szCs w:val="22"/>
                          </w:rPr>
                        </w:pPr>
                      </w:p>
                      <w:p w14:paraId="4D10861F" w14:textId="77777777" w:rsidR="007D4318" w:rsidRDefault="007D4318" w:rsidP="00D9480E">
                        <w:pPr>
                          <w:contextualSpacing/>
                          <w:jc w:val="center"/>
                          <w:rPr>
                            <w:rFonts w:ascii="Garamond" w:hAnsi="Garamond"/>
                            <w:b/>
                            <w:sz w:val="22"/>
                            <w:szCs w:val="22"/>
                          </w:rPr>
                        </w:pPr>
                        <w:r w:rsidRPr="00E13268">
                          <w:rPr>
                            <w:rFonts w:ascii="Garamond" w:hAnsi="Garamond"/>
                            <w:b/>
                            <w:sz w:val="22"/>
                            <w:szCs w:val="22"/>
                          </w:rPr>
                          <w:t>Contact hour certificates are provided at each PD opportunity.</w:t>
                        </w:r>
                      </w:p>
                      <w:p w14:paraId="574CD5D8" w14:textId="77777777" w:rsidR="00E62ED3" w:rsidRDefault="00E62ED3" w:rsidP="00D9480E">
                        <w:pPr>
                          <w:contextualSpacing/>
                          <w:jc w:val="center"/>
                          <w:rPr>
                            <w:rFonts w:ascii="Garamond" w:hAnsi="Garamond"/>
                            <w:b/>
                            <w:sz w:val="22"/>
                            <w:szCs w:val="22"/>
                          </w:rPr>
                        </w:pPr>
                      </w:p>
                      <w:p w14:paraId="0DF62443" w14:textId="137DAC6F" w:rsidR="007D4318" w:rsidRDefault="007D4318" w:rsidP="00D9480E">
                        <w:pPr>
                          <w:contextualSpacing/>
                          <w:jc w:val="center"/>
                          <w:rPr>
                            <w:rFonts w:ascii="Garamond" w:hAnsi="Garamond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22"/>
                            <w:szCs w:val="22"/>
                          </w:rPr>
                          <w:t>CEUs available</w:t>
                        </w:r>
                        <w:r w:rsidR="00E62ED3">
                          <w:rPr>
                            <w:rFonts w:ascii="Garamond" w:hAnsi="Garamond"/>
                            <w:b/>
                            <w:sz w:val="22"/>
                            <w:szCs w:val="22"/>
                          </w:rPr>
                          <w:t xml:space="preserve"> through application and $20 fee for each PD opportunity </w:t>
                        </w:r>
                      </w:p>
                      <w:p w14:paraId="6D91CED9" w14:textId="77777777" w:rsidR="00E62ED3" w:rsidRDefault="00E62ED3" w:rsidP="00E62ED3">
                        <w:pPr>
                          <w:ind w:right="170"/>
                          <w:contextualSpacing/>
                          <w:jc w:val="center"/>
                          <w:rPr>
                            <w:rFonts w:ascii="Garamond" w:hAnsi="Garamond"/>
                            <w:b/>
                            <w:color w:val="001934"/>
                            <w:sz w:val="20"/>
                            <w:szCs w:val="22"/>
                          </w:rPr>
                        </w:pPr>
                      </w:p>
                      <w:p w14:paraId="0DB94FA6" w14:textId="77777777" w:rsidR="00E62ED3" w:rsidRDefault="00E62ED3" w:rsidP="00E62ED3">
                        <w:pPr>
                          <w:ind w:right="170"/>
                          <w:contextualSpacing/>
                          <w:jc w:val="center"/>
                          <w:rPr>
                            <w:rFonts w:ascii="Garamond" w:hAnsi="Garamond"/>
                            <w:b/>
                            <w:color w:val="001934"/>
                            <w:sz w:val="20"/>
                            <w:szCs w:val="22"/>
                          </w:rPr>
                        </w:pPr>
                      </w:p>
                      <w:p w14:paraId="14D331B1" w14:textId="29599ABB" w:rsidR="007D4318" w:rsidRPr="00E62ED3" w:rsidRDefault="007D4318" w:rsidP="00E62ED3">
                        <w:pPr>
                          <w:ind w:right="170"/>
                          <w:contextualSpacing/>
                          <w:jc w:val="center"/>
                          <w:rPr>
                            <w:rFonts w:ascii="Garamond" w:hAnsi="Garamond"/>
                            <w:b/>
                            <w:color w:val="001934"/>
                            <w:sz w:val="20"/>
                            <w:szCs w:val="22"/>
                          </w:rPr>
                        </w:pPr>
                        <w:r w:rsidRPr="00A47F45">
                          <w:rPr>
                            <w:rFonts w:ascii="Garamond" w:hAnsi="Garamond"/>
                            <w:b/>
                            <w:color w:val="001934"/>
                            <w:sz w:val="20"/>
                            <w:szCs w:val="22"/>
                          </w:rPr>
                          <w:t>Lunch is the responsibility of the participant.</w:t>
                        </w:r>
                      </w:p>
                      <w:p w14:paraId="1B6C7243" w14:textId="7199616F" w:rsidR="007D4318" w:rsidRDefault="007D4318" w:rsidP="00354C6B">
                        <w:pPr>
                          <w:contextualSpacing/>
                        </w:pPr>
                        <w:r>
                          <w:rPr>
                            <w:rFonts w:ascii="Garamond" w:hAnsi="Garamond"/>
                            <w:color w:val="001934"/>
                          </w:rPr>
                          <w:tab/>
                        </w:r>
                      </w:p>
                      <w:p w14:paraId="15A16979" w14:textId="243BC6E1" w:rsidR="007D4318" w:rsidRDefault="007D4318" w:rsidP="004443E9">
                        <w:r>
                          <w:t xml:space="preserve"> </w:t>
                        </w:r>
                        <w:r>
                          <w:tab/>
                          <w:t xml:space="preserve">       </w:t>
                        </w:r>
                        <w:r>
                          <w:rPr>
                            <w:rFonts w:ascii="Times" w:eastAsiaTheme="minorEastAsia" w:hAnsi="Times"/>
                            <w:bCs/>
                            <w:noProof/>
                            <w:color w:val="000000"/>
                            <w:sz w:val="23"/>
                            <w:szCs w:val="23"/>
                          </w:rPr>
                          <w:drawing>
                            <wp:inline distT="0" distB="0" distL="0" distR="0" wp14:anchorId="56147457" wp14:editId="69C007AB">
                              <wp:extent cx="876300" cy="730905"/>
                              <wp:effectExtent l="0" t="0" r="0" b="5715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US-office-SpecPrograms-Logo.jpg"/>
                                      <pic:cNvPicPr/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76300" cy="7309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2258F90" w14:textId="77777777" w:rsidR="00DF65C7" w:rsidRDefault="00DF65C7" w:rsidP="00DF65C7">
      <w:r>
        <w:tab/>
      </w:r>
      <w:r>
        <w:tab/>
      </w:r>
      <w:r>
        <w:tab/>
      </w:r>
      <w:r>
        <w:tab/>
      </w:r>
      <w:r>
        <w:tab/>
      </w:r>
    </w:p>
    <w:p w14:paraId="4601425B" w14:textId="77777777" w:rsidR="00DF65C7" w:rsidRDefault="00DF65C7" w:rsidP="00DF65C7"/>
    <w:p w14:paraId="395B7BFE" w14:textId="77777777" w:rsidR="00DF65C7" w:rsidRDefault="00DF65C7" w:rsidP="00DF65C7"/>
    <w:p w14:paraId="7F1A52B9" w14:textId="59775814" w:rsidR="003A76DA" w:rsidRDefault="003A76DA" w:rsidP="003A76DA"/>
    <w:p w14:paraId="6B87D48C" w14:textId="77777777" w:rsidR="004443E9" w:rsidRPr="004443E9" w:rsidRDefault="004443E9" w:rsidP="003A76DA">
      <w:pPr>
        <w:tabs>
          <w:tab w:val="left" w:pos="3060"/>
        </w:tabs>
        <w:ind w:left="3870" w:right="-90"/>
        <w:jc w:val="center"/>
        <w:rPr>
          <w:rFonts w:ascii="Garamond" w:hAnsi="Garamond"/>
          <w:b/>
          <w:color w:val="548DD4" w:themeColor="text2" w:themeTint="99"/>
          <w:w w:val="105"/>
          <w:sz w:val="22"/>
          <w:szCs w:val="28"/>
        </w:rPr>
      </w:pPr>
    </w:p>
    <w:p w14:paraId="2989A81E" w14:textId="0B4A4212" w:rsidR="00021231" w:rsidRDefault="000E02B0" w:rsidP="003A76DA">
      <w:pPr>
        <w:tabs>
          <w:tab w:val="left" w:pos="3060"/>
        </w:tabs>
        <w:ind w:left="3870" w:right="-90"/>
        <w:jc w:val="center"/>
        <w:rPr>
          <w:rFonts w:ascii="Garamond" w:hAnsi="Garamond"/>
          <w:b/>
          <w:color w:val="0000FF"/>
          <w:w w:val="105"/>
          <w:sz w:val="36"/>
          <w:szCs w:val="28"/>
        </w:rPr>
      </w:pPr>
      <w:r>
        <w:rPr>
          <w:rFonts w:ascii="Garamond" w:hAnsi="Garamond"/>
          <w:b/>
          <w:color w:val="0000FF"/>
          <w:w w:val="105"/>
          <w:sz w:val="36"/>
          <w:szCs w:val="28"/>
        </w:rPr>
        <w:t>Sneak Pe</w:t>
      </w:r>
      <w:r w:rsidR="003C5FBE">
        <w:rPr>
          <w:rFonts w:ascii="Garamond" w:hAnsi="Garamond"/>
          <w:b/>
          <w:color w:val="0000FF"/>
          <w:w w:val="105"/>
          <w:sz w:val="36"/>
          <w:szCs w:val="28"/>
        </w:rPr>
        <w:t>e</w:t>
      </w:r>
      <w:r w:rsidR="00021231">
        <w:rPr>
          <w:rFonts w:ascii="Garamond" w:hAnsi="Garamond"/>
          <w:b/>
          <w:color w:val="0000FF"/>
          <w:w w:val="105"/>
          <w:sz w:val="36"/>
          <w:szCs w:val="28"/>
        </w:rPr>
        <w:t>k!</w:t>
      </w:r>
    </w:p>
    <w:p w14:paraId="014BD70C" w14:textId="407D7F4E" w:rsidR="00DF65C7" w:rsidRPr="00D9480E" w:rsidRDefault="00CB5832" w:rsidP="003A76DA">
      <w:pPr>
        <w:tabs>
          <w:tab w:val="left" w:pos="3060"/>
        </w:tabs>
        <w:ind w:left="3870" w:right="-90"/>
        <w:jc w:val="center"/>
        <w:rPr>
          <w:b/>
          <w:color w:val="0000FF"/>
          <w:sz w:val="36"/>
          <w:szCs w:val="28"/>
        </w:rPr>
      </w:pPr>
      <w:r>
        <w:rPr>
          <w:rFonts w:ascii="Garamond" w:hAnsi="Garamond"/>
          <w:b/>
          <w:color w:val="0000FF"/>
          <w:w w:val="105"/>
          <w:sz w:val="36"/>
          <w:szCs w:val="28"/>
        </w:rPr>
        <w:t>2019-20</w:t>
      </w:r>
      <w:r w:rsidR="00C6679B" w:rsidRPr="00D9480E">
        <w:rPr>
          <w:rFonts w:ascii="Garamond" w:hAnsi="Garamond"/>
          <w:b/>
          <w:color w:val="0000FF"/>
          <w:w w:val="105"/>
          <w:sz w:val="36"/>
          <w:szCs w:val="28"/>
        </w:rPr>
        <w:t xml:space="preserve"> </w:t>
      </w:r>
      <w:r w:rsidR="00DF65C7" w:rsidRPr="00D9480E">
        <w:rPr>
          <w:rFonts w:ascii="Garamond" w:hAnsi="Garamond"/>
          <w:b/>
          <w:color w:val="0000FF"/>
          <w:w w:val="105"/>
          <w:sz w:val="36"/>
          <w:szCs w:val="28"/>
        </w:rPr>
        <w:t xml:space="preserve"> Professional Development Series</w:t>
      </w:r>
    </w:p>
    <w:p w14:paraId="66A3AF2B" w14:textId="6FC948D7" w:rsidR="003A76DA" w:rsidRPr="00021231" w:rsidRDefault="00021231" w:rsidP="003A76DA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bCs/>
          <w:color w:val="000000"/>
          <w:sz w:val="21"/>
          <w:szCs w:val="21"/>
        </w:rPr>
      </w:pPr>
      <w:r w:rsidRPr="00021231">
        <w:rPr>
          <w:rFonts w:ascii="Times" w:eastAsiaTheme="minorEastAsia" w:hAnsi="Times"/>
          <w:bCs/>
          <w:color w:val="000000"/>
          <w:sz w:val="21"/>
          <w:szCs w:val="21"/>
        </w:rPr>
        <w:t>Locations to be determined – check our website for more information and registration options this summer!</w:t>
      </w:r>
    </w:p>
    <w:p w14:paraId="3CA2282E" w14:textId="77777777" w:rsidR="007D4318" w:rsidRPr="00354C6B" w:rsidRDefault="007D4318" w:rsidP="003A76DA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bCs/>
          <w:color w:val="000000"/>
          <w:sz w:val="14"/>
          <w:szCs w:val="14"/>
        </w:rPr>
      </w:pPr>
    </w:p>
    <w:p w14:paraId="6FA86771" w14:textId="75BF469A" w:rsidR="003A76DA" w:rsidRPr="003A76DA" w:rsidRDefault="00CB5832" w:rsidP="003A76DA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bCs/>
          <w:color w:val="000000"/>
          <w:sz w:val="23"/>
          <w:szCs w:val="23"/>
        </w:rPr>
      </w:pPr>
      <w:r>
        <w:rPr>
          <w:rFonts w:ascii="Times" w:eastAsiaTheme="minorEastAsia" w:hAnsi="Times"/>
          <w:bCs/>
          <w:color w:val="000000"/>
          <w:sz w:val="23"/>
          <w:szCs w:val="23"/>
        </w:rPr>
        <w:t>September 26, 2019</w:t>
      </w:r>
    </w:p>
    <w:p w14:paraId="3E2487D4" w14:textId="0CE515E6" w:rsidR="003A76DA" w:rsidRPr="00F857C5" w:rsidRDefault="00A95BE8" w:rsidP="003A76DA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b/>
          <w:bCs/>
          <w:color w:val="000000"/>
          <w:sz w:val="23"/>
          <w:szCs w:val="23"/>
        </w:rPr>
      </w:pPr>
      <w:r>
        <w:rPr>
          <w:rFonts w:ascii="Times" w:eastAsiaTheme="minorEastAsia" w:hAnsi="Times"/>
          <w:b/>
          <w:bCs/>
          <w:color w:val="000000"/>
          <w:sz w:val="23"/>
          <w:szCs w:val="23"/>
        </w:rPr>
        <w:t>Social Communication Skills</w:t>
      </w:r>
      <w:r w:rsidR="007D4318">
        <w:rPr>
          <w:rFonts w:ascii="Times" w:eastAsiaTheme="minorEastAsia" w:hAnsi="Times"/>
          <w:b/>
          <w:bCs/>
          <w:color w:val="000000"/>
          <w:sz w:val="23"/>
          <w:szCs w:val="23"/>
        </w:rPr>
        <w:t xml:space="preserve"> for Students’ Academic and Community Success </w:t>
      </w:r>
    </w:p>
    <w:p w14:paraId="02A32A57" w14:textId="110D88C9" w:rsidR="003A76DA" w:rsidRDefault="00CB5832" w:rsidP="003A76DA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bCs/>
          <w:color w:val="000000"/>
          <w:sz w:val="23"/>
          <w:szCs w:val="23"/>
        </w:rPr>
      </w:pPr>
      <w:r>
        <w:rPr>
          <w:rFonts w:ascii="Times" w:eastAsiaTheme="minorEastAsia" w:hAnsi="Times"/>
          <w:bCs/>
          <w:color w:val="000000"/>
          <w:sz w:val="23"/>
          <w:szCs w:val="23"/>
        </w:rPr>
        <w:t>Sarah Howorth, Ph.D., BCBA-D</w:t>
      </w:r>
      <w:r w:rsidR="00EF7E2D">
        <w:rPr>
          <w:rFonts w:ascii="Times" w:eastAsiaTheme="minorEastAsia" w:hAnsi="Times"/>
          <w:bCs/>
          <w:color w:val="000000"/>
          <w:sz w:val="23"/>
          <w:szCs w:val="23"/>
        </w:rPr>
        <w:t>, UMaine</w:t>
      </w:r>
    </w:p>
    <w:p w14:paraId="68780EFD" w14:textId="1F8CF093" w:rsidR="007D4318" w:rsidRDefault="007D4318" w:rsidP="003A76DA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bCs/>
          <w:color w:val="000000"/>
          <w:sz w:val="23"/>
          <w:szCs w:val="23"/>
        </w:rPr>
      </w:pPr>
      <w:r>
        <w:rPr>
          <w:rFonts w:ascii="Times" w:eastAsiaTheme="minorEastAsia" w:hAnsi="Times"/>
          <w:bCs/>
          <w:color w:val="000000"/>
          <w:sz w:val="23"/>
          <w:szCs w:val="23"/>
        </w:rPr>
        <w:t xml:space="preserve">Deborah Rooks-Ellis, </w:t>
      </w:r>
      <w:proofErr w:type="spellStart"/>
      <w:r>
        <w:rPr>
          <w:rFonts w:ascii="Times" w:eastAsiaTheme="minorEastAsia" w:hAnsi="Times"/>
          <w:bCs/>
          <w:color w:val="000000"/>
          <w:sz w:val="23"/>
          <w:szCs w:val="23"/>
        </w:rPr>
        <w:t>Ph.D</w:t>
      </w:r>
      <w:proofErr w:type="spellEnd"/>
      <w:r w:rsidR="00EF7E2D">
        <w:rPr>
          <w:rFonts w:ascii="Times" w:eastAsiaTheme="minorEastAsia" w:hAnsi="Times"/>
          <w:bCs/>
          <w:color w:val="000000"/>
          <w:sz w:val="23"/>
          <w:szCs w:val="23"/>
        </w:rPr>
        <w:t>, UMaine</w:t>
      </w:r>
    </w:p>
    <w:p w14:paraId="71FCB442" w14:textId="06B3B439" w:rsidR="00DC19A2" w:rsidRPr="00DC19A2" w:rsidRDefault="00EF7E2D" w:rsidP="00DC19A2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bCs/>
          <w:color w:val="000000"/>
          <w:sz w:val="23"/>
          <w:szCs w:val="23"/>
        </w:rPr>
      </w:pPr>
      <w:r>
        <w:rPr>
          <w:rFonts w:ascii="Times" w:eastAsiaTheme="minorEastAsia" w:hAnsi="Times"/>
          <w:bCs/>
          <w:color w:val="000000"/>
          <w:sz w:val="23"/>
          <w:szCs w:val="23"/>
        </w:rPr>
        <w:t>This session will share strategies</w:t>
      </w:r>
      <w:r w:rsidR="00DC19A2" w:rsidRPr="00DC19A2">
        <w:rPr>
          <w:rFonts w:ascii="Times" w:eastAsiaTheme="minorEastAsia" w:hAnsi="Times"/>
          <w:bCs/>
          <w:color w:val="000000"/>
          <w:sz w:val="23"/>
          <w:szCs w:val="23"/>
        </w:rPr>
        <w:t xml:space="preserve"> for teaching students how to successfully </w:t>
      </w:r>
      <w:bookmarkStart w:id="0" w:name="_GoBack"/>
      <w:bookmarkEnd w:id="0"/>
      <w:r w:rsidR="00DC19A2" w:rsidRPr="00DC19A2">
        <w:rPr>
          <w:rFonts w:ascii="Times" w:eastAsiaTheme="minorEastAsia" w:hAnsi="Times"/>
          <w:bCs/>
          <w:color w:val="000000"/>
          <w:sz w:val="23"/>
          <w:szCs w:val="23"/>
        </w:rPr>
        <w:t xml:space="preserve">navigate friendship building, awkward social situations and verbal bullying. </w:t>
      </w:r>
    </w:p>
    <w:p w14:paraId="478ACB33" w14:textId="77777777" w:rsidR="00021231" w:rsidRDefault="00021231" w:rsidP="00021231">
      <w:pPr>
        <w:widowControl/>
        <w:tabs>
          <w:tab w:val="left" w:pos="3060"/>
        </w:tabs>
        <w:autoSpaceDE/>
        <w:autoSpaceDN/>
        <w:adjustRightInd/>
        <w:spacing w:after="100"/>
        <w:ind w:right="-90"/>
        <w:contextualSpacing/>
        <w:jc w:val="center"/>
        <w:rPr>
          <w:rFonts w:ascii="Times" w:eastAsiaTheme="minorEastAsia" w:hAnsi="Times"/>
          <w:bCs/>
          <w:color w:val="000000"/>
          <w:sz w:val="23"/>
          <w:szCs w:val="23"/>
        </w:rPr>
      </w:pPr>
      <w:r>
        <w:rPr>
          <w:rFonts w:ascii="Times" w:eastAsiaTheme="minorEastAsia" w:hAnsi="Times"/>
          <w:bCs/>
          <w:color w:val="000000"/>
          <w:sz w:val="23"/>
          <w:szCs w:val="23"/>
        </w:rPr>
        <w:tab/>
      </w:r>
      <w:r>
        <w:rPr>
          <w:rFonts w:ascii="Times" w:eastAsiaTheme="minorEastAsia" w:hAnsi="Times"/>
          <w:bCs/>
          <w:color w:val="000000"/>
          <w:sz w:val="23"/>
          <w:szCs w:val="23"/>
        </w:rPr>
        <w:tab/>
      </w:r>
    </w:p>
    <w:p w14:paraId="21FD6CAB" w14:textId="1C0B5763" w:rsidR="003A76DA" w:rsidRPr="003A76DA" w:rsidRDefault="00021231" w:rsidP="00021231">
      <w:pPr>
        <w:widowControl/>
        <w:tabs>
          <w:tab w:val="left" w:pos="3060"/>
        </w:tabs>
        <w:autoSpaceDE/>
        <w:autoSpaceDN/>
        <w:adjustRightInd/>
        <w:spacing w:after="100"/>
        <w:ind w:right="-90"/>
        <w:contextualSpacing/>
        <w:jc w:val="center"/>
        <w:rPr>
          <w:rFonts w:ascii="Times" w:eastAsiaTheme="minorEastAsia" w:hAnsi="Times"/>
          <w:bCs/>
          <w:color w:val="000000"/>
          <w:sz w:val="23"/>
          <w:szCs w:val="23"/>
        </w:rPr>
      </w:pPr>
      <w:r>
        <w:rPr>
          <w:rFonts w:ascii="Times" w:eastAsiaTheme="minorEastAsia" w:hAnsi="Times"/>
          <w:bCs/>
          <w:color w:val="000000"/>
          <w:sz w:val="23"/>
          <w:szCs w:val="23"/>
        </w:rPr>
        <w:tab/>
      </w:r>
      <w:r>
        <w:rPr>
          <w:rFonts w:ascii="Times" w:eastAsiaTheme="minorEastAsia" w:hAnsi="Times"/>
          <w:bCs/>
          <w:color w:val="000000"/>
          <w:sz w:val="23"/>
          <w:szCs w:val="23"/>
        </w:rPr>
        <w:tab/>
        <w:t xml:space="preserve">       </w:t>
      </w:r>
      <w:r w:rsidR="00CB5832">
        <w:rPr>
          <w:rFonts w:ascii="Times" w:eastAsiaTheme="minorEastAsia" w:hAnsi="Times"/>
          <w:bCs/>
          <w:color w:val="000000"/>
          <w:sz w:val="23"/>
          <w:szCs w:val="23"/>
        </w:rPr>
        <w:t>October 10, 2019</w:t>
      </w:r>
    </w:p>
    <w:p w14:paraId="0DD8CBE0" w14:textId="09A28E98" w:rsidR="003A76DA" w:rsidRPr="003A76DA" w:rsidRDefault="007D4318" w:rsidP="003A76DA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color w:val="000000"/>
          <w:sz w:val="23"/>
          <w:szCs w:val="23"/>
        </w:rPr>
      </w:pPr>
      <w:r>
        <w:rPr>
          <w:rFonts w:ascii="Times" w:eastAsiaTheme="minorEastAsia" w:hAnsi="Times"/>
          <w:b/>
          <w:bCs/>
          <w:color w:val="000000"/>
          <w:sz w:val="23"/>
          <w:szCs w:val="23"/>
        </w:rPr>
        <w:t xml:space="preserve">Using Technology to Support Students with Disabilities </w:t>
      </w:r>
    </w:p>
    <w:p w14:paraId="62FE5655" w14:textId="711B4C6B" w:rsidR="00F857C5" w:rsidRDefault="007D4318" w:rsidP="007D4318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color w:val="000000"/>
          <w:sz w:val="23"/>
          <w:szCs w:val="23"/>
        </w:rPr>
      </w:pPr>
      <w:r>
        <w:rPr>
          <w:rFonts w:ascii="Times" w:eastAsiaTheme="minorEastAsia" w:hAnsi="Times"/>
          <w:color w:val="000000"/>
          <w:sz w:val="23"/>
          <w:szCs w:val="23"/>
        </w:rPr>
        <w:t xml:space="preserve">Don McMahon, </w:t>
      </w:r>
      <w:proofErr w:type="spellStart"/>
      <w:r>
        <w:rPr>
          <w:rFonts w:ascii="Times" w:eastAsiaTheme="minorEastAsia" w:hAnsi="Times"/>
          <w:color w:val="000000"/>
          <w:sz w:val="23"/>
          <w:szCs w:val="23"/>
        </w:rPr>
        <w:t>Ph.D</w:t>
      </w:r>
      <w:proofErr w:type="spellEnd"/>
      <w:r w:rsidR="00EF7E2D">
        <w:rPr>
          <w:rFonts w:ascii="Times" w:eastAsiaTheme="minorEastAsia" w:hAnsi="Times"/>
          <w:color w:val="000000"/>
          <w:sz w:val="23"/>
          <w:szCs w:val="23"/>
        </w:rPr>
        <w:t xml:space="preserve">, Washington State University </w:t>
      </w:r>
    </w:p>
    <w:p w14:paraId="287191FA" w14:textId="6F43A735" w:rsidR="00EF7E2D" w:rsidRPr="00EF7E2D" w:rsidRDefault="00EF7E2D" w:rsidP="00EF7E2D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color w:val="000000"/>
          <w:sz w:val="23"/>
          <w:szCs w:val="23"/>
        </w:rPr>
      </w:pPr>
      <w:r w:rsidRPr="00EF7E2D">
        <w:rPr>
          <w:rFonts w:ascii="Times" w:eastAsiaTheme="minorEastAsia" w:hAnsi="Times"/>
          <w:color w:val="000000"/>
          <w:sz w:val="23"/>
          <w:szCs w:val="23"/>
        </w:rPr>
        <w:t>This session will</w:t>
      </w:r>
      <w:r>
        <w:rPr>
          <w:rFonts w:ascii="Times" w:eastAsiaTheme="minorEastAsia" w:hAnsi="Times"/>
          <w:color w:val="000000"/>
          <w:sz w:val="23"/>
          <w:szCs w:val="23"/>
        </w:rPr>
        <w:t xml:space="preserve"> </w:t>
      </w:r>
      <w:r w:rsidRPr="00EF7E2D">
        <w:rPr>
          <w:rFonts w:ascii="Times" w:eastAsiaTheme="minorEastAsia" w:hAnsi="Times"/>
          <w:color w:val="000000"/>
          <w:sz w:val="23"/>
          <w:szCs w:val="23"/>
        </w:rPr>
        <w:t>cover many popular technology platforms (iPads, Chrome/</w:t>
      </w:r>
    </w:p>
    <w:p w14:paraId="27F9F019" w14:textId="77777777" w:rsidR="00EF7E2D" w:rsidRPr="00EF7E2D" w:rsidRDefault="00EF7E2D" w:rsidP="00EF7E2D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color w:val="000000"/>
          <w:sz w:val="23"/>
          <w:szCs w:val="23"/>
        </w:rPr>
      </w:pPr>
      <w:r w:rsidRPr="00EF7E2D">
        <w:rPr>
          <w:rFonts w:ascii="Times" w:eastAsiaTheme="minorEastAsia" w:hAnsi="Times"/>
          <w:color w:val="000000"/>
          <w:sz w:val="23"/>
          <w:szCs w:val="23"/>
        </w:rPr>
        <w:t>Chromebooks, etc.) and the wide selection of educational apps</w:t>
      </w:r>
    </w:p>
    <w:p w14:paraId="3A7CC57A" w14:textId="77777777" w:rsidR="00EF7E2D" w:rsidRPr="00EF7E2D" w:rsidRDefault="00EF7E2D" w:rsidP="00EF7E2D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color w:val="000000"/>
          <w:sz w:val="23"/>
          <w:szCs w:val="23"/>
        </w:rPr>
      </w:pPr>
      <w:r w:rsidRPr="00EF7E2D">
        <w:rPr>
          <w:rFonts w:ascii="Times" w:eastAsiaTheme="minorEastAsia" w:hAnsi="Times"/>
          <w:color w:val="000000"/>
          <w:sz w:val="23"/>
          <w:szCs w:val="23"/>
        </w:rPr>
        <w:t>available for them. There will be multiple opportunities to share,</w:t>
      </w:r>
    </w:p>
    <w:p w14:paraId="04D88A09" w14:textId="5FB09D5B" w:rsidR="007D4318" w:rsidRDefault="00EF7E2D" w:rsidP="00EF7E2D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color w:val="000000"/>
          <w:sz w:val="23"/>
          <w:szCs w:val="23"/>
        </w:rPr>
      </w:pPr>
      <w:r w:rsidRPr="00EF7E2D">
        <w:rPr>
          <w:rFonts w:ascii="Times" w:eastAsiaTheme="minorEastAsia" w:hAnsi="Times"/>
          <w:color w:val="000000"/>
          <w:sz w:val="23"/>
          <w:szCs w:val="23"/>
        </w:rPr>
        <w:t>collaborate, and explore new classroom resources.</w:t>
      </w:r>
    </w:p>
    <w:p w14:paraId="17148715" w14:textId="77777777" w:rsidR="007D4318" w:rsidRDefault="007D4318" w:rsidP="00021231">
      <w:pPr>
        <w:widowControl/>
        <w:tabs>
          <w:tab w:val="left" w:pos="3060"/>
        </w:tabs>
        <w:autoSpaceDE/>
        <w:autoSpaceDN/>
        <w:adjustRightInd/>
        <w:spacing w:after="100"/>
        <w:ind w:right="-90"/>
        <w:contextualSpacing/>
        <w:rPr>
          <w:rFonts w:ascii="Times" w:eastAsiaTheme="minorEastAsia" w:hAnsi="Times"/>
          <w:bCs/>
          <w:color w:val="000000"/>
          <w:sz w:val="23"/>
          <w:szCs w:val="23"/>
        </w:rPr>
      </w:pPr>
    </w:p>
    <w:p w14:paraId="098EFAE3" w14:textId="724C7D0C" w:rsidR="007D4318" w:rsidRDefault="007D4318" w:rsidP="007D4318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bCs/>
          <w:color w:val="000000"/>
          <w:sz w:val="23"/>
          <w:szCs w:val="23"/>
        </w:rPr>
      </w:pPr>
      <w:r>
        <w:rPr>
          <w:rFonts w:ascii="Times" w:eastAsiaTheme="minorEastAsia" w:hAnsi="Times"/>
          <w:bCs/>
          <w:color w:val="000000"/>
          <w:sz w:val="23"/>
          <w:szCs w:val="23"/>
        </w:rPr>
        <w:t>March 14, 2020</w:t>
      </w:r>
    </w:p>
    <w:p w14:paraId="4D3B8A2A" w14:textId="66BA8B69" w:rsidR="007D4318" w:rsidRPr="007D4318" w:rsidRDefault="00D45DE3" w:rsidP="007D4318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b/>
          <w:bCs/>
          <w:color w:val="000000"/>
          <w:sz w:val="23"/>
          <w:szCs w:val="23"/>
        </w:rPr>
      </w:pPr>
      <w:r>
        <w:rPr>
          <w:rFonts w:ascii="Times" w:eastAsiaTheme="minorEastAsia" w:hAnsi="Times"/>
          <w:b/>
          <w:bCs/>
          <w:color w:val="000000"/>
          <w:sz w:val="23"/>
          <w:szCs w:val="23"/>
        </w:rPr>
        <w:t>Assistive Technology Mini-Maker Fair: Developing and Supporting Communication Skills for Individuals with ASD</w:t>
      </w:r>
    </w:p>
    <w:p w14:paraId="04F277F3" w14:textId="1E35A166" w:rsidR="007D4318" w:rsidRDefault="007D4318" w:rsidP="007D4318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bCs/>
          <w:color w:val="000000"/>
          <w:sz w:val="23"/>
          <w:szCs w:val="23"/>
        </w:rPr>
      </w:pPr>
      <w:r>
        <w:rPr>
          <w:rFonts w:ascii="Times" w:eastAsiaTheme="minorEastAsia" w:hAnsi="Times"/>
          <w:bCs/>
          <w:color w:val="000000"/>
          <w:sz w:val="23"/>
          <w:szCs w:val="23"/>
        </w:rPr>
        <w:t>Jennifer Seale, Ph.D., CCC-SLP</w:t>
      </w:r>
      <w:r w:rsidR="00EF7E2D">
        <w:rPr>
          <w:rFonts w:ascii="Times" w:eastAsiaTheme="minorEastAsia" w:hAnsi="Times"/>
          <w:bCs/>
          <w:color w:val="000000"/>
          <w:sz w:val="23"/>
          <w:szCs w:val="23"/>
        </w:rPr>
        <w:t>, UMaine</w:t>
      </w:r>
    </w:p>
    <w:p w14:paraId="72F9FC40" w14:textId="0306BD8A" w:rsidR="007D4318" w:rsidRDefault="00DC19A2" w:rsidP="00021231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bCs/>
          <w:color w:val="000000"/>
          <w:sz w:val="23"/>
          <w:szCs w:val="23"/>
        </w:rPr>
      </w:pPr>
      <w:r>
        <w:rPr>
          <w:rFonts w:ascii="Times" w:eastAsiaTheme="minorEastAsia" w:hAnsi="Times"/>
          <w:bCs/>
          <w:color w:val="000000"/>
          <w:sz w:val="23"/>
          <w:szCs w:val="23"/>
        </w:rPr>
        <w:t>T</w:t>
      </w:r>
      <w:r w:rsidRPr="00DC19A2">
        <w:rPr>
          <w:rFonts w:ascii="Times" w:eastAsiaTheme="minorEastAsia" w:hAnsi="Times"/>
          <w:bCs/>
          <w:color w:val="000000"/>
          <w:sz w:val="23"/>
          <w:szCs w:val="23"/>
        </w:rPr>
        <w:t xml:space="preserve">his </w:t>
      </w:r>
      <w:r w:rsidR="00865A09">
        <w:rPr>
          <w:rFonts w:ascii="Times" w:eastAsiaTheme="minorEastAsia" w:hAnsi="Times"/>
          <w:bCs/>
          <w:color w:val="000000"/>
          <w:sz w:val="23"/>
          <w:szCs w:val="23"/>
        </w:rPr>
        <w:t xml:space="preserve">hands-on learning </w:t>
      </w:r>
      <w:r w:rsidRPr="00DC19A2">
        <w:rPr>
          <w:rFonts w:ascii="Times" w:eastAsiaTheme="minorEastAsia" w:hAnsi="Times"/>
          <w:bCs/>
          <w:color w:val="000000"/>
          <w:sz w:val="23"/>
          <w:szCs w:val="23"/>
        </w:rPr>
        <w:t>workshop</w:t>
      </w:r>
      <w:r>
        <w:rPr>
          <w:rFonts w:ascii="Times" w:eastAsiaTheme="minorEastAsia" w:hAnsi="Times"/>
          <w:bCs/>
          <w:color w:val="000000"/>
          <w:sz w:val="23"/>
          <w:szCs w:val="23"/>
        </w:rPr>
        <w:t xml:space="preserve"> </w:t>
      </w:r>
      <w:r w:rsidRPr="00DC19A2">
        <w:rPr>
          <w:rFonts w:ascii="Times" w:eastAsiaTheme="minorEastAsia" w:hAnsi="Times"/>
          <w:bCs/>
          <w:color w:val="000000"/>
          <w:sz w:val="23"/>
          <w:szCs w:val="23"/>
        </w:rPr>
        <w:t>seeks to facilitate participants</w:t>
      </w:r>
      <w:r>
        <w:rPr>
          <w:rFonts w:ascii="Times" w:eastAsiaTheme="minorEastAsia" w:hAnsi="Times"/>
          <w:bCs/>
          <w:color w:val="000000"/>
          <w:sz w:val="23"/>
          <w:szCs w:val="23"/>
        </w:rPr>
        <w:t>’</w:t>
      </w:r>
      <w:r w:rsidRPr="00DC19A2">
        <w:rPr>
          <w:rFonts w:ascii="Times" w:eastAsiaTheme="minorEastAsia" w:hAnsi="Times"/>
          <w:bCs/>
          <w:color w:val="000000"/>
          <w:sz w:val="23"/>
          <w:szCs w:val="23"/>
        </w:rPr>
        <w:t xml:space="preserve"> recognition of and ability to use readily available material and</w:t>
      </w:r>
      <w:r>
        <w:rPr>
          <w:rFonts w:ascii="Times" w:eastAsiaTheme="minorEastAsia" w:hAnsi="Times"/>
          <w:bCs/>
          <w:color w:val="000000"/>
          <w:sz w:val="23"/>
          <w:szCs w:val="23"/>
        </w:rPr>
        <w:t xml:space="preserve"> </w:t>
      </w:r>
      <w:r w:rsidRPr="00DC19A2">
        <w:rPr>
          <w:rFonts w:ascii="Times" w:eastAsiaTheme="minorEastAsia" w:hAnsi="Times"/>
          <w:bCs/>
          <w:color w:val="000000"/>
          <w:sz w:val="23"/>
          <w:szCs w:val="23"/>
        </w:rPr>
        <w:t xml:space="preserve">technologies to support communication skills of individuals with Autism. </w:t>
      </w:r>
      <w:r w:rsidR="00865A09">
        <w:rPr>
          <w:rFonts w:ascii="Times" w:eastAsiaTheme="minorEastAsia" w:hAnsi="Times"/>
          <w:bCs/>
          <w:color w:val="000000"/>
          <w:sz w:val="23"/>
          <w:szCs w:val="23"/>
        </w:rPr>
        <w:t>Come create with us!</w:t>
      </w:r>
    </w:p>
    <w:p w14:paraId="2261154F" w14:textId="77777777" w:rsidR="007D4318" w:rsidRPr="007D4318" w:rsidRDefault="007D4318" w:rsidP="00021231">
      <w:pPr>
        <w:widowControl/>
        <w:tabs>
          <w:tab w:val="left" w:pos="3060"/>
        </w:tabs>
        <w:autoSpaceDE/>
        <w:autoSpaceDN/>
        <w:adjustRightInd/>
        <w:spacing w:after="100"/>
        <w:ind w:right="-90"/>
        <w:contextualSpacing/>
        <w:rPr>
          <w:rFonts w:ascii="Times" w:eastAsiaTheme="minorEastAsia" w:hAnsi="Times"/>
          <w:bCs/>
          <w:color w:val="000000"/>
          <w:sz w:val="23"/>
          <w:szCs w:val="23"/>
        </w:rPr>
      </w:pPr>
    </w:p>
    <w:p w14:paraId="0F826B9B" w14:textId="34C5001B" w:rsidR="003A76DA" w:rsidRPr="003A76DA" w:rsidRDefault="007A0F52" w:rsidP="003A76DA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bCs/>
          <w:color w:val="000000"/>
          <w:sz w:val="23"/>
          <w:szCs w:val="23"/>
        </w:rPr>
      </w:pPr>
      <w:r>
        <w:rPr>
          <w:rFonts w:ascii="Times" w:eastAsiaTheme="minorEastAsia" w:hAnsi="Times"/>
          <w:bCs/>
          <w:color w:val="000000"/>
          <w:sz w:val="23"/>
          <w:szCs w:val="23"/>
        </w:rPr>
        <w:t>April 16, 2020</w:t>
      </w:r>
    </w:p>
    <w:p w14:paraId="12889A02" w14:textId="77777777" w:rsidR="007D4318" w:rsidRPr="007D4318" w:rsidRDefault="007D4318" w:rsidP="007D4318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b/>
          <w:bCs/>
          <w:color w:val="000000"/>
          <w:sz w:val="23"/>
          <w:szCs w:val="23"/>
        </w:rPr>
      </w:pPr>
      <w:r w:rsidRPr="007D4318">
        <w:rPr>
          <w:rFonts w:ascii="Times" w:eastAsiaTheme="minorEastAsia" w:hAnsi="Times"/>
          <w:b/>
          <w:bCs/>
          <w:color w:val="000000"/>
          <w:sz w:val="23"/>
          <w:szCs w:val="23"/>
        </w:rPr>
        <w:t xml:space="preserve">Keeping it Simple: Easy Tier 2 Group Strategies to Increase Student Engagement </w:t>
      </w:r>
    </w:p>
    <w:p w14:paraId="6D2C678D" w14:textId="4DAE7188" w:rsidR="003A76DA" w:rsidRDefault="007D4318" w:rsidP="00DC19A2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color w:val="000000"/>
          <w:sz w:val="23"/>
          <w:szCs w:val="23"/>
        </w:rPr>
      </w:pPr>
      <w:r>
        <w:rPr>
          <w:rFonts w:ascii="Times" w:eastAsiaTheme="minorEastAsia" w:hAnsi="Times"/>
          <w:color w:val="000000"/>
          <w:sz w:val="23"/>
          <w:szCs w:val="23"/>
        </w:rPr>
        <w:t>Cary Trump</w:t>
      </w:r>
      <w:r w:rsidR="003A76DA" w:rsidRPr="003A76DA">
        <w:rPr>
          <w:rFonts w:ascii="Times" w:eastAsiaTheme="minorEastAsia" w:hAnsi="Times"/>
          <w:color w:val="000000"/>
          <w:sz w:val="23"/>
          <w:szCs w:val="23"/>
        </w:rPr>
        <w:t>, Ph.D.</w:t>
      </w:r>
      <w:r>
        <w:rPr>
          <w:rFonts w:ascii="Times" w:eastAsiaTheme="minorEastAsia" w:hAnsi="Times"/>
          <w:color w:val="000000"/>
          <w:sz w:val="23"/>
          <w:szCs w:val="23"/>
        </w:rPr>
        <w:t>, BCBA</w:t>
      </w:r>
      <w:r w:rsidR="00EF7E2D">
        <w:rPr>
          <w:rFonts w:ascii="Times" w:eastAsiaTheme="minorEastAsia" w:hAnsi="Times"/>
          <w:color w:val="000000"/>
          <w:sz w:val="23"/>
          <w:szCs w:val="23"/>
        </w:rPr>
        <w:t>, University of Northern Colorado</w:t>
      </w:r>
    </w:p>
    <w:p w14:paraId="5D5466FB" w14:textId="2F190F69" w:rsidR="00DC19A2" w:rsidRPr="00DC19A2" w:rsidRDefault="00DC19A2" w:rsidP="00DC19A2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color w:val="000000"/>
          <w:sz w:val="23"/>
          <w:szCs w:val="23"/>
        </w:rPr>
      </w:pPr>
      <w:r w:rsidRPr="00DC19A2">
        <w:rPr>
          <w:rFonts w:ascii="Times" w:eastAsiaTheme="minorEastAsia" w:hAnsi="Times"/>
          <w:color w:val="000000"/>
          <w:sz w:val="23"/>
          <w:szCs w:val="23"/>
        </w:rPr>
        <w:t>The purpose of this presentation is to</w:t>
      </w:r>
      <w:r>
        <w:rPr>
          <w:rFonts w:ascii="Times" w:eastAsiaTheme="minorEastAsia" w:hAnsi="Times"/>
          <w:color w:val="000000"/>
          <w:sz w:val="23"/>
          <w:szCs w:val="23"/>
        </w:rPr>
        <w:t xml:space="preserve"> </w:t>
      </w:r>
      <w:r w:rsidRPr="00DC19A2">
        <w:rPr>
          <w:rFonts w:ascii="Times" w:eastAsiaTheme="minorEastAsia" w:hAnsi="Times"/>
          <w:color w:val="000000"/>
          <w:sz w:val="23"/>
          <w:szCs w:val="23"/>
        </w:rPr>
        <w:t>provide a comprehensive guide on i</w:t>
      </w:r>
      <w:r>
        <w:rPr>
          <w:rFonts w:ascii="Times" w:eastAsiaTheme="minorEastAsia" w:hAnsi="Times"/>
          <w:color w:val="000000"/>
          <w:sz w:val="23"/>
          <w:szCs w:val="23"/>
        </w:rPr>
        <w:t xml:space="preserve">mplementing group contingencies. Group contingencies </w:t>
      </w:r>
      <w:r w:rsidRPr="00DC19A2">
        <w:rPr>
          <w:rFonts w:ascii="Times" w:eastAsiaTheme="minorEastAsia" w:hAnsi="Times"/>
          <w:color w:val="000000"/>
          <w:sz w:val="23"/>
          <w:szCs w:val="23"/>
        </w:rPr>
        <w:t>increase student on-task behavior and</w:t>
      </w:r>
      <w:r>
        <w:rPr>
          <w:rFonts w:ascii="Times" w:eastAsiaTheme="minorEastAsia" w:hAnsi="Times"/>
          <w:color w:val="000000"/>
          <w:sz w:val="23"/>
          <w:szCs w:val="23"/>
        </w:rPr>
        <w:t xml:space="preserve"> </w:t>
      </w:r>
      <w:r w:rsidRPr="00DC19A2">
        <w:rPr>
          <w:rFonts w:ascii="Times" w:eastAsiaTheme="minorEastAsia" w:hAnsi="Times"/>
          <w:color w:val="000000"/>
          <w:sz w:val="23"/>
          <w:szCs w:val="23"/>
        </w:rPr>
        <w:t>opportunities to respond</w:t>
      </w:r>
    </w:p>
    <w:p w14:paraId="23824ECC" w14:textId="77777777" w:rsidR="00DC19A2" w:rsidRPr="00DC19A2" w:rsidRDefault="00DC19A2" w:rsidP="00DC19A2">
      <w:pPr>
        <w:widowControl/>
        <w:tabs>
          <w:tab w:val="left" w:pos="3060"/>
        </w:tabs>
        <w:autoSpaceDE/>
        <w:autoSpaceDN/>
        <w:adjustRightInd/>
        <w:spacing w:after="100"/>
        <w:ind w:right="-90"/>
        <w:contextualSpacing/>
        <w:rPr>
          <w:rFonts w:ascii="Times" w:eastAsiaTheme="minorEastAsia" w:hAnsi="Times"/>
          <w:color w:val="000000"/>
          <w:sz w:val="23"/>
          <w:szCs w:val="23"/>
        </w:rPr>
      </w:pPr>
    </w:p>
    <w:p w14:paraId="5CF9932A" w14:textId="77777777" w:rsidR="00F857C5" w:rsidRPr="000906EB" w:rsidRDefault="00F857C5" w:rsidP="003A76DA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bCs/>
          <w:color w:val="000000"/>
          <w:sz w:val="8"/>
          <w:szCs w:val="8"/>
        </w:rPr>
      </w:pPr>
    </w:p>
    <w:p w14:paraId="1188E381" w14:textId="6E7F620A" w:rsidR="00021231" w:rsidRDefault="00021231" w:rsidP="00C30144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bCs/>
          <w:color w:val="000000"/>
          <w:sz w:val="23"/>
          <w:szCs w:val="23"/>
        </w:rPr>
      </w:pPr>
      <w:r>
        <w:rPr>
          <w:rFonts w:ascii="Times" w:eastAsiaTheme="minorEastAsia" w:hAnsi="Times"/>
          <w:bCs/>
          <w:color w:val="000000"/>
          <w:sz w:val="23"/>
          <w:szCs w:val="23"/>
        </w:rPr>
        <w:t>Save these dates!  PD topics to be determined.</w:t>
      </w:r>
    </w:p>
    <w:p w14:paraId="44AF0D92" w14:textId="57C40E41" w:rsidR="00021231" w:rsidRDefault="00021231" w:rsidP="00021231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bCs/>
          <w:color w:val="000000"/>
          <w:sz w:val="23"/>
          <w:szCs w:val="23"/>
        </w:rPr>
      </w:pPr>
      <w:r>
        <w:rPr>
          <w:rFonts w:ascii="Times" w:eastAsiaTheme="minorEastAsia" w:hAnsi="Times"/>
          <w:bCs/>
          <w:color w:val="000000"/>
          <w:sz w:val="23"/>
          <w:szCs w:val="23"/>
        </w:rPr>
        <w:t>November 7, 2019</w:t>
      </w:r>
    </w:p>
    <w:p w14:paraId="0AA87621" w14:textId="77777777" w:rsidR="00021231" w:rsidRPr="00CB5832" w:rsidRDefault="00021231" w:rsidP="00021231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bCs/>
          <w:color w:val="000000"/>
          <w:sz w:val="23"/>
          <w:szCs w:val="23"/>
        </w:rPr>
      </w:pPr>
      <w:r>
        <w:rPr>
          <w:rFonts w:ascii="Times" w:eastAsiaTheme="minorEastAsia" w:hAnsi="Times"/>
          <w:bCs/>
          <w:color w:val="000000"/>
          <w:sz w:val="23"/>
          <w:szCs w:val="23"/>
        </w:rPr>
        <w:t>February 13, 2020</w:t>
      </w:r>
    </w:p>
    <w:p w14:paraId="236BE7DC" w14:textId="7ACC7A9D" w:rsidR="00C30144" w:rsidRPr="003A76DA" w:rsidRDefault="007A0F52" w:rsidP="00C30144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bCs/>
          <w:color w:val="000000"/>
          <w:sz w:val="23"/>
          <w:szCs w:val="23"/>
        </w:rPr>
      </w:pPr>
      <w:r>
        <w:rPr>
          <w:rFonts w:ascii="Times" w:eastAsiaTheme="minorEastAsia" w:hAnsi="Times"/>
          <w:bCs/>
          <w:color w:val="000000"/>
          <w:sz w:val="23"/>
          <w:szCs w:val="23"/>
        </w:rPr>
        <w:t>May 14, 2020</w:t>
      </w:r>
    </w:p>
    <w:p w14:paraId="5859D32B" w14:textId="65F68D54" w:rsidR="007A0F52" w:rsidRDefault="00C30144" w:rsidP="00DC19A2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b/>
          <w:bCs/>
          <w:color w:val="000000"/>
          <w:sz w:val="23"/>
          <w:szCs w:val="23"/>
        </w:rPr>
      </w:pPr>
      <w:r w:rsidRPr="003A76DA">
        <w:rPr>
          <w:rFonts w:ascii="Times" w:eastAsiaTheme="minorEastAsia" w:hAnsi="Times"/>
          <w:b/>
          <w:bCs/>
          <w:color w:val="000000"/>
          <w:sz w:val="23"/>
          <w:szCs w:val="23"/>
        </w:rPr>
        <w:t xml:space="preserve"> </w:t>
      </w:r>
    </w:p>
    <w:p w14:paraId="3E98B964" w14:textId="77777777" w:rsidR="00021231" w:rsidRPr="00DC19A2" w:rsidRDefault="00021231" w:rsidP="00DC19A2">
      <w:pPr>
        <w:widowControl/>
        <w:tabs>
          <w:tab w:val="left" w:pos="3060"/>
        </w:tabs>
        <w:autoSpaceDE/>
        <w:autoSpaceDN/>
        <w:adjustRightInd/>
        <w:spacing w:after="100"/>
        <w:ind w:left="3870" w:right="-90"/>
        <w:contextualSpacing/>
        <w:jc w:val="center"/>
        <w:rPr>
          <w:rFonts w:ascii="Times" w:eastAsiaTheme="minorEastAsia" w:hAnsi="Times"/>
          <w:b/>
          <w:bCs/>
          <w:color w:val="000000"/>
          <w:sz w:val="23"/>
          <w:szCs w:val="23"/>
        </w:rPr>
      </w:pPr>
    </w:p>
    <w:p w14:paraId="5EBBA7D4" w14:textId="2D0FAB4F" w:rsidR="00354C6B" w:rsidRDefault="00354C6B" w:rsidP="00021231">
      <w:pPr>
        <w:contextualSpacing/>
        <w:jc w:val="right"/>
        <w:rPr>
          <w:rFonts w:ascii="Garamond" w:hAnsi="Garamond"/>
          <w:b/>
          <w:color w:val="001934"/>
          <w:sz w:val="22"/>
        </w:rPr>
      </w:pPr>
      <w:r w:rsidRPr="00FD715E">
        <w:rPr>
          <w:rFonts w:ascii="Garamond" w:hAnsi="Garamond"/>
          <w:b/>
          <w:color w:val="001934"/>
          <w:sz w:val="22"/>
        </w:rPr>
        <w:t xml:space="preserve">For more information about </w:t>
      </w:r>
      <w:r w:rsidR="007D4318">
        <w:rPr>
          <w:rFonts w:ascii="Garamond" w:hAnsi="Garamond"/>
          <w:b/>
          <w:color w:val="001934"/>
          <w:sz w:val="22"/>
        </w:rPr>
        <w:t>other PD events and to register online,</w:t>
      </w:r>
    </w:p>
    <w:p w14:paraId="3D513B34" w14:textId="07731AD9" w:rsidR="00F857C5" w:rsidRPr="00021231" w:rsidRDefault="00354C6B" w:rsidP="00021231">
      <w:pPr>
        <w:contextualSpacing/>
        <w:jc w:val="right"/>
        <w:rPr>
          <w:rFonts w:ascii="Garamond" w:hAnsi="Garamond"/>
          <w:b/>
          <w:color w:val="001934"/>
          <w:sz w:val="22"/>
        </w:rPr>
      </w:pPr>
      <w:r w:rsidRPr="00FD715E">
        <w:rPr>
          <w:rFonts w:ascii="Garamond" w:hAnsi="Garamond"/>
          <w:b/>
          <w:color w:val="001934"/>
          <w:sz w:val="22"/>
        </w:rPr>
        <w:t>PLEASE VISIT OUR WEBSITE:</w:t>
      </w:r>
      <w:r w:rsidR="00021231">
        <w:rPr>
          <w:rFonts w:ascii="Garamond" w:hAnsi="Garamond"/>
          <w:b/>
          <w:color w:val="001934"/>
          <w:sz w:val="22"/>
        </w:rPr>
        <w:t xml:space="preserve"> </w:t>
      </w:r>
      <w:hyperlink r:id="rId16" w:history="1">
        <w:r w:rsidR="00021231" w:rsidRPr="00346BAD">
          <w:rPr>
            <w:rStyle w:val="Hyperlink"/>
            <w:rFonts w:ascii="Garamond" w:hAnsi="Garamond"/>
            <w:b/>
            <w:bCs/>
            <w:sz w:val="20"/>
            <w:szCs w:val="22"/>
          </w:rPr>
          <w:t>https://umaine.edu/autisminstitute/</w:t>
        </w:r>
      </w:hyperlink>
    </w:p>
    <w:p w14:paraId="70591D8B" w14:textId="77777777" w:rsidR="00F857C5" w:rsidRDefault="00F857C5" w:rsidP="00021231">
      <w:pPr>
        <w:ind w:left="3600" w:firstLine="720"/>
        <w:contextualSpacing/>
        <w:jc w:val="right"/>
        <w:rPr>
          <w:rFonts w:ascii="Garamond" w:hAnsi="Garamond"/>
          <w:b/>
          <w:bCs/>
          <w:color w:val="0000FF"/>
          <w:sz w:val="8"/>
          <w:szCs w:val="8"/>
          <w:u w:val="single"/>
        </w:rPr>
      </w:pPr>
    </w:p>
    <w:p w14:paraId="1E16EE55" w14:textId="25CF4DAA" w:rsidR="00D9480E" w:rsidRPr="00F857C5" w:rsidRDefault="00D9480E" w:rsidP="00021231">
      <w:pPr>
        <w:contextualSpacing/>
        <w:jc w:val="right"/>
        <w:rPr>
          <w:rFonts w:ascii="Garamond" w:hAnsi="Garamond"/>
          <w:b/>
          <w:bCs/>
          <w:color w:val="0000FF"/>
          <w:sz w:val="8"/>
          <w:szCs w:val="8"/>
          <w:u w:val="single"/>
        </w:rPr>
      </w:pPr>
      <w:r w:rsidRPr="00D9480E">
        <w:rPr>
          <w:rFonts w:ascii="Times" w:eastAsiaTheme="minorEastAsia" w:hAnsi="Times"/>
          <w:b/>
          <w:bCs/>
          <w:color w:val="000000"/>
          <w:sz w:val="18"/>
          <w:szCs w:val="23"/>
        </w:rPr>
        <w:t>The University of Maine-Orono is an equal opportunity/affirmative action institution.</w:t>
      </w:r>
    </w:p>
    <w:sectPr w:rsidR="00D9480E" w:rsidRPr="00F857C5" w:rsidSect="004443E9">
      <w:pgSz w:w="12240" w:h="15840"/>
      <w:pgMar w:top="720" w:right="547" w:bottom="54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01DA4" w14:textId="77777777" w:rsidR="0052119F" w:rsidRDefault="0052119F" w:rsidP="003A76DA">
      <w:r>
        <w:separator/>
      </w:r>
    </w:p>
  </w:endnote>
  <w:endnote w:type="continuationSeparator" w:id="0">
    <w:p w14:paraId="53C6EBD0" w14:textId="77777777" w:rsidR="0052119F" w:rsidRDefault="0052119F" w:rsidP="003A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5D711" w14:textId="77777777" w:rsidR="0052119F" w:rsidRDefault="0052119F" w:rsidP="003A76DA">
      <w:r>
        <w:separator/>
      </w:r>
    </w:p>
  </w:footnote>
  <w:footnote w:type="continuationSeparator" w:id="0">
    <w:p w14:paraId="6E058B8B" w14:textId="77777777" w:rsidR="0052119F" w:rsidRDefault="0052119F" w:rsidP="003A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B0C8C"/>
    <w:multiLevelType w:val="hybridMultilevel"/>
    <w:tmpl w:val="23E2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83C42"/>
    <w:multiLevelType w:val="hybridMultilevel"/>
    <w:tmpl w:val="F4261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C7"/>
    <w:rsid w:val="00021231"/>
    <w:rsid w:val="00082594"/>
    <w:rsid w:val="000906EB"/>
    <w:rsid w:val="000C78E0"/>
    <w:rsid w:val="000E02B0"/>
    <w:rsid w:val="001779C4"/>
    <w:rsid w:val="001D146A"/>
    <w:rsid w:val="001D2C2A"/>
    <w:rsid w:val="001D64EC"/>
    <w:rsid w:val="002475C6"/>
    <w:rsid w:val="00354C6B"/>
    <w:rsid w:val="003A76DA"/>
    <w:rsid w:val="003C5FBE"/>
    <w:rsid w:val="003F1728"/>
    <w:rsid w:val="004443E9"/>
    <w:rsid w:val="004A35B7"/>
    <w:rsid w:val="0052119F"/>
    <w:rsid w:val="005A30A7"/>
    <w:rsid w:val="005F2FF8"/>
    <w:rsid w:val="00651F79"/>
    <w:rsid w:val="0074662E"/>
    <w:rsid w:val="00754C93"/>
    <w:rsid w:val="007631D0"/>
    <w:rsid w:val="0078560E"/>
    <w:rsid w:val="007A0F52"/>
    <w:rsid w:val="007D4318"/>
    <w:rsid w:val="00865A09"/>
    <w:rsid w:val="00875F09"/>
    <w:rsid w:val="009D6A2C"/>
    <w:rsid w:val="00A33EDE"/>
    <w:rsid w:val="00A47F45"/>
    <w:rsid w:val="00A95BE8"/>
    <w:rsid w:val="00AD2A78"/>
    <w:rsid w:val="00B62C86"/>
    <w:rsid w:val="00B9141A"/>
    <w:rsid w:val="00BD5C00"/>
    <w:rsid w:val="00C12C15"/>
    <w:rsid w:val="00C30144"/>
    <w:rsid w:val="00C3660F"/>
    <w:rsid w:val="00C6679B"/>
    <w:rsid w:val="00C910F2"/>
    <w:rsid w:val="00CB5832"/>
    <w:rsid w:val="00D45DE3"/>
    <w:rsid w:val="00D9480E"/>
    <w:rsid w:val="00D961BB"/>
    <w:rsid w:val="00DC19A2"/>
    <w:rsid w:val="00DF65C7"/>
    <w:rsid w:val="00E411AA"/>
    <w:rsid w:val="00E62ED3"/>
    <w:rsid w:val="00EE15BD"/>
    <w:rsid w:val="00EF7E2D"/>
    <w:rsid w:val="00F857C5"/>
    <w:rsid w:val="00FD71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87CD61"/>
  <w15:docId w15:val="{879392C9-62E2-9C4E-9058-0218104C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65C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5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DF65C7"/>
    <w:pPr>
      <w:ind w:left="116"/>
      <w:outlineLvl w:val="2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5C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DF65C7"/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F65C7"/>
    <w:pPr>
      <w:ind w:left="116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F65C7"/>
    <w:rPr>
      <w:rFonts w:ascii="Times New Roman" w:eastAsia="Times New Roman" w:hAnsi="Times New Roman" w:cs="Times New Roman"/>
      <w:lang w:eastAsia="en-US"/>
    </w:rPr>
  </w:style>
  <w:style w:type="character" w:styleId="Hyperlink">
    <w:name w:val="Hyperlink"/>
    <w:uiPriority w:val="99"/>
    <w:unhideWhenUsed/>
    <w:rsid w:val="00DF65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660F"/>
  </w:style>
  <w:style w:type="paragraph" w:styleId="Header">
    <w:name w:val="header"/>
    <w:basedOn w:val="Normal"/>
    <w:link w:val="HeaderChar"/>
    <w:uiPriority w:val="99"/>
    <w:unhideWhenUsed/>
    <w:rsid w:val="003A76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6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76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6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F1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3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3E9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4C6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1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ineautisminstitute@maine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maine.edu/autisminstitut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20.jpg"/><Relationship Id="rId10" Type="http://schemas.openxmlformats.org/officeDocument/2006/relationships/hyperlink" Target="mailto:e@maine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neautisminstitute@maine.edu" TargetMode="External"/><Relationship Id="rId14" Type="http://schemas.openxmlformats.org/officeDocument/2006/relationships/hyperlink" Target="mailto:e@mai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AB5609-792F-42FB-9109-3293AC2C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 User</dc:creator>
  <cp:lastModifiedBy>Donna</cp:lastModifiedBy>
  <cp:revision>4</cp:revision>
  <cp:lastPrinted>2019-02-07T19:16:00Z</cp:lastPrinted>
  <dcterms:created xsi:type="dcterms:W3CDTF">2019-05-21T00:36:00Z</dcterms:created>
  <dcterms:modified xsi:type="dcterms:W3CDTF">2019-05-24T15:16:00Z</dcterms:modified>
</cp:coreProperties>
</file>