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D329E" w14:textId="03DED7BF" w:rsidR="00DE15DD" w:rsidRDefault="00412636" w:rsidP="004126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636">
        <w:rPr>
          <w:rFonts w:ascii="Times New Roman" w:hAnsi="Times New Roman" w:cs="Times New Roman"/>
          <w:b/>
          <w:sz w:val="28"/>
          <w:szCs w:val="28"/>
        </w:rPr>
        <w:t xml:space="preserve">Proposed </w:t>
      </w:r>
      <w:r w:rsidR="008507B7">
        <w:rPr>
          <w:rFonts w:ascii="Times New Roman" w:hAnsi="Times New Roman" w:cs="Times New Roman"/>
          <w:b/>
          <w:sz w:val="28"/>
          <w:szCs w:val="28"/>
        </w:rPr>
        <w:t>Leave</w:t>
      </w:r>
      <w:r w:rsidRPr="00412636">
        <w:rPr>
          <w:rFonts w:ascii="Times New Roman" w:hAnsi="Times New Roman" w:cs="Times New Roman"/>
          <w:b/>
          <w:sz w:val="28"/>
          <w:szCs w:val="28"/>
        </w:rPr>
        <w:t xml:space="preserve"> Coverage Plan</w:t>
      </w:r>
      <w:r w:rsidR="00D470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087" w:rsidRPr="00D47087">
        <w:rPr>
          <w:rFonts w:ascii="Times New Roman" w:hAnsi="Times New Roman" w:cs="Times New Roman"/>
          <w:i/>
        </w:rPr>
        <w:t xml:space="preserve">– rev. </w:t>
      </w:r>
      <w:r w:rsidR="00876153">
        <w:rPr>
          <w:rFonts w:ascii="Times New Roman" w:hAnsi="Times New Roman" w:cs="Times New Roman"/>
          <w:i/>
        </w:rPr>
        <w:t>10-7</w:t>
      </w:r>
      <w:r w:rsidR="00D47087" w:rsidRPr="00D47087">
        <w:rPr>
          <w:rFonts w:ascii="Times New Roman" w:hAnsi="Times New Roman" w:cs="Times New Roman"/>
          <w:i/>
        </w:rPr>
        <w:t>-22</w:t>
      </w:r>
    </w:p>
    <w:p w14:paraId="071B9332" w14:textId="77777777" w:rsidR="008507B7" w:rsidRDefault="008507B7" w:rsidP="008507B7">
      <w:pPr>
        <w:rPr>
          <w:rFonts w:ascii="Times New Roman" w:hAnsi="Times New Roman" w:cs="Times New Roman"/>
          <w:b/>
        </w:rPr>
      </w:pPr>
    </w:p>
    <w:p w14:paraId="47EA96B1" w14:textId="77777777" w:rsidR="008507B7" w:rsidRPr="008507B7" w:rsidRDefault="008507B7" w:rsidP="008507B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Complete this form and submit it with the signed Request for Sabbatical or Unpaid Leave form. </w:t>
      </w:r>
      <w:r w:rsidR="00195BF2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separate chair’s letter is </w:t>
      </w:r>
      <w:r w:rsidR="00195BF2">
        <w:rPr>
          <w:rFonts w:ascii="Times New Roman" w:hAnsi="Times New Roman" w:cs="Times New Roman"/>
          <w:b/>
        </w:rPr>
        <w:t xml:space="preserve">not </w:t>
      </w:r>
      <w:r>
        <w:rPr>
          <w:rFonts w:ascii="Times New Roman" w:hAnsi="Times New Roman" w:cs="Times New Roman"/>
          <w:b/>
        </w:rPr>
        <w:t>required.</w:t>
      </w:r>
    </w:p>
    <w:p w14:paraId="0DA3E09E" w14:textId="77777777" w:rsidR="00412636" w:rsidRPr="00412636" w:rsidRDefault="00412636">
      <w:pPr>
        <w:rPr>
          <w:rFonts w:ascii="Times New Roman" w:hAnsi="Times New Roman" w:cs="Times New Roman"/>
        </w:rPr>
      </w:pPr>
    </w:p>
    <w:p w14:paraId="62ECB87B" w14:textId="77777777" w:rsidR="00412636" w:rsidRPr="00412636" w:rsidRDefault="00412636" w:rsidP="00412636">
      <w:pPr>
        <w:spacing w:line="360" w:lineRule="auto"/>
        <w:rPr>
          <w:rFonts w:ascii="Times New Roman" w:hAnsi="Times New Roman" w:cs="Times New Roman"/>
        </w:rPr>
      </w:pPr>
      <w:r w:rsidRPr="00412636">
        <w:rPr>
          <w:rFonts w:ascii="Times New Roman" w:hAnsi="Times New Roman" w:cs="Times New Roman"/>
        </w:rPr>
        <w:t xml:space="preserve">Department: </w:t>
      </w:r>
      <w:r w:rsidRPr="00412636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12636">
        <w:rPr>
          <w:rFonts w:ascii="Times New Roman" w:hAnsi="Times New Roman" w:cs="Times New Roman"/>
        </w:rPr>
        <w:instrText xml:space="preserve"> FORMTEXT </w:instrText>
      </w:r>
      <w:r w:rsidRPr="00412636">
        <w:rPr>
          <w:rFonts w:ascii="Times New Roman" w:hAnsi="Times New Roman" w:cs="Times New Roman"/>
        </w:rPr>
      </w:r>
      <w:r w:rsidRPr="00412636">
        <w:rPr>
          <w:rFonts w:ascii="Times New Roman" w:hAnsi="Times New Roman" w:cs="Times New Roman"/>
        </w:rPr>
        <w:fldChar w:fldCharType="separate"/>
      </w:r>
      <w:r w:rsidRPr="00412636">
        <w:rPr>
          <w:rFonts w:ascii="Times New Roman" w:hAnsi="Times New Roman" w:cs="Times New Roman"/>
          <w:noProof/>
        </w:rPr>
        <w:t> </w:t>
      </w:r>
      <w:r w:rsidRPr="00412636">
        <w:rPr>
          <w:rFonts w:ascii="Times New Roman" w:hAnsi="Times New Roman" w:cs="Times New Roman"/>
          <w:noProof/>
        </w:rPr>
        <w:t> </w:t>
      </w:r>
      <w:r w:rsidRPr="00412636">
        <w:rPr>
          <w:rFonts w:ascii="Times New Roman" w:hAnsi="Times New Roman" w:cs="Times New Roman"/>
          <w:noProof/>
        </w:rPr>
        <w:t> </w:t>
      </w:r>
      <w:r w:rsidRPr="00412636">
        <w:rPr>
          <w:rFonts w:ascii="Times New Roman" w:hAnsi="Times New Roman" w:cs="Times New Roman"/>
          <w:noProof/>
        </w:rPr>
        <w:t> </w:t>
      </w:r>
      <w:r w:rsidRPr="00412636">
        <w:rPr>
          <w:rFonts w:ascii="Times New Roman" w:hAnsi="Times New Roman" w:cs="Times New Roman"/>
          <w:noProof/>
        </w:rPr>
        <w:t> </w:t>
      </w:r>
      <w:r w:rsidRPr="00412636">
        <w:rPr>
          <w:rFonts w:ascii="Times New Roman" w:hAnsi="Times New Roman" w:cs="Times New Roman"/>
        </w:rPr>
        <w:fldChar w:fldCharType="end"/>
      </w:r>
      <w:bookmarkEnd w:id="0"/>
      <w:r w:rsidR="008507B7">
        <w:rPr>
          <w:rFonts w:ascii="Times New Roman" w:hAnsi="Times New Roman" w:cs="Times New Roman"/>
        </w:rPr>
        <w:tab/>
      </w:r>
      <w:r w:rsidR="008507B7">
        <w:rPr>
          <w:rFonts w:ascii="Times New Roman" w:hAnsi="Times New Roman" w:cs="Times New Roman"/>
        </w:rPr>
        <w:tab/>
      </w:r>
      <w:r w:rsidR="008507B7">
        <w:rPr>
          <w:rFonts w:ascii="Times New Roman" w:hAnsi="Times New Roman" w:cs="Times New Roman"/>
        </w:rPr>
        <w:tab/>
      </w:r>
      <w:r w:rsidR="008507B7">
        <w:rPr>
          <w:rFonts w:ascii="Times New Roman" w:hAnsi="Times New Roman" w:cs="Times New Roman"/>
        </w:rPr>
        <w:tab/>
      </w:r>
      <w:r w:rsidR="008507B7" w:rsidRPr="00412636">
        <w:rPr>
          <w:rFonts w:ascii="Times New Roman" w:hAnsi="Times New Roman" w:cs="Times New Roman"/>
        </w:rPr>
        <w:t xml:space="preserve">Faculty member: </w:t>
      </w:r>
      <w:r w:rsidR="008507B7" w:rsidRPr="00412636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507B7" w:rsidRPr="00412636">
        <w:rPr>
          <w:rFonts w:ascii="Times New Roman" w:hAnsi="Times New Roman" w:cs="Times New Roman"/>
        </w:rPr>
        <w:instrText xml:space="preserve"> FORMTEXT </w:instrText>
      </w:r>
      <w:r w:rsidR="008507B7" w:rsidRPr="00412636">
        <w:rPr>
          <w:rFonts w:ascii="Times New Roman" w:hAnsi="Times New Roman" w:cs="Times New Roman"/>
        </w:rPr>
      </w:r>
      <w:r w:rsidR="008507B7" w:rsidRPr="00412636">
        <w:rPr>
          <w:rFonts w:ascii="Times New Roman" w:hAnsi="Times New Roman" w:cs="Times New Roman"/>
        </w:rPr>
        <w:fldChar w:fldCharType="separate"/>
      </w:r>
      <w:r w:rsidR="008507B7">
        <w:rPr>
          <w:rFonts w:ascii="Times New Roman" w:hAnsi="Times New Roman" w:cs="Times New Roman"/>
          <w:noProof/>
        </w:rPr>
        <w:t> </w:t>
      </w:r>
      <w:r w:rsidR="008507B7">
        <w:rPr>
          <w:rFonts w:ascii="Times New Roman" w:hAnsi="Times New Roman" w:cs="Times New Roman"/>
          <w:noProof/>
        </w:rPr>
        <w:t> </w:t>
      </w:r>
      <w:r w:rsidR="008507B7">
        <w:rPr>
          <w:rFonts w:ascii="Times New Roman" w:hAnsi="Times New Roman" w:cs="Times New Roman"/>
          <w:noProof/>
        </w:rPr>
        <w:t> </w:t>
      </w:r>
      <w:r w:rsidR="008507B7">
        <w:rPr>
          <w:rFonts w:ascii="Times New Roman" w:hAnsi="Times New Roman" w:cs="Times New Roman"/>
          <w:noProof/>
        </w:rPr>
        <w:t> </w:t>
      </w:r>
      <w:r w:rsidR="008507B7">
        <w:rPr>
          <w:rFonts w:ascii="Times New Roman" w:hAnsi="Times New Roman" w:cs="Times New Roman"/>
          <w:noProof/>
        </w:rPr>
        <w:t> </w:t>
      </w:r>
      <w:r w:rsidR="008507B7" w:rsidRPr="00412636">
        <w:rPr>
          <w:rFonts w:ascii="Times New Roman" w:hAnsi="Times New Roman" w:cs="Times New Roman"/>
        </w:rPr>
        <w:fldChar w:fldCharType="end"/>
      </w:r>
      <w:bookmarkEnd w:id="1"/>
      <w:r w:rsidR="008507B7">
        <w:rPr>
          <w:rFonts w:ascii="Times New Roman" w:hAnsi="Times New Roman" w:cs="Times New Roman"/>
        </w:rPr>
        <w:tab/>
      </w:r>
      <w:r w:rsidR="008507B7">
        <w:rPr>
          <w:rFonts w:ascii="Times New Roman" w:hAnsi="Times New Roman" w:cs="Times New Roman"/>
        </w:rPr>
        <w:tab/>
      </w:r>
      <w:r w:rsidR="008507B7">
        <w:rPr>
          <w:rFonts w:ascii="Times New Roman" w:hAnsi="Times New Roman" w:cs="Times New Roman"/>
        </w:rPr>
        <w:tab/>
      </w:r>
    </w:p>
    <w:p w14:paraId="2E6E3188" w14:textId="10D09FCA" w:rsidR="00F14C35" w:rsidRDefault="008507B7" w:rsidP="008507B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Sabbatical</w:t>
      </w:r>
      <w:r w:rsidR="00D57B5C">
        <w:rPr>
          <w:rFonts w:ascii="Times New Roman" w:hAnsi="Times New Roman" w:cs="Times New Roman"/>
        </w:rPr>
        <w:t xml:space="preserve"> or leave</w:t>
      </w:r>
      <w:r>
        <w:rPr>
          <w:rFonts w:ascii="Times New Roman" w:hAnsi="Times New Roman" w:cs="Times New Roman"/>
        </w:rPr>
        <w:t xml:space="preserve"> request is for: </w:t>
      </w:r>
      <w:r>
        <w:rPr>
          <w:rFonts w:ascii="Times New Roman" w:hAnsi="Times New Roman" w:cs="Times New Roman"/>
        </w:rPr>
        <w:tab/>
      </w:r>
      <w:r w:rsidR="00412636" w:rsidRPr="00412636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412636" w:rsidRPr="00412636">
        <w:rPr>
          <w:rFonts w:ascii="Times New Roman" w:hAnsi="Times New Roman" w:cs="Times New Roman"/>
        </w:rPr>
        <w:instrText xml:space="preserve"> FORMCHECKBOX </w:instrText>
      </w:r>
      <w:r w:rsidR="003F77F8">
        <w:rPr>
          <w:rFonts w:ascii="Times New Roman" w:hAnsi="Times New Roman" w:cs="Times New Roman"/>
        </w:rPr>
      </w:r>
      <w:r w:rsidR="003F77F8">
        <w:rPr>
          <w:rFonts w:ascii="Times New Roman" w:hAnsi="Times New Roman" w:cs="Times New Roman"/>
        </w:rPr>
        <w:fldChar w:fldCharType="separate"/>
      </w:r>
      <w:r w:rsidR="00412636" w:rsidRPr="00412636">
        <w:rPr>
          <w:rFonts w:ascii="Times New Roman" w:hAnsi="Times New Roman" w:cs="Times New Roman"/>
        </w:rPr>
        <w:fldChar w:fldCharType="end"/>
      </w:r>
      <w:bookmarkEnd w:id="2"/>
      <w:r w:rsidR="00412636" w:rsidRPr="00412636">
        <w:rPr>
          <w:rFonts w:ascii="Times New Roman" w:hAnsi="Times New Roman" w:cs="Times New Roman"/>
        </w:rPr>
        <w:t xml:space="preserve"> Fall</w:t>
      </w:r>
      <w:r>
        <w:rPr>
          <w:rFonts w:ascii="Times New Roman" w:hAnsi="Times New Roman" w:cs="Times New Roman"/>
        </w:rPr>
        <w:tab/>
      </w:r>
      <w:r w:rsidR="00412636" w:rsidRPr="00412636">
        <w:rPr>
          <w:rFonts w:ascii="Times New Roman" w:hAnsi="Times New Roman" w:cs="Times New Roman"/>
        </w:rPr>
        <w:tab/>
      </w:r>
      <w:r w:rsidR="00412636" w:rsidRPr="00412636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"/>
      <w:r w:rsidR="00412636" w:rsidRPr="00412636">
        <w:rPr>
          <w:rFonts w:ascii="Times New Roman" w:hAnsi="Times New Roman" w:cs="Times New Roman"/>
        </w:rPr>
        <w:instrText xml:space="preserve"> FORMCHECKBOX </w:instrText>
      </w:r>
      <w:r w:rsidR="003F77F8">
        <w:rPr>
          <w:rFonts w:ascii="Times New Roman" w:hAnsi="Times New Roman" w:cs="Times New Roman"/>
        </w:rPr>
      </w:r>
      <w:r w:rsidR="003F77F8">
        <w:rPr>
          <w:rFonts w:ascii="Times New Roman" w:hAnsi="Times New Roman" w:cs="Times New Roman"/>
        </w:rPr>
        <w:fldChar w:fldCharType="separate"/>
      </w:r>
      <w:r w:rsidR="00412636" w:rsidRPr="00412636">
        <w:rPr>
          <w:rFonts w:ascii="Times New Roman" w:hAnsi="Times New Roman" w:cs="Times New Roman"/>
        </w:rPr>
        <w:fldChar w:fldCharType="end"/>
      </w:r>
      <w:bookmarkEnd w:id="3"/>
      <w:r w:rsidR="00412636" w:rsidRPr="00412636">
        <w:rPr>
          <w:rFonts w:ascii="Times New Roman" w:hAnsi="Times New Roman" w:cs="Times New Roman"/>
        </w:rPr>
        <w:t xml:space="preserve"> Spring</w:t>
      </w:r>
      <w:r w:rsidR="00412636" w:rsidRPr="00412636">
        <w:rPr>
          <w:rFonts w:ascii="Times New Roman" w:hAnsi="Times New Roman" w:cs="Times New Roman"/>
        </w:rPr>
        <w:tab/>
        <w:t xml:space="preserve">    </w:t>
      </w:r>
      <w:r w:rsidR="00412636" w:rsidRPr="00412636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412636" w:rsidRPr="00412636">
        <w:rPr>
          <w:rFonts w:ascii="Times New Roman" w:hAnsi="Times New Roman" w:cs="Times New Roman"/>
        </w:rPr>
        <w:instrText xml:space="preserve"> FORMCHECKBOX </w:instrText>
      </w:r>
      <w:r w:rsidR="003F77F8">
        <w:rPr>
          <w:rFonts w:ascii="Times New Roman" w:hAnsi="Times New Roman" w:cs="Times New Roman"/>
        </w:rPr>
      </w:r>
      <w:r w:rsidR="003F77F8">
        <w:rPr>
          <w:rFonts w:ascii="Times New Roman" w:hAnsi="Times New Roman" w:cs="Times New Roman"/>
        </w:rPr>
        <w:fldChar w:fldCharType="separate"/>
      </w:r>
      <w:r w:rsidR="00412636" w:rsidRPr="00412636">
        <w:rPr>
          <w:rFonts w:ascii="Times New Roman" w:hAnsi="Times New Roman" w:cs="Times New Roman"/>
        </w:rPr>
        <w:fldChar w:fldCharType="end"/>
      </w:r>
      <w:bookmarkEnd w:id="4"/>
      <w:r w:rsidR="00412636" w:rsidRPr="00412636">
        <w:rPr>
          <w:rFonts w:ascii="Times New Roman" w:hAnsi="Times New Roman" w:cs="Times New Roman"/>
        </w:rPr>
        <w:t xml:space="preserve"> Full year</w:t>
      </w:r>
    </w:p>
    <w:p w14:paraId="546F08FE" w14:textId="18A3A731" w:rsidR="00412636" w:rsidRPr="00412636" w:rsidRDefault="00412636">
      <w:pPr>
        <w:rPr>
          <w:rFonts w:ascii="Times New Roman" w:hAnsi="Times New Roman" w:cs="Times New Roman"/>
        </w:rPr>
      </w:pPr>
      <w:r w:rsidRPr="00412636">
        <w:rPr>
          <w:rFonts w:ascii="Times New Roman" w:hAnsi="Times New Roman" w:cs="Times New Roman"/>
        </w:rPr>
        <w:t xml:space="preserve">What would be the faculty member’s usual responsibilities </w:t>
      </w:r>
      <w:r w:rsidR="008507B7">
        <w:rPr>
          <w:rFonts w:ascii="Times New Roman" w:hAnsi="Times New Roman" w:cs="Times New Roman"/>
        </w:rPr>
        <w:t xml:space="preserve">during this period </w:t>
      </w:r>
      <w:r w:rsidRPr="00412636">
        <w:rPr>
          <w:rFonts w:ascii="Times New Roman" w:hAnsi="Times New Roman" w:cs="Times New Roman"/>
        </w:rPr>
        <w:t xml:space="preserve">if </w:t>
      </w:r>
      <w:r w:rsidR="00D57B5C">
        <w:rPr>
          <w:rFonts w:ascii="Times New Roman" w:hAnsi="Times New Roman" w:cs="Times New Roman"/>
        </w:rPr>
        <w:t>they</w:t>
      </w:r>
      <w:r w:rsidRPr="00412636">
        <w:rPr>
          <w:rFonts w:ascii="Times New Roman" w:hAnsi="Times New Roman" w:cs="Times New Roman"/>
        </w:rPr>
        <w:t xml:space="preserve"> were not on leave?</w:t>
      </w:r>
    </w:p>
    <w:p w14:paraId="4AD9AC3F" w14:textId="77777777" w:rsidR="00412636" w:rsidRDefault="00412636">
      <w:pPr>
        <w:rPr>
          <w:rFonts w:ascii="Times New Roman" w:hAnsi="Times New Roman" w:cs="Times New Roman"/>
        </w:rPr>
      </w:pPr>
    </w:p>
    <w:p w14:paraId="47579D36" w14:textId="56372883" w:rsidR="00724359" w:rsidRPr="00412636" w:rsidRDefault="00724359" w:rsidP="00724359">
      <w:pPr>
        <w:ind w:left="720"/>
        <w:rPr>
          <w:rFonts w:ascii="Times New Roman" w:hAnsi="Times New Roman" w:cs="Times New Roman"/>
        </w:rPr>
      </w:pPr>
      <w:r w:rsidRPr="00412636">
        <w:rPr>
          <w:rFonts w:ascii="Times New Roman" w:hAnsi="Times New Roman" w:cs="Times New Roman"/>
        </w:rPr>
        <w:t>Teaching (including advising):</w:t>
      </w:r>
      <w:r w:rsidR="006400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5"/>
    </w:p>
    <w:p w14:paraId="6CC4B494" w14:textId="77777777" w:rsidR="00724359" w:rsidRDefault="00724359" w:rsidP="00640086">
      <w:pPr>
        <w:rPr>
          <w:rFonts w:ascii="Times New Roman" w:hAnsi="Times New Roman" w:cs="Times New Roman"/>
        </w:rPr>
      </w:pPr>
    </w:p>
    <w:p w14:paraId="733D8B4F" w14:textId="1D1A0754" w:rsidR="00724359" w:rsidRPr="00412636" w:rsidRDefault="00724359" w:rsidP="00724359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Service and administration</w:t>
      </w:r>
      <w:r w:rsidRPr="00412636">
        <w:rPr>
          <w:rFonts w:ascii="Times New Roman" w:hAnsi="Times New Roman" w:cs="Times New Roman"/>
        </w:rPr>
        <w:t>:</w:t>
      </w:r>
      <w:r w:rsidR="006400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6"/>
    </w:p>
    <w:p w14:paraId="4481EC6B" w14:textId="77777777" w:rsidR="00724359" w:rsidRPr="00412636" w:rsidRDefault="00724359">
      <w:pPr>
        <w:rPr>
          <w:rFonts w:ascii="Times New Roman" w:hAnsi="Times New Roman" w:cs="Times New Roman"/>
        </w:rPr>
      </w:pPr>
    </w:p>
    <w:p w14:paraId="0CF3CCD3" w14:textId="77777777" w:rsidR="00412636" w:rsidRPr="00412636" w:rsidRDefault="00412636">
      <w:pPr>
        <w:rPr>
          <w:rFonts w:ascii="Times New Roman" w:hAnsi="Times New Roman" w:cs="Times New Roman"/>
        </w:rPr>
      </w:pPr>
    </w:p>
    <w:p w14:paraId="2B80BA54" w14:textId="77777777" w:rsidR="00724359" w:rsidRDefault="00412636" w:rsidP="00724359">
      <w:pPr>
        <w:rPr>
          <w:rFonts w:ascii="Times New Roman" w:hAnsi="Times New Roman" w:cs="Times New Roman"/>
        </w:rPr>
      </w:pPr>
      <w:r w:rsidRPr="00412636">
        <w:rPr>
          <w:rFonts w:ascii="Times New Roman" w:hAnsi="Times New Roman" w:cs="Times New Roman"/>
        </w:rPr>
        <w:t xml:space="preserve">How </w:t>
      </w:r>
      <w:r>
        <w:rPr>
          <w:rFonts w:ascii="Times New Roman" w:hAnsi="Times New Roman" w:cs="Times New Roman"/>
        </w:rPr>
        <w:t>do you propose that</w:t>
      </w:r>
      <w:r w:rsidRPr="00412636">
        <w:rPr>
          <w:rFonts w:ascii="Times New Roman" w:hAnsi="Times New Roman" w:cs="Times New Roman"/>
        </w:rPr>
        <w:t xml:space="preserve"> these responsibilities </w:t>
      </w:r>
      <w:r>
        <w:rPr>
          <w:rFonts w:ascii="Times New Roman" w:hAnsi="Times New Roman" w:cs="Times New Roman"/>
        </w:rPr>
        <w:t xml:space="preserve">will </w:t>
      </w:r>
      <w:r w:rsidRPr="00412636">
        <w:rPr>
          <w:rFonts w:ascii="Times New Roman" w:hAnsi="Times New Roman" w:cs="Times New Roman"/>
        </w:rPr>
        <w:t>be met while the faculty member is on leave?</w:t>
      </w:r>
      <w:r w:rsidR="00724359" w:rsidRPr="00724359">
        <w:rPr>
          <w:rFonts w:ascii="Times New Roman" w:hAnsi="Times New Roman" w:cs="Times New Roman"/>
        </w:rPr>
        <w:t xml:space="preserve"> </w:t>
      </w:r>
    </w:p>
    <w:p w14:paraId="2F1D4899" w14:textId="77777777" w:rsidR="00724359" w:rsidRDefault="00724359" w:rsidP="00724359">
      <w:pPr>
        <w:rPr>
          <w:rFonts w:ascii="Times New Roman" w:hAnsi="Times New Roman" w:cs="Times New Roman"/>
        </w:rPr>
      </w:pPr>
    </w:p>
    <w:p w14:paraId="38908E0B" w14:textId="0A97DDE9" w:rsidR="00724359" w:rsidRPr="00412636" w:rsidRDefault="00724359" w:rsidP="00724359">
      <w:pPr>
        <w:ind w:left="720"/>
        <w:rPr>
          <w:rFonts w:ascii="Times New Roman" w:hAnsi="Times New Roman" w:cs="Times New Roman"/>
        </w:rPr>
      </w:pPr>
      <w:r w:rsidRPr="00412636">
        <w:rPr>
          <w:rFonts w:ascii="Times New Roman" w:hAnsi="Times New Roman" w:cs="Times New Roman"/>
        </w:rPr>
        <w:t>Teaching (including advising):</w:t>
      </w:r>
      <w:r w:rsidR="006400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7"/>
    </w:p>
    <w:p w14:paraId="515076C5" w14:textId="77777777" w:rsidR="00724359" w:rsidRDefault="00724359" w:rsidP="00724359">
      <w:pPr>
        <w:rPr>
          <w:rFonts w:ascii="Times New Roman" w:hAnsi="Times New Roman" w:cs="Times New Roman"/>
        </w:rPr>
      </w:pPr>
    </w:p>
    <w:p w14:paraId="642B50B9" w14:textId="7F28F68D" w:rsidR="00724359" w:rsidRPr="00412636" w:rsidRDefault="00724359" w:rsidP="00724359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Service and administration</w:t>
      </w:r>
      <w:r w:rsidRPr="00412636">
        <w:rPr>
          <w:rFonts w:ascii="Times New Roman" w:hAnsi="Times New Roman" w:cs="Times New Roman"/>
        </w:rPr>
        <w:t>:</w:t>
      </w:r>
      <w:r w:rsidR="006400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8"/>
    </w:p>
    <w:p w14:paraId="2FB40CCF" w14:textId="77777777" w:rsidR="00412636" w:rsidRPr="00412636" w:rsidRDefault="00412636" w:rsidP="00412636">
      <w:pPr>
        <w:rPr>
          <w:rFonts w:ascii="Times New Roman" w:hAnsi="Times New Roman" w:cs="Times New Roman"/>
        </w:rPr>
      </w:pPr>
    </w:p>
    <w:p w14:paraId="5C2E5213" w14:textId="77777777" w:rsidR="00976D18" w:rsidRPr="00761AA0" w:rsidRDefault="00976D18" w:rsidP="00412636">
      <w:pPr>
        <w:rPr>
          <w:rFonts w:ascii="Times New Roman" w:hAnsi="Times New Roman" w:cs="Times New Roman"/>
        </w:rPr>
      </w:pPr>
      <w:r w:rsidRPr="00761AA0">
        <w:rPr>
          <w:rFonts w:ascii="Times New Roman" w:hAnsi="Times New Roman" w:cs="Times New Roman"/>
        </w:rPr>
        <w:t>Will the faculty member have an active externally funded grant during the leave?</w:t>
      </w:r>
    </w:p>
    <w:p w14:paraId="4EDC6823" w14:textId="38A8637D" w:rsidR="00412636" w:rsidRDefault="00976D18" w:rsidP="00976D18">
      <w:pPr>
        <w:ind w:firstLine="720"/>
        <w:rPr>
          <w:rFonts w:ascii="Times New Roman" w:hAnsi="Times New Roman" w:cs="Times New Roman"/>
        </w:rPr>
      </w:pPr>
      <w:r w:rsidRPr="00761AA0">
        <w:rPr>
          <w:rFonts w:ascii="Times New Roman" w:hAnsi="Times New Roman" w:cs="Times New Roman"/>
        </w:rPr>
        <w:t xml:space="preserve"> </w:t>
      </w:r>
      <w:r w:rsidRPr="00761AA0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1AA0">
        <w:rPr>
          <w:rFonts w:ascii="Times New Roman" w:hAnsi="Times New Roman" w:cs="Times New Roman"/>
        </w:rPr>
        <w:instrText xml:space="preserve"> FORMCHECKBOX </w:instrText>
      </w:r>
      <w:r w:rsidR="003F77F8" w:rsidRPr="00761AA0">
        <w:rPr>
          <w:rFonts w:ascii="Times New Roman" w:hAnsi="Times New Roman" w:cs="Times New Roman"/>
        </w:rPr>
      </w:r>
      <w:r w:rsidR="003F77F8" w:rsidRPr="00761AA0">
        <w:rPr>
          <w:rFonts w:ascii="Times New Roman" w:hAnsi="Times New Roman" w:cs="Times New Roman"/>
        </w:rPr>
        <w:fldChar w:fldCharType="separate"/>
      </w:r>
      <w:r w:rsidRPr="00761AA0">
        <w:rPr>
          <w:rFonts w:ascii="Times New Roman" w:hAnsi="Times New Roman" w:cs="Times New Roman"/>
        </w:rPr>
        <w:fldChar w:fldCharType="end"/>
      </w:r>
      <w:r w:rsidRPr="00761AA0">
        <w:rPr>
          <w:rFonts w:ascii="Times New Roman" w:hAnsi="Times New Roman" w:cs="Times New Roman"/>
        </w:rPr>
        <w:t xml:space="preserve"> Yes</w:t>
      </w:r>
      <w:r w:rsidRPr="00761AA0">
        <w:rPr>
          <w:rFonts w:ascii="Times New Roman" w:hAnsi="Times New Roman" w:cs="Times New Roman"/>
        </w:rPr>
        <w:tab/>
      </w:r>
      <w:r w:rsidRPr="00761AA0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61AA0">
        <w:rPr>
          <w:rFonts w:ascii="Times New Roman" w:hAnsi="Times New Roman" w:cs="Times New Roman"/>
        </w:rPr>
        <w:instrText xml:space="preserve"> FORMCHECKBOX </w:instrText>
      </w:r>
      <w:r w:rsidR="003F77F8" w:rsidRPr="00761AA0">
        <w:rPr>
          <w:rFonts w:ascii="Times New Roman" w:hAnsi="Times New Roman" w:cs="Times New Roman"/>
        </w:rPr>
      </w:r>
      <w:r w:rsidR="003F77F8" w:rsidRPr="00761AA0">
        <w:rPr>
          <w:rFonts w:ascii="Times New Roman" w:hAnsi="Times New Roman" w:cs="Times New Roman"/>
        </w:rPr>
        <w:fldChar w:fldCharType="separate"/>
      </w:r>
      <w:r w:rsidRPr="00761AA0">
        <w:rPr>
          <w:rFonts w:ascii="Times New Roman" w:hAnsi="Times New Roman" w:cs="Times New Roman"/>
        </w:rPr>
        <w:fldChar w:fldCharType="end"/>
      </w:r>
      <w:r w:rsidRPr="00761AA0">
        <w:rPr>
          <w:rFonts w:ascii="Times New Roman" w:hAnsi="Times New Roman" w:cs="Times New Roman"/>
        </w:rPr>
        <w:t xml:space="preserve"> No</w:t>
      </w:r>
      <w:r w:rsidRPr="00761AA0">
        <w:rPr>
          <w:rFonts w:ascii="Times New Roman" w:hAnsi="Times New Roman" w:cs="Times New Roman"/>
        </w:rPr>
        <w:tab/>
      </w:r>
      <w:r w:rsidRPr="00761AA0">
        <w:rPr>
          <w:rFonts w:ascii="Times New Roman" w:hAnsi="Times New Roman" w:cs="Times New Roman"/>
        </w:rPr>
        <w:tab/>
      </w:r>
      <w:r w:rsidRPr="00761AA0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61AA0">
        <w:rPr>
          <w:rFonts w:ascii="Times New Roman" w:hAnsi="Times New Roman" w:cs="Times New Roman"/>
        </w:rPr>
        <w:instrText xml:space="preserve"> FORMCHECKBOX </w:instrText>
      </w:r>
      <w:r w:rsidR="003F77F8" w:rsidRPr="00761AA0">
        <w:rPr>
          <w:rFonts w:ascii="Times New Roman" w:hAnsi="Times New Roman" w:cs="Times New Roman"/>
        </w:rPr>
      </w:r>
      <w:r w:rsidR="003F77F8" w:rsidRPr="00761AA0">
        <w:rPr>
          <w:rFonts w:ascii="Times New Roman" w:hAnsi="Times New Roman" w:cs="Times New Roman"/>
        </w:rPr>
        <w:fldChar w:fldCharType="separate"/>
      </w:r>
      <w:r w:rsidRPr="00761AA0">
        <w:rPr>
          <w:rFonts w:ascii="Times New Roman" w:hAnsi="Times New Roman" w:cs="Times New Roman"/>
        </w:rPr>
        <w:fldChar w:fldCharType="end"/>
      </w:r>
      <w:r w:rsidRPr="00761AA0">
        <w:rPr>
          <w:rFonts w:ascii="Times New Roman" w:hAnsi="Times New Roman" w:cs="Times New Roman"/>
        </w:rPr>
        <w:t xml:space="preserve"> </w:t>
      </w:r>
      <w:r w:rsidR="00876153">
        <w:rPr>
          <w:rFonts w:ascii="Times New Roman" w:hAnsi="Times New Roman" w:cs="Times New Roman"/>
        </w:rPr>
        <w:t>P</w:t>
      </w:r>
      <w:r w:rsidRPr="00761AA0">
        <w:rPr>
          <w:rFonts w:ascii="Times New Roman" w:hAnsi="Times New Roman" w:cs="Times New Roman"/>
        </w:rPr>
        <w:t>roposal(s)</w:t>
      </w:r>
      <w:r w:rsidR="00876153">
        <w:rPr>
          <w:rFonts w:ascii="Times New Roman" w:hAnsi="Times New Roman" w:cs="Times New Roman"/>
        </w:rPr>
        <w:t xml:space="preserve"> pending</w:t>
      </w:r>
    </w:p>
    <w:p w14:paraId="16E937B7" w14:textId="77777777" w:rsidR="00724359" w:rsidRPr="00412636" w:rsidRDefault="00724359" w:rsidP="00412636">
      <w:pPr>
        <w:rPr>
          <w:rFonts w:ascii="Times New Roman" w:hAnsi="Times New Roman" w:cs="Times New Roman"/>
        </w:rPr>
      </w:pPr>
    </w:p>
    <w:p w14:paraId="7893E366" w14:textId="7FF11177" w:rsidR="00F14C35" w:rsidRDefault="004126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the estimated cost of this </w:t>
      </w:r>
      <w:r w:rsidR="00876153">
        <w:rPr>
          <w:rFonts w:ascii="Times New Roman" w:hAnsi="Times New Roman" w:cs="Times New Roman"/>
        </w:rPr>
        <w:t>proposed leave coverage plan</w:t>
      </w:r>
      <w:bookmarkStart w:id="9" w:name="_GoBack"/>
      <w:bookmarkEnd w:id="9"/>
      <w:r>
        <w:rPr>
          <w:rFonts w:ascii="Times New Roman" w:hAnsi="Times New Roman" w:cs="Times New Roman"/>
        </w:rPr>
        <w:t>?</w:t>
      </w:r>
      <w:r w:rsidR="00F14C35">
        <w:rPr>
          <w:rFonts w:ascii="Times New Roman" w:hAnsi="Times New Roman" w:cs="Times New Roman"/>
        </w:rPr>
        <w:t xml:space="preserve"> Please itemize.</w:t>
      </w:r>
    </w:p>
    <w:p w14:paraId="5C87B458" w14:textId="77777777" w:rsidR="008507B7" w:rsidRDefault="008507B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310"/>
        <w:gridCol w:w="1176"/>
        <w:gridCol w:w="3301"/>
      </w:tblGrid>
      <w:tr w:rsidR="00F14C35" w14:paraId="04DD0EFD" w14:textId="77777777" w:rsidTr="00923822">
        <w:tc>
          <w:tcPr>
            <w:tcW w:w="5310" w:type="dxa"/>
          </w:tcPr>
          <w:p w14:paraId="5D1E6A36" w14:textId="77777777" w:rsidR="00F14C35" w:rsidRDefault="00F14C35">
            <w:pPr>
              <w:rPr>
                <w:rFonts w:ascii="Times New Roman" w:hAnsi="Times New Roman" w:cs="Times New Roman"/>
              </w:rPr>
            </w:pPr>
            <w:r w:rsidRPr="008507B7">
              <w:rPr>
                <w:rFonts w:ascii="Times New Roman" w:hAnsi="Times New Roman" w:cs="Times New Roman"/>
                <w:b/>
              </w:rPr>
              <w:t>Item</w:t>
            </w:r>
            <w:r>
              <w:rPr>
                <w:rFonts w:ascii="Times New Roman" w:hAnsi="Times New Roman" w:cs="Times New Roman"/>
              </w:rPr>
              <w:t xml:space="preserve"> (example: adjunct for 1 section ENG 317)</w:t>
            </w:r>
          </w:p>
        </w:tc>
        <w:tc>
          <w:tcPr>
            <w:tcW w:w="1176" w:type="dxa"/>
          </w:tcPr>
          <w:p w14:paraId="72DD7613" w14:textId="77777777" w:rsidR="00F14C35" w:rsidRPr="008507B7" w:rsidRDefault="00F14C35">
            <w:pPr>
              <w:rPr>
                <w:rFonts w:ascii="Times New Roman" w:hAnsi="Times New Roman" w:cs="Times New Roman"/>
                <w:b/>
              </w:rPr>
            </w:pPr>
            <w:r w:rsidRPr="008507B7">
              <w:rPr>
                <w:rFonts w:ascii="Times New Roman" w:hAnsi="Times New Roman" w:cs="Times New Roman"/>
                <w:b/>
              </w:rPr>
              <w:t>Cost</w:t>
            </w:r>
          </w:p>
        </w:tc>
        <w:tc>
          <w:tcPr>
            <w:tcW w:w="3301" w:type="dxa"/>
          </w:tcPr>
          <w:p w14:paraId="3507BCA6" w14:textId="77777777" w:rsidR="00F14C35" w:rsidRPr="008507B7" w:rsidRDefault="00F14C35">
            <w:pPr>
              <w:rPr>
                <w:rFonts w:ascii="Times New Roman" w:hAnsi="Times New Roman" w:cs="Times New Roman"/>
                <w:b/>
              </w:rPr>
            </w:pPr>
            <w:r w:rsidRPr="008507B7">
              <w:rPr>
                <w:rFonts w:ascii="Times New Roman" w:hAnsi="Times New Roman" w:cs="Times New Roman"/>
                <w:b/>
              </w:rPr>
              <w:t>Explanatory notes</w:t>
            </w:r>
          </w:p>
        </w:tc>
      </w:tr>
      <w:tr w:rsidR="00F14C35" w14:paraId="63827B98" w14:textId="77777777" w:rsidTr="00923822">
        <w:tc>
          <w:tcPr>
            <w:tcW w:w="5310" w:type="dxa"/>
          </w:tcPr>
          <w:p w14:paraId="2F94BBDB" w14:textId="7003B570" w:rsidR="00F14C35" w:rsidRDefault="00724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0"/>
          </w:p>
        </w:tc>
        <w:tc>
          <w:tcPr>
            <w:tcW w:w="1176" w:type="dxa"/>
          </w:tcPr>
          <w:p w14:paraId="77F78005" w14:textId="70E292CD" w:rsidR="00F14C35" w:rsidRDefault="00724359" w:rsidP="00F1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1"/>
          </w:p>
        </w:tc>
        <w:tc>
          <w:tcPr>
            <w:tcW w:w="3301" w:type="dxa"/>
          </w:tcPr>
          <w:p w14:paraId="6CF73A3F" w14:textId="27B2F5AA" w:rsidR="00F14C35" w:rsidRDefault="00724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2"/>
          </w:p>
        </w:tc>
      </w:tr>
      <w:tr w:rsidR="00F14C35" w14:paraId="6377C4DA" w14:textId="77777777" w:rsidTr="00923822">
        <w:tc>
          <w:tcPr>
            <w:tcW w:w="5310" w:type="dxa"/>
          </w:tcPr>
          <w:p w14:paraId="1FCC680A" w14:textId="0B089F8A" w:rsidR="00F14C35" w:rsidRDefault="00724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3"/>
          </w:p>
        </w:tc>
        <w:tc>
          <w:tcPr>
            <w:tcW w:w="1176" w:type="dxa"/>
          </w:tcPr>
          <w:p w14:paraId="7FBFF7BC" w14:textId="339E27D0" w:rsidR="00F14C35" w:rsidRDefault="00724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4"/>
          </w:p>
        </w:tc>
        <w:tc>
          <w:tcPr>
            <w:tcW w:w="3301" w:type="dxa"/>
          </w:tcPr>
          <w:p w14:paraId="028FD8AB" w14:textId="44AE6744" w:rsidR="00F14C35" w:rsidRDefault="00724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5"/>
          </w:p>
        </w:tc>
      </w:tr>
      <w:tr w:rsidR="00F14C35" w14:paraId="09915AE9" w14:textId="77777777" w:rsidTr="00923822">
        <w:tc>
          <w:tcPr>
            <w:tcW w:w="5310" w:type="dxa"/>
          </w:tcPr>
          <w:p w14:paraId="04C7C9E6" w14:textId="3160C0F7" w:rsidR="00F14C35" w:rsidRDefault="00724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bookmarkStart w:id="17" w:name="Text1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6"/>
          </w:p>
        </w:tc>
        <w:tc>
          <w:tcPr>
            <w:tcW w:w="1176" w:type="dxa"/>
          </w:tcPr>
          <w:p w14:paraId="7F9939D8" w14:textId="159D4855" w:rsidR="00F14C35" w:rsidRDefault="00724359" w:rsidP="00724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7"/>
          </w:p>
        </w:tc>
        <w:tc>
          <w:tcPr>
            <w:tcW w:w="3301" w:type="dxa"/>
          </w:tcPr>
          <w:p w14:paraId="344D03A3" w14:textId="0EFEE619" w:rsidR="00F14C35" w:rsidRDefault="00724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8"/>
          </w:p>
        </w:tc>
      </w:tr>
      <w:tr w:rsidR="00F14C35" w14:paraId="6F3664A1" w14:textId="77777777" w:rsidTr="00923822">
        <w:tc>
          <w:tcPr>
            <w:tcW w:w="5310" w:type="dxa"/>
          </w:tcPr>
          <w:p w14:paraId="28595631" w14:textId="79278484" w:rsidR="00F14C35" w:rsidRDefault="00724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9"/>
          </w:p>
        </w:tc>
        <w:tc>
          <w:tcPr>
            <w:tcW w:w="1176" w:type="dxa"/>
          </w:tcPr>
          <w:p w14:paraId="064C5C76" w14:textId="458845BA" w:rsidR="00F14C35" w:rsidRDefault="00724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0"/>
          </w:p>
        </w:tc>
        <w:tc>
          <w:tcPr>
            <w:tcW w:w="3301" w:type="dxa"/>
          </w:tcPr>
          <w:p w14:paraId="3A83D95C" w14:textId="146B652F" w:rsidR="00F14C35" w:rsidRDefault="00724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1"/>
          </w:p>
        </w:tc>
      </w:tr>
      <w:tr w:rsidR="00724359" w14:paraId="2BF88FBE" w14:textId="77777777" w:rsidTr="00923822">
        <w:tc>
          <w:tcPr>
            <w:tcW w:w="5310" w:type="dxa"/>
          </w:tcPr>
          <w:p w14:paraId="79A906F7" w14:textId="131DA87D" w:rsidR="00724359" w:rsidRDefault="00724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2"/>
          </w:p>
        </w:tc>
        <w:tc>
          <w:tcPr>
            <w:tcW w:w="1176" w:type="dxa"/>
          </w:tcPr>
          <w:p w14:paraId="647D3261" w14:textId="151A5FBA" w:rsidR="00724359" w:rsidRDefault="00724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3"/>
          </w:p>
        </w:tc>
        <w:tc>
          <w:tcPr>
            <w:tcW w:w="3301" w:type="dxa"/>
          </w:tcPr>
          <w:p w14:paraId="3202AECC" w14:textId="1347A7C1" w:rsidR="00724359" w:rsidRDefault="00724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4"/>
          </w:p>
        </w:tc>
      </w:tr>
      <w:tr w:rsidR="00F14C35" w14:paraId="7F7307B7" w14:textId="77777777" w:rsidTr="00923822">
        <w:tc>
          <w:tcPr>
            <w:tcW w:w="5310" w:type="dxa"/>
          </w:tcPr>
          <w:p w14:paraId="14BF55E6" w14:textId="0A8BD89D" w:rsidR="00F14C35" w:rsidRDefault="00D57B5C" w:rsidP="00F14C3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</w:t>
            </w:r>
          </w:p>
        </w:tc>
        <w:tc>
          <w:tcPr>
            <w:tcW w:w="1176" w:type="dxa"/>
          </w:tcPr>
          <w:p w14:paraId="0B4F1121" w14:textId="67BE89E4" w:rsidR="00F14C35" w:rsidRDefault="00640086" w:rsidP="00F1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5"/>
          </w:p>
        </w:tc>
        <w:tc>
          <w:tcPr>
            <w:tcW w:w="3301" w:type="dxa"/>
          </w:tcPr>
          <w:p w14:paraId="7350D7C8" w14:textId="77777777" w:rsidR="00F14C35" w:rsidRDefault="00F14C35">
            <w:pPr>
              <w:rPr>
                <w:rFonts w:ascii="Times New Roman" w:hAnsi="Times New Roman" w:cs="Times New Roman"/>
              </w:rPr>
            </w:pPr>
          </w:p>
        </w:tc>
      </w:tr>
    </w:tbl>
    <w:p w14:paraId="7AFC059E" w14:textId="77777777" w:rsidR="00412636" w:rsidRDefault="004126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1706E45" w14:textId="77777777" w:rsidR="008507B7" w:rsidRDefault="008507B7">
      <w:pPr>
        <w:rPr>
          <w:rFonts w:ascii="Times New Roman" w:hAnsi="Times New Roman" w:cs="Times New Roman"/>
        </w:rPr>
      </w:pPr>
    </w:p>
    <w:p w14:paraId="414307E3" w14:textId="77777777" w:rsidR="008507B7" w:rsidRDefault="008507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ab/>
        <w:t>______________________</w:t>
      </w:r>
    </w:p>
    <w:p w14:paraId="4392597E" w14:textId="41CF4732" w:rsidR="00412636" w:rsidRDefault="008507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Chair’s 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47EB11D8" w14:textId="20186CA7" w:rsidR="00D57B5C" w:rsidRDefault="00D57B5C">
      <w:pPr>
        <w:rPr>
          <w:rFonts w:ascii="Times New Roman" w:hAnsi="Times New Roman" w:cs="Times New Roman"/>
        </w:rPr>
      </w:pPr>
    </w:p>
    <w:p w14:paraId="640D0CB2" w14:textId="0398D25D" w:rsidR="00D57B5C" w:rsidRDefault="00D57B5C">
      <w:pPr>
        <w:rPr>
          <w:rFonts w:ascii="Times New Roman" w:hAnsi="Times New Roman" w:cs="Times New Roman"/>
        </w:rPr>
      </w:pPr>
    </w:p>
    <w:p w14:paraId="13B19E69" w14:textId="77777777" w:rsidR="00D57B5C" w:rsidRDefault="00D57B5C" w:rsidP="00D57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ab/>
        <w:t>______________________</w:t>
      </w:r>
    </w:p>
    <w:p w14:paraId="2016D6C0" w14:textId="71522778" w:rsidR="00D57B5C" w:rsidRDefault="00D47087" w:rsidP="00D57B5C">
      <w:pPr>
        <w:rPr>
          <w:rFonts w:ascii="Times New Roman" w:hAnsi="Times New Roman" w:cs="Times New Roman"/>
        </w:rPr>
      </w:pPr>
      <w:r w:rsidRPr="00D57B5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E2B3EE" wp14:editId="793A28E4">
                <wp:simplePos x="0" y="0"/>
                <wp:positionH relativeFrom="column">
                  <wp:posOffset>242570</wp:posOffset>
                </wp:positionH>
                <wp:positionV relativeFrom="paragraph">
                  <wp:posOffset>700708</wp:posOffset>
                </wp:positionV>
                <wp:extent cx="6183630" cy="1404620"/>
                <wp:effectExtent l="0" t="0" r="26670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3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BFB36" w14:textId="37FF3F99" w:rsidR="00BC39B0" w:rsidRDefault="00D57B5C" w:rsidP="00C853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The information on this form is used in the approval process and to estimate the cost of the </w:t>
                            </w:r>
                            <w:r w:rsidR="00923822">
                              <w:rPr>
                                <w:rFonts w:ascii="Times New Roman" w:hAnsi="Times New Roman" w:cs="Times New Roman"/>
                              </w:rPr>
                              <w:t>leave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replacement. Confirmation that </w:t>
                            </w:r>
                            <w:r w:rsidR="00C85394">
                              <w:rPr>
                                <w:rFonts w:ascii="Times New Roman" w:hAnsi="Times New Roman" w:cs="Times New Roman"/>
                              </w:rPr>
                              <w:t xml:space="preserve">the proposed costs will be covered ordinarily occurs as part of the scheduling building process for each semester. </w:t>
                            </w:r>
                            <w:r w:rsidR="00D47087">
                              <w:rPr>
                                <w:rFonts w:ascii="Times New Roman" w:hAnsi="Times New Roman" w:cs="Times New Roman"/>
                              </w:rPr>
                              <w:t>Courses requiring sabbatical replacement should be listed on the unit’s section funding request for the semester at issue.</w:t>
                            </w:r>
                          </w:p>
                          <w:p w14:paraId="2FBAAC96" w14:textId="77777777" w:rsidR="00BC39B0" w:rsidRDefault="00BC39B0" w:rsidP="00C853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E31EE9E" w14:textId="59AFC1D1" w:rsidR="00D57B5C" w:rsidRDefault="00C85394" w:rsidP="00C85394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Chairs/directors are welcome to contact the </w:t>
                            </w:r>
                            <w:r w:rsidR="00EB1B7A">
                              <w:rPr>
                                <w:rFonts w:ascii="Times New Roman" w:hAnsi="Times New Roman" w:cs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ean with any specific questions about coverage.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E2B3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1pt;margin-top:55.15pt;width:486.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">
                <v:textbox style="mso-fit-shape-to-text:t">
                  <w:txbxContent>
                    <w:p w14:paraId="105BFB36" w14:textId="37FF3F99" w:rsidR="00BC39B0" w:rsidRDefault="00D57B5C" w:rsidP="00C8539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The information on this form is used in the approval process and to estimate the cost of the </w:t>
                      </w:r>
                      <w:r w:rsidR="00923822">
                        <w:rPr>
                          <w:rFonts w:ascii="Times New Roman" w:hAnsi="Times New Roman" w:cs="Times New Roman"/>
                        </w:rPr>
                        <w:t>leave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replacement. Confirmation that </w:t>
                      </w:r>
                      <w:r w:rsidR="00C85394">
                        <w:rPr>
                          <w:rFonts w:ascii="Times New Roman" w:hAnsi="Times New Roman" w:cs="Times New Roman"/>
                        </w:rPr>
                        <w:t xml:space="preserve">the proposed costs will be covered ordinarily occurs as part of the scheduling building process for each semester. </w:t>
                      </w:r>
                      <w:r w:rsidR="00D47087">
                        <w:rPr>
                          <w:rFonts w:ascii="Times New Roman" w:hAnsi="Times New Roman" w:cs="Times New Roman"/>
                        </w:rPr>
                        <w:t>Courses requiring sabbatical replacement should be listed on the unit’s section funding request for the semester at issue.</w:t>
                      </w:r>
                    </w:p>
                    <w:p w14:paraId="2FBAAC96" w14:textId="77777777" w:rsidR="00BC39B0" w:rsidRDefault="00BC39B0" w:rsidP="00C8539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7E31EE9E" w14:textId="59AFC1D1" w:rsidR="00D57B5C" w:rsidRDefault="00C85394" w:rsidP="00C85394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Chairs/directors are welcome to contact the </w:t>
                      </w:r>
                      <w:r w:rsidR="00EB1B7A">
                        <w:rPr>
                          <w:rFonts w:ascii="Times New Roman" w:hAnsi="Times New Roman" w:cs="Times New Roman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</w:rPr>
                        <w:t>ean with any specific questions about coverage.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7B5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4F8B8E" wp14:editId="1EE8D81E">
                <wp:simplePos x="0" y="0"/>
                <wp:positionH relativeFrom="column">
                  <wp:posOffset>242570</wp:posOffset>
                </wp:positionH>
                <wp:positionV relativeFrom="paragraph">
                  <wp:posOffset>307809</wp:posOffset>
                </wp:positionV>
                <wp:extent cx="6184264" cy="1988819"/>
                <wp:effectExtent l="0" t="0" r="2667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264" cy="19888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EABF1" w14:textId="051CC66E" w:rsidR="00D57B5C" w:rsidRDefault="00D57B5C" w:rsidP="00C85394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For jointly appointed faculty member, both </w:t>
                            </w:r>
                            <w:r w:rsidR="00C85394">
                              <w:rPr>
                                <w:rFonts w:ascii="Times New Roman" w:hAnsi="Times New Roman" w:cs="Times New Roman"/>
                              </w:rPr>
                              <w:t xml:space="preserve">of the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chairs or directors must sign.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4F8B8E" id="_x0000_s1027" type="#_x0000_t202" style="position:absolute;margin-left:19.1pt;margin-top:24.25pt;width:486.95pt;height:156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">
                <v:textbox style="mso-fit-shape-to-text:t">
                  <w:txbxContent>
                    <w:p w14:paraId="09FEABF1" w14:textId="051CC66E" w:rsidR="00D57B5C" w:rsidRDefault="00D57B5C" w:rsidP="00C85394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For jointly appointed faculty member, both </w:t>
                      </w:r>
                      <w:r w:rsidR="00C85394">
                        <w:rPr>
                          <w:rFonts w:ascii="Times New Roman" w:hAnsi="Times New Roman" w:cs="Times New Roman"/>
                        </w:rPr>
                        <w:t xml:space="preserve">of the </w:t>
                      </w:r>
                      <w:r>
                        <w:rPr>
                          <w:rFonts w:ascii="Times New Roman" w:hAnsi="Times New Roman" w:cs="Times New Roman"/>
                        </w:rPr>
                        <w:t>chairs or directors must sign.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7B5C">
        <w:rPr>
          <w:rFonts w:ascii="Times New Roman" w:hAnsi="Times New Roman" w:cs="Times New Roman"/>
        </w:rPr>
        <w:t>Chair’s signature</w:t>
      </w:r>
      <w:r w:rsidR="00D57B5C">
        <w:rPr>
          <w:rFonts w:ascii="Times New Roman" w:hAnsi="Times New Roman" w:cs="Times New Roman"/>
        </w:rPr>
        <w:tab/>
      </w:r>
      <w:r w:rsidR="00D57B5C">
        <w:rPr>
          <w:rFonts w:ascii="Times New Roman" w:hAnsi="Times New Roman" w:cs="Times New Roman"/>
        </w:rPr>
        <w:tab/>
      </w:r>
      <w:r w:rsidR="00D57B5C">
        <w:rPr>
          <w:rFonts w:ascii="Times New Roman" w:hAnsi="Times New Roman" w:cs="Times New Roman"/>
        </w:rPr>
        <w:tab/>
      </w:r>
      <w:r w:rsidR="00D57B5C">
        <w:rPr>
          <w:rFonts w:ascii="Times New Roman" w:hAnsi="Times New Roman" w:cs="Times New Roman"/>
        </w:rPr>
        <w:tab/>
      </w:r>
      <w:r w:rsidR="00D57B5C">
        <w:rPr>
          <w:rFonts w:ascii="Times New Roman" w:hAnsi="Times New Roman" w:cs="Times New Roman"/>
        </w:rPr>
        <w:tab/>
      </w:r>
      <w:r w:rsidR="00D57B5C">
        <w:rPr>
          <w:rFonts w:ascii="Times New Roman" w:hAnsi="Times New Roman" w:cs="Times New Roman"/>
        </w:rPr>
        <w:tab/>
      </w:r>
      <w:r w:rsidR="00D57B5C">
        <w:rPr>
          <w:rFonts w:ascii="Times New Roman" w:hAnsi="Times New Roman" w:cs="Times New Roman"/>
        </w:rPr>
        <w:tab/>
        <w:t>Date</w:t>
      </w:r>
    </w:p>
    <w:sectPr w:rsidR="00D57B5C" w:rsidSect="008507B7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C2F60" w14:textId="77777777" w:rsidR="003F77F8" w:rsidRDefault="003F77F8" w:rsidP="008507B7">
      <w:r>
        <w:separator/>
      </w:r>
    </w:p>
  </w:endnote>
  <w:endnote w:type="continuationSeparator" w:id="0">
    <w:p w14:paraId="26569811" w14:textId="77777777" w:rsidR="003F77F8" w:rsidRDefault="003F77F8" w:rsidP="0085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1102C" w14:textId="77777777" w:rsidR="003F77F8" w:rsidRDefault="003F77F8" w:rsidP="008507B7">
      <w:r>
        <w:separator/>
      </w:r>
    </w:p>
  </w:footnote>
  <w:footnote w:type="continuationSeparator" w:id="0">
    <w:p w14:paraId="7C342A4A" w14:textId="77777777" w:rsidR="003F77F8" w:rsidRDefault="003F77F8" w:rsidP="00850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36"/>
    <w:rsid w:val="0002593A"/>
    <w:rsid w:val="00195BF2"/>
    <w:rsid w:val="00392359"/>
    <w:rsid w:val="003F77F8"/>
    <w:rsid w:val="00412636"/>
    <w:rsid w:val="00441D94"/>
    <w:rsid w:val="004F2468"/>
    <w:rsid w:val="00640086"/>
    <w:rsid w:val="007076BA"/>
    <w:rsid w:val="00724359"/>
    <w:rsid w:val="00761AA0"/>
    <w:rsid w:val="008507B7"/>
    <w:rsid w:val="00857AD4"/>
    <w:rsid w:val="00876153"/>
    <w:rsid w:val="00890580"/>
    <w:rsid w:val="00923822"/>
    <w:rsid w:val="00976D18"/>
    <w:rsid w:val="009A512F"/>
    <w:rsid w:val="00B02C13"/>
    <w:rsid w:val="00BC39B0"/>
    <w:rsid w:val="00C240EF"/>
    <w:rsid w:val="00C85394"/>
    <w:rsid w:val="00D47087"/>
    <w:rsid w:val="00D57B5C"/>
    <w:rsid w:val="00DE15DD"/>
    <w:rsid w:val="00EB1B7A"/>
    <w:rsid w:val="00F1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1E50E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Schoolbook" w:eastAsiaTheme="minorEastAsia" w:hAnsi="Century Schoolbook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07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7B7"/>
  </w:style>
  <w:style w:type="paragraph" w:styleId="Footer">
    <w:name w:val="footer"/>
    <w:basedOn w:val="Normal"/>
    <w:link w:val="FooterChar"/>
    <w:uiPriority w:val="99"/>
    <w:unhideWhenUsed/>
    <w:rsid w:val="008507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clas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haddad</dc:creator>
  <cp:keywords/>
  <dc:description/>
  <cp:lastModifiedBy>Emily Haddad</cp:lastModifiedBy>
  <cp:revision>4</cp:revision>
  <dcterms:created xsi:type="dcterms:W3CDTF">2022-10-07T20:18:00Z</dcterms:created>
  <dcterms:modified xsi:type="dcterms:W3CDTF">2022-10-18T17:30:00Z</dcterms:modified>
</cp:coreProperties>
</file>