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63A" w:rsidRDefault="00A76338" w:rsidP="00A76338">
      <w:pPr>
        <w:jc w:val="center"/>
        <w:rPr>
          <w:rFonts w:ascii="Times New Roman" w:hAnsi="Times New Roman"/>
          <w:b/>
          <w:bCs/>
          <w:color w:val="000000"/>
          <w:sz w:val="28"/>
          <w:szCs w:val="28"/>
        </w:rPr>
      </w:pPr>
      <w:r>
        <w:rPr>
          <w:rFonts w:ascii="Times New Roman" w:hAnsi="Times New Roman"/>
          <w:b/>
          <w:bCs/>
          <w:color w:val="000000"/>
          <w:sz w:val="28"/>
          <w:szCs w:val="28"/>
        </w:rPr>
        <w:t>Colloquial Language and Jargon</w:t>
      </w:r>
    </w:p>
    <w:p w:rsidR="00A76338" w:rsidRDefault="00A76338" w:rsidP="00A76338">
      <w:pPr>
        <w:rPr>
          <w:rFonts w:ascii="Times New Roman" w:hAnsi="Times New Roman" w:cs="Times New Roman"/>
          <w:sz w:val="24"/>
          <w:szCs w:val="24"/>
        </w:rPr>
      </w:pPr>
      <w:r>
        <w:rPr>
          <w:rFonts w:ascii="Times New Roman" w:hAnsi="Times New Roman" w:cs="Times New Roman"/>
          <w:sz w:val="24"/>
          <w:szCs w:val="24"/>
        </w:rPr>
        <w:t xml:space="preserve">Grant applications can receive anywhere from 1-4 points deductions due to colloquial language and jargon. It is important both for applicants and reviewers to know what </w:t>
      </w:r>
      <w:r w:rsidR="00032348">
        <w:rPr>
          <w:rFonts w:ascii="Times New Roman" w:hAnsi="Times New Roman" w:cs="Times New Roman"/>
          <w:sz w:val="24"/>
          <w:szCs w:val="24"/>
        </w:rPr>
        <w:t>deductions are appropriate</w:t>
      </w:r>
      <w:r>
        <w:rPr>
          <w:rFonts w:ascii="Times New Roman" w:hAnsi="Times New Roman" w:cs="Times New Roman"/>
          <w:sz w:val="24"/>
          <w:szCs w:val="24"/>
        </w:rPr>
        <w:t xml:space="preserve">. Grants should be written for a general </w:t>
      </w:r>
      <w:r>
        <w:rPr>
          <w:rFonts w:ascii="Times New Roman" w:hAnsi="Times New Roman" w:cs="Times New Roman"/>
          <w:b/>
          <w:sz w:val="24"/>
          <w:szCs w:val="24"/>
        </w:rPr>
        <w:t>educated</w:t>
      </w:r>
      <w:r>
        <w:rPr>
          <w:rFonts w:ascii="Times New Roman" w:hAnsi="Times New Roman" w:cs="Times New Roman"/>
          <w:sz w:val="24"/>
          <w:szCs w:val="24"/>
        </w:rPr>
        <w:t xml:space="preserve"> audience. Terminology that is necessary to particular fields should not be penalized if an educated reader can understand the context of its use. However, applicants should make every effort to maintain accessibility. </w:t>
      </w:r>
    </w:p>
    <w:p w:rsidR="00A76338" w:rsidRDefault="00A76338" w:rsidP="00A76338">
      <w:pPr>
        <w:rPr>
          <w:rFonts w:ascii="Times New Roman" w:hAnsi="Times New Roman" w:cs="Times New Roman"/>
          <w:sz w:val="24"/>
          <w:szCs w:val="24"/>
        </w:rPr>
      </w:pPr>
      <w:r>
        <w:rPr>
          <w:rFonts w:ascii="Times New Roman" w:hAnsi="Times New Roman" w:cs="Times New Roman"/>
          <w:sz w:val="24"/>
          <w:szCs w:val="24"/>
        </w:rPr>
        <w:t>Examples of terminology for various fields includes:</w:t>
      </w:r>
    </w:p>
    <w:p w:rsidR="00A76338" w:rsidRDefault="00A76338" w:rsidP="00A76338">
      <w:pPr>
        <w:rPr>
          <w:rFonts w:ascii="Times New Roman" w:hAnsi="Times New Roman" w:cs="Times New Roman"/>
          <w:sz w:val="24"/>
          <w:szCs w:val="24"/>
        </w:rPr>
      </w:pPr>
      <w:r>
        <w:rPr>
          <w:rFonts w:ascii="Times New Roman" w:hAnsi="Times New Roman" w:cs="Times New Roman"/>
          <w:sz w:val="24"/>
          <w:szCs w:val="24"/>
        </w:rPr>
        <w:t>Biology: Mitosis, Cellular Respiration, amino acids,</w:t>
      </w:r>
      <w:r w:rsidR="00F422DC">
        <w:rPr>
          <w:rFonts w:ascii="Times New Roman" w:hAnsi="Times New Roman" w:cs="Times New Roman"/>
          <w:sz w:val="24"/>
          <w:szCs w:val="24"/>
        </w:rPr>
        <w:t xml:space="preserve"> pollinator</w:t>
      </w:r>
      <w:r>
        <w:rPr>
          <w:rFonts w:ascii="Times New Roman" w:hAnsi="Times New Roman" w:cs="Times New Roman"/>
          <w:sz w:val="24"/>
          <w:szCs w:val="24"/>
        </w:rPr>
        <w:t xml:space="preserve"> etc. </w:t>
      </w:r>
    </w:p>
    <w:p w:rsidR="00A76338" w:rsidRDefault="00F422DC" w:rsidP="00A76338">
      <w:pPr>
        <w:rPr>
          <w:rFonts w:ascii="Times New Roman" w:hAnsi="Times New Roman" w:cs="Times New Roman"/>
          <w:sz w:val="24"/>
          <w:szCs w:val="24"/>
        </w:rPr>
      </w:pPr>
      <w:r>
        <w:rPr>
          <w:rFonts w:ascii="Times New Roman" w:hAnsi="Times New Roman" w:cs="Times New Roman"/>
          <w:sz w:val="24"/>
          <w:szCs w:val="24"/>
        </w:rPr>
        <w:t xml:space="preserve">Social Science: Stakeholder, governance, </w:t>
      </w:r>
    </w:p>
    <w:p w:rsidR="00F422DC" w:rsidRDefault="00F422DC" w:rsidP="00A76338">
      <w:pPr>
        <w:rPr>
          <w:rFonts w:ascii="Times New Roman" w:hAnsi="Times New Roman" w:cs="Times New Roman"/>
          <w:sz w:val="24"/>
          <w:szCs w:val="24"/>
        </w:rPr>
      </w:pPr>
      <w:r>
        <w:rPr>
          <w:rFonts w:ascii="Times New Roman" w:hAnsi="Times New Roman" w:cs="Times New Roman"/>
          <w:sz w:val="24"/>
          <w:szCs w:val="24"/>
        </w:rPr>
        <w:t>Business and Finance: deficit, cost-benefit, inflation</w:t>
      </w:r>
    </w:p>
    <w:p w:rsidR="00032348" w:rsidRDefault="00032348" w:rsidP="00A76338">
      <w:pPr>
        <w:rPr>
          <w:rFonts w:ascii="Times New Roman" w:hAnsi="Times New Roman" w:cs="Times New Roman"/>
          <w:sz w:val="24"/>
          <w:szCs w:val="24"/>
        </w:rPr>
      </w:pPr>
      <w:r>
        <w:rPr>
          <w:rFonts w:ascii="Times New Roman" w:hAnsi="Times New Roman" w:cs="Times New Roman"/>
          <w:sz w:val="24"/>
          <w:szCs w:val="24"/>
        </w:rPr>
        <w:t xml:space="preserve">Law Enforcement: suspect, perpetrator, all-points bulletin (APB) </w:t>
      </w:r>
    </w:p>
    <w:p w:rsidR="00F422DC" w:rsidRDefault="00F422DC" w:rsidP="00A76338">
      <w:pPr>
        <w:rPr>
          <w:rFonts w:ascii="Times New Roman" w:hAnsi="Times New Roman" w:cs="Times New Roman"/>
          <w:sz w:val="24"/>
          <w:szCs w:val="24"/>
        </w:rPr>
      </w:pPr>
      <w:r>
        <w:rPr>
          <w:rFonts w:ascii="Times New Roman" w:hAnsi="Times New Roman" w:cs="Times New Roman"/>
          <w:sz w:val="24"/>
          <w:szCs w:val="24"/>
        </w:rPr>
        <w:t>These words all serve as fairly basic vocabulary for their respective fields and are not easily replaced. With these in mind here are some examples of</w:t>
      </w:r>
      <w:r w:rsidR="00032348">
        <w:rPr>
          <w:rFonts w:ascii="Times New Roman" w:hAnsi="Times New Roman" w:cs="Times New Roman"/>
          <w:sz w:val="24"/>
          <w:szCs w:val="24"/>
        </w:rPr>
        <w:t xml:space="preserve"> sentences using too much</w:t>
      </w:r>
      <w:r>
        <w:rPr>
          <w:rFonts w:ascii="Times New Roman" w:hAnsi="Times New Roman" w:cs="Times New Roman"/>
          <w:sz w:val="24"/>
          <w:szCs w:val="24"/>
        </w:rPr>
        <w:t xml:space="preserve"> jargon – i.e. too technical and not easily understood” and</w:t>
      </w:r>
      <w:r w:rsidR="00032348">
        <w:rPr>
          <w:rFonts w:ascii="Times New Roman" w:hAnsi="Times New Roman" w:cs="Times New Roman"/>
          <w:sz w:val="24"/>
          <w:szCs w:val="24"/>
        </w:rPr>
        <w:t xml:space="preserve"> more</w:t>
      </w:r>
      <w:r>
        <w:rPr>
          <w:rFonts w:ascii="Times New Roman" w:hAnsi="Times New Roman" w:cs="Times New Roman"/>
          <w:sz w:val="24"/>
          <w:szCs w:val="24"/>
        </w:rPr>
        <w:t xml:space="preserve"> appropriate use of terminology:</w:t>
      </w:r>
    </w:p>
    <w:p w:rsidR="00F422DC" w:rsidRDefault="00F422DC" w:rsidP="00F422DC">
      <w:pPr>
        <w:rPr>
          <w:rFonts w:ascii="Times New Roman" w:hAnsi="Times New Roman" w:cs="Times New Roman"/>
          <w:sz w:val="24"/>
          <w:szCs w:val="24"/>
        </w:rPr>
      </w:pPr>
      <w:r>
        <w:rPr>
          <w:rFonts w:ascii="Times New Roman" w:hAnsi="Times New Roman" w:cs="Times New Roman"/>
          <w:sz w:val="24"/>
          <w:szCs w:val="24"/>
        </w:rPr>
        <w:t xml:space="preserve">Jargon: </w:t>
      </w:r>
      <w:r w:rsidRPr="00F422DC">
        <w:rPr>
          <w:rFonts w:ascii="Times New Roman" w:hAnsi="Times New Roman" w:cs="Times New Roman"/>
          <w:sz w:val="24"/>
          <w:szCs w:val="24"/>
        </w:rPr>
        <w:t>Doubly differential cross sections (DDCSs) for single ionization of molecular hydrogen by 75keV proton impact have been measured and calculated as a function of the projectile sca</w:t>
      </w:r>
      <w:r>
        <w:rPr>
          <w:rFonts w:ascii="Times New Roman" w:hAnsi="Times New Roman" w:cs="Times New Roman"/>
          <w:sz w:val="24"/>
          <w:szCs w:val="24"/>
        </w:rPr>
        <w:t xml:space="preserve">ttering angle and energy loss. </w:t>
      </w:r>
    </w:p>
    <w:p w:rsidR="00F422DC" w:rsidRDefault="00F422DC" w:rsidP="00F422DC">
      <w:pPr>
        <w:rPr>
          <w:rFonts w:ascii="Times New Roman" w:hAnsi="Times New Roman" w:cs="Times New Roman"/>
          <w:sz w:val="24"/>
          <w:szCs w:val="24"/>
        </w:rPr>
      </w:pPr>
      <w:r>
        <w:rPr>
          <w:rFonts w:ascii="Times New Roman" w:hAnsi="Times New Roman" w:cs="Times New Roman"/>
          <w:sz w:val="24"/>
          <w:szCs w:val="24"/>
        </w:rPr>
        <w:t xml:space="preserve">Accessible: </w:t>
      </w:r>
      <w:r w:rsidRPr="00F422DC">
        <w:rPr>
          <w:rFonts w:ascii="Times New Roman" w:hAnsi="Times New Roman" w:cs="Times New Roman"/>
          <w:sz w:val="24"/>
          <w:szCs w:val="24"/>
        </w:rPr>
        <w:t>We will be measuring and calculating how much energy is lost from a hydrogen atom through a process called “projectile scattering.”</w:t>
      </w:r>
    </w:p>
    <w:p w:rsidR="004A2012" w:rsidRDefault="00F422DC" w:rsidP="00F422DC">
      <w:pPr>
        <w:rPr>
          <w:rFonts w:ascii="Times New Roman" w:hAnsi="Times New Roman" w:cs="Times New Roman"/>
          <w:sz w:val="24"/>
          <w:szCs w:val="24"/>
        </w:rPr>
      </w:pPr>
      <w:r>
        <w:rPr>
          <w:rFonts w:ascii="Times New Roman" w:hAnsi="Times New Roman" w:cs="Times New Roman"/>
          <w:sz w:val="24"/>
          <w:szCs w:val="24"/>
        </w:rPr>
        <w:t xml:space="preserve">Jargon: </w:t>
      </w:r>
      <w:r w:rsidR="001A2E31">
        <w:rPr>
          <w:rFonts w:ascii="Times New Roman" w:hAnsi="Times New Roman" w:cs="Times New Roman"/>
          <w:sz w:val="24"/>
          <w:szCs w:val="24"/>
        </w:rPr>
        <w:t>“</w:t>
      </w:r>
      <w:r w:rsidR="001A2E31">
        <w:rPr>
          <w:rFonts w:ascii="Times New Roman" w:hAnsi="Times New Roman" w:cs="Times New Roman"/>
          <w:sz w:val="24"/>
          <w:szCs w:val="24"/>
        </w:rPr>
        <w:t>Dimensional reduction using Principal Component Analysis (PCA) was conducted on both SST and precipitation to assess the level of correlation between the leading patterns of SST and precipitation variability</w:t>
      </w:r>
      <w:r w:rsidR="001A2E31">
        <w:rPr>
          <w:rFonts w:ascii="Times New Roman" w:hAnsi="Times New Roman" w:cs="Times New Roman"/>
          <w:sz w:val="24"/>
          <w:szCs w:val="24"/>
        </w:rPr>
        <w:t>”</w:t>
      </w:r>
    </w:p>
    <w:p w:rsidR="00B56BAD" w:rsidRDefault="001A2E31" w:rsidP="00F422DC">
      <w:pPr>
        <w:rPr>
          <w:rFonts w:ascii="Times New Roman" w:hAnsi="Times New Roman" w:cs="Times New Roman"/>
          <w:sz w:val="24"/>
          <w:szCs w:val="24"/>
        </w:rPr>
      </w:pPr>
      <w:r>
        <w:rPr>
          <w:rFonts w:ascii="Times New Roman" w:hAnsi="Times New Roman" w:cs="Times New Roman"/>
          <w:sz w:val="24"/>
          <w:szCs w:val="24"/>
        </w:rPr>
        <w:t xml:space="preserve">Accessible: The relationship between the year-to-year variation in sea-surface temperature and global precipitation was determined using a statistical method to reduce large-volumes of information to a single time-series. </w:t>
      </w:r>
    </w:p>
    <w:p w:rsidR="00B56BAD" w:rsidRDefault="00B56BAD" w:rsidP="00F422DC">
      <w:pPr>
        <w:rPr>
          <w:rFonts w:ascii="Times New Roman" w:hAnsi="Times New Roman" w:cs="Times New Roman"/>
          <w:sz w:val="24"/>
          <w:szCs w:val="24"/>
        </w:rPr>
      </w:pPr>
    </w:p>
    <w:p w:rsidR="00B56BAD" w:rsidRDefault="00B56BAD" w:rsidP="00F422DC">
      <w:pPr>
        <w:rPr>
          <w:rFonts w:ascii="Times New Roman" w:hAnsi="Times New Roman" w:cs="Times New Roman"/>
          <w:sz w:val="24"/>
          <w:szCs w:val="24"/>
        </w:rPr>
      </w:pPr>
      <w:r>
        <w:rPr>
          <w:rFonts w:ascii="Times New Roman" w:hAnsi="Times New Roman" w:cs="Times New Roman"/>
          <w:sz w:val="24"/>
          <w:szCs w:val="24"/>
        </w:rPr>
        <w:t xml:space="preserve">The point in both of these examples is that even if you don’t understand the method you can understand what the method is essentially doing. Technical language cannot be avoided in many fields and there is a big difference between using the language of a field and writing something in an inaccessible way. </w:t>
      </w:r>
    </w:p>
    <w:p w:rsidR="004A2012" w:rsidRDefault="004A2012" w:rsidP="004A2012">
      <w:pPr>
        <w:rPr>
          <w:rFonts w:ascii="Times New Roman" w:hAnsi="Times New Roman" w:cs="Times New Roman"/>
          <w:sz w:val="24"/>
          <w:szCs w:val="24"/>
        </w:rPr>
      </w:pPr>
    </w:p>
    <w:p w:rsidR="00F422DC" w:rsidRDefault="00F422DC" w:rsidP="004A2012">
      <w:pPr>
        <w:rPr>
          <w:rFonts w:ascii="Times New Roman" w:hAnsi="Times New Roman" w:cs="Times New Roman"/>
          <w:sz w:val="24"/>
          <w:szCs w:val="24"/>
        </w:rPr>
      </w:pPr>
    </w:p>
    <w:p w:rsidR="004A2012" w:rsidRDefault="004A2012" w:rsidP="004A2012">
      <w:pPr>
        <w:rPr>
          <w:rFonts w:ascii="Times New Roman" w:hAnsi="Times New Roman" w:cs="Times New Roman"/>
          <w:sz w:val="24"/>
          <w:szCs w:val="24"/>
        </w:rPr>
      </w:pPr>
      <w:r>
        <w:rPr>
          <w:rFonts w:ascii="Times New Roman" w:hAnsi="Times New Roman" w:cs="Times New Roman"/>
          <w:sz w:val="24"/>
          <w:szCs w:val="24"/>
        </w:rPr>
        <w:t>Colloquial language is the language we use in informal settings. This can include widely understood sayings and slang.</w:t>
      </w:r>
      <w:r w:rsidR="006D4AD5">
        <w:rPr>
          <w:rFonts w:ascii="Times New Roman" w:hAnsi="Times New Roman" w:cs="Times New Roman"/>
          <w:sz w:val="24"/>
          <w:szCs w:val="24"/>
        </w:rPr>
        <w:t xml:space="preserve"> </w:t>
      </w:r>
      <w:r>
        <w:rPr>
          <w:rFonts w:ascii="Times New Roman" w:hAnsi="Times New Roman" w:cs="Times New Roman"/>
          <w:sz w:val="24"/>
          <w:szCs w:val="24"/>
        </w:rPr>
        <w:t xml:space="preserve"> Examples include:</w:t>
      </w:r>
    </w:p>
    <w:p w:rsidR="004A2012" w:rsidRDefault="004A2012" w:rsidP="004A2012">
      <w:pPr>
        <w:rPr>
          <w:rFonts w:ascii="Times New Roman" w:hAnsi="Times New Roman" w:cs="Times New Roman"/>
          <w:sz w:val="24"/>
          <w:szCs w:val="24"/>
        </w:rPr>
      </w:pPr>
      <w:r>
        <w:rPr>
          <w:rFonts w:ascii="Times New Roman" w:hAnsi="Times New Roman" w:cs="Times New Roman"/>
          <w:sz w:val="24"/>
          <w:szCs w:val="24"/>
        </w:rPr>
        <w:t>“By the way”</w:t>
      </w:r>
      <w:r w:rsidR="006D4AD5">
        <w:rPr>
          <w:rFonts w:ascii="Times New Roman" w:hAnsi="Times New Roman" w:cs="Times New Roman"/>
          <w:sz w:val="24"/>
          <w:szCs w:val="24"/>
        </w:rPr>
        <w:t xml:space="preserve"> – could be replaced with “incidentally”</w:t>
      </w:r>
    </w:p>
    <w:p w:rsidR="004A2012" w:rsidRDefault="004A2012" w:rsidP="004A2012">
      <w:pPr>
        <w:rPr>
          <w:rFonts w:ascii="Times New Roman" w:hAnsi="Times New Roman" w:cs="Times New Roman"/>
          <w:sz w:val="24"/>
          <w:szCs w:val="24"/>
        </w:rPr>
      </w:pPr>
      <w:r>
        <w:rPr>
          <w:rFonts w:ascii="Times New Roman" w:hAnsi="Times New Roman" w:cs="Times New Roman"/>
          <w:sz w:val="24"/>
          <w:szCs w:val="24"/>
        </w:rPr>
        <w:t>“I’ll keep you posted”</w:t>
      </w:r>
      <w:r w:rsidR="006D4AD5">
        <w:rPr>
          <w:rFonts w:ascii="Times New Roman" w:hAnsi="Times New Roman" w:cs="Times New Roman"/>
          <w:sz w:val="24"/>
          <w:szCs w:val="24"/>
        </w:rPr>
        <w:t xml:space="preserve"> – “</w:t>
      </w:r>
      <w:r w:rsidR="0038553A">
        <w:rPr>
          <w:rFonts w:ascii="Times New Roman" w:hAnsi="Times New Roman" w:cs="Times New Roman"/>
          <w:sz w:val="24"/>
          <w:szCs w:val="24"/>
        </w:rPr>
        <w:t>I will keep you informed”</w:t>
      </w:r>
    </w:p>
    <w:p w:rsidR="006D4AD5" w:rsidRDefault="004A2012" w:rsidP="004A2012">
      <w:pPr>
        <w:rPr>
          <w:rFonts w:ascii="Times New Roman" w:hAnsi="Times New Roman" w:cs="Times New Roman"/>
          <w:sz w:val="24"/>
          <w:szCs w:val="24"/>
        </w:rPr>
      </w:pPr>
      <w:r>
        <w:rPr>
          <w:rFonts w:ascii="Times New Roman" w:hAnsi="Times New Roman" w:cs="Times New Roman"/>
          <w:sz w:val="24"/>
          <w:szCs w:val="24"/>
        </w:rPr>
        <w:t>“by and large”</w:t>
      </w:r>
      <w:r w:rsidR="0038553A">
        <w:rPr>
          <w:rFonts w:ascii="Times New Roman" w:hAnsi="Times New Roman" w:cs="Times New Roman"/>
          <w:sz w:val="24"/>
          <w:szCs w:val="24"/>
        </w:rPr>
        <w:t xml:space="preserve"> – “Generally” or “Overall”</w:t>
      </w:r>
    </w:p>
    <w:p w:rsidR="004A2012" w:rsidRDefault="004A2012" w:rsidP="004A2012">
      <w:pPr>
        <w:rPr>
          <w:rFonts w:ascii="Times New Roman" w:hAnsi="Times New Roman" w:cs="Times New Roman"/>
          <w:sz w:val="24"/>
          <w:szCs w:val="24"/>
        </w:rPr>
      </w:pPr>
      <w:r>
        <w:rPr>
          <w:rFonts w:ascii="Times New Roman" w:hAnsi="Times New Roman" w:cs="Times New Roman"/>
          <w:sz w:val="24"/>
          <w:szCs w:val="24"/>
        </w:rPr>
        <w:t>An example of how you would avoid informal writing is as follows:</w:t>
      </w:r>
    </w:p>
    <w:p w:rsidR="004A2012" w:rsidRDefault="004A2012" w:rsidP="004A2012">
      <w:pPr>
        <w:rPr>
          <w:rFonts w:ascii="Times New Roman" w:hAnsi="Times New Roman" w:cs="Times New Roman"/>
          <w:sz w:val="24"/>
          <w:szCs w:val="24"/>
        </w:rPr>
      </w:pPr>
      <w:r>
        <w:rPr>
          <w:rFonts w:ascii="Times New Roman" w:hAnsi="Times New Roman" w:cs="Times New Roman"/>
          <w:sz w:val="24"/>
          <w:szCs w:val="24"/>
        </w:rPr>
        <w:t xml:space="preserve">Too colloquial “If you think honeybees are not important to </w:t>
      </w:r>
      <w:r w:rsidR="006D4AD5">
        <w:rPr>
          <w:rFonts w:ascii="Times New Roman" w:hAnsi="Times New Roman" w:cs="Times New Roman"/>
          <w:sz w:val="24"/>
          <w:szCs w:val="24"/>
        </w:rPr>
        <w:t>ecosystem health, think again!”</w:t>
      </w:r>
    </w:p>
    <w:p w:rsidR="006D4AD5" w:rsidRDefault="006D4AD5" w:rsidP="004A2012">
      <w:pPr>
        <w:rPr>
          <w:rFonts w:ascii="Times New Roman" w:hAnsi="Times New Roman" w:cs="Times New Roman"/>
          <w:sz w:val="24"/>
          <w:szCs w:val="24"/>
        </w:rPr>
      </w:pPr>
      <w:r>
        <w:rPr>
          <w:rFonts w:ascii="Times New Roman" w:hAnsi="Times New Roman" w:cs="Times New Roman"/>
          <w:sz w:val="24"/>
          <w:szCs w:val="24"/>
        </w:rPr>
        <w:t>Appropriate: “Contrary to popular perception, honeybees are crucial to ecosystem health”</w:t>
      </w:r>
    </w:p>
    <w:p w:rsidR="0038553A" w:rsidRPr="0038553A" w:rsidRDefault="0038553A" w:rsidP="0038553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Avoid addressing the reader directly. </w:t>
      </w:r>
    </w:p>
    <w:p w:rsidR="006D4AD5" w:rsidRDefault="006D4AD5" w:rsidP="004A2012">
      <w:pPr>
        <w:rPr>
          <w:rFonts w:ascii="Times New Roman" w:hAnsi="Times New Roman" w:cs="Times New Roman"/>
          <w:sz w:val="24"/>
          <w:szCs w:val="24"/>
        </w:rPr>
      </w:pPr>
      <w:r>
        <w:rPr>
          <w:rFonts w:ascii="Times New Roman" w:hAnsi="Times New Roman" w:cs="Times New Roman"/>
          <w:sz w:val="24"/>
          <w:szCs w:val="24"/>
        </w:rPr>
        <w:t>Also avoid emotional language:</w:t>
      </w:r>
    </w:p>
    <w:p w:rsidR="006D4AD5" w:rsidRDefault="006D4AD5" w:rsidP="004A2012">
      <w:pPr>
        <w:rPr>
          <w:rFonts w:ascii="Times New Roman" w:hAnsi="Times New Roman" w:cs="Times New Roman"/>
          <w:sz w:val="24"/>
          <w:szCs w:val="24"/>
        </w:rPr>
      </w:pPr>
      <w:r>
        <w:rPr>
          <w:rFonts w:ascii="Times New Roman" w:hAnsi="Times New Roman" w:cs="Times New Roman"/>
          <w:sz w:val="24"/>
          <w:szCs w:val="24"/>
        </w:rPr>
        <w:t>Too colloquial: “Going to this conference would mean a lot to me. I have not had the opportunity to present before and it would be an amazing experience”</w:t>
      </w:r>
    </w:p>
    <w:p w:rsidR="006D4AD5" w:rsidRDefault="006D4AD5" w:rsidP="004A2012">
      <w:pPr>
        <w:rPr>
          <w:rFonts w:ascii="Times New Roman" w:hAnsi="Times New Roman" w:cs="Times New Roman"/>
          <w:sz w:val="24"/>
          <w:szCs w:val="24"/>
        </w:rPr>
      </w:pPr>
      <w:r>
        <w:rPr>
          <w:rFonts w:ascii="Times New Roman" w:hAnsi="Times New Roman" w:cs="Times New Roman"/>
          <w:sz w:val="24"/>
          <w:szCs w:val="24"/>
        </w:rPr>
        <w:t>Appropriate: “As a first-time presenter, attending this conference would be valuable on both a personal and professional level”</w:t>
      </w:r>
    </w:p>
    <w:p w:rsidR="006D4AD5" w:rsidRDefault="006D4AD5" w:rsidP="006D4AD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first sentence is too emotional and informal. A grant reader doesn’t really care about how attending a conference will make you </w:t>
      </w:r>
      <w:r>
        <w:rPr>
          <w:rFonts w:ascii="Times New Roman" w:hAnsi="Times New Roman" w:cs="Times New Roman"/>
          <w:i/>
          <w:sz w:val="24"/>
          <w:szCs w:val="24"/>
        </w:rPr>
        <w:t xml:space="preserve">feel </w:t>
      </w:r>
      <w:r>
        <w:rPr>
          <w:rFonts w:ascii="Times New Roman" w:hAnsi="Times New Roman" w:cs="Times New Roman"/>
          <w:sz w:val="24"/>
          <w:szCs w:val="24"/>
        </w:rPr>
        <w:t xml:space="preserve">on a personal level. If it is how you would talk to your friends it is probably too informal. </w:t>
      </w:r>
    </w:p>
    <w:p w:rsidR="006D4AD5" w:rsidRDefault="00032348" w:rsidP="006D4AD5">
      <w:pPr>
        <w:rPr>
          <w:rFonts w:ascii="Times New Roman" w:hAnsi="Times New Roman" w:cs="Times New Roman"/>
          <w:b/>
          <w:sz w:val="24"/>
          <w:szCs w:val="24"/>
        </w:rPr>
      </w:pPr>
      <w:r w:rsidRPr="00032348">
        <w:rPr>
          <w:rFonts w:ascii="Times New Roman" w:hAnsi="Times New Roman" w:cs="Times New Roman"/>
          <w:b/>
          <w:sz w:val="24"/>
          <w:szCs w:val="24"/>
        </w:rPr>
        <w:t>Remember that acronyms are appropriate if they are defined with first use.</w:t>
      </w:r>
    </w:p>
    <w:p w:rsidR="00032348" w:rsidRDefault="00B56BAD" w:rsidP="006D4AD5">
      <w:pPr>
        <w:rPr>
          <w:rFonts w:ascii="Times New Roman" w:hAnsi="Times New Roman" w:cs="Times New Roman"/>
          <w:sz w:val="24"/>
          <w:szCs w:val="24"/>
        </w:rPr>
      </w:pPr>
      <w:r>
        <w:rPr>
          <w:rFonts w:ascii="Times New Roman" w:hAnsi="Times New Roman" w:cs="Times New Roman"/>
          <w:sz w:val="24"/>
          <w:szCs w:val="24"/>
        </w:rPr>
        <w:t xml:space="preserve">For those who are </w:t>
      </w:r>
      <w:r w:rsidRPr="00B56BAD">
        <w:rPr>
          <w:rFonts w:ascii="Times New Roman" w:hAnsi="Times New Roman" w:cs="Times New Roman"/>
          <w:b/>
          <w:sz w:val="24"/>
          <w:szCs w:val="24"/>
        </w:rPr>
        <w:t>writing</w:t>
      </w:r>
      <w:r>
        <w:rPr>
          <w:rFonts w:ascii="Times New Roman" w:hAnsi="Times New Roman" w:cs="Times New Roman"/>
          <w:sz w:val="24"/>
          <w:szCs w:val="24"/>
        </w:rPr>
        <w:t xml:space="preserve"> grant applications, w</w:t>
      </w:r>
      <w:r w:rsidR="00032348">
        <w:rPr>
          <w:rFonts w:ascii="Times New Roman" w:hAnsi="Times New Roman" w:cs="Times New Roman"/>
          <w:sz w:val="24"/>
          <w:szCs w:val="24"/>
        </w:rPr>
        <w:t>hen considering the use of technical language ask yourself</w:t>
      </w:r>
      <w:r>
        <w:rPr>
          <w:rFonts w:ascii="Times New Roman" w:hAnsi="Times New Roman" w:cs="Times New Roman"/>
          <w:sz w:val="24"/>
          <w:szCs w:val="24"/>
        </w:rPr>
        <w:t>:</w:t>
      </w:r>
      <w:r w:rsidR="00032348">
        <w:rPr>
          <w:rFonts w:ascii="Times New Roman" w:hAnsi="Times New Roman" w:cs="Times New Roman"/>
          <w:sz w:val="24"/>
          <w:szCs w:val="24"/>
        </w:rPr>
        <w:t xml:space="preserve"> “Does the explanation of my research make sense to someone with a basic understanding of my field?”. If </w:t>
      </w:r>
      <w:r>
        <w:rPr>
          <w:rFonts w:ascii="Times New Roman" w:hAnsi="Times New Roman" w:cs="Times New Roman"/>
          <w:sz w:val="24"/>
          <w:szCs w:val="24"/>
        </w:rPr>
        <w:t>possible,</w:t>
      </w:r>
      <w:r w:rsidR="00032348">
        <w:rPr>
          <w:rFonts w:ascii="Times New Roman" w:hAnsi="Times New Roman" w:cs="Times New Roman"/>
          <w:sz w:val="24"/>
          <w:szCs w:val="24"/>
        </w:rPr>
        <w:t xml:space="preserve"> replace highly technical terms if they are not absolutely necessary. </w:t>
      </w:r>
    </w:p>
    <w:p w:rsidR="00B56BAD" w:rsidRPr="00B56BAD" w:rsidRDefault="00B56BAD" w:rsidP="006D4AD5">
      <w:pPr>
        <w:rPr>
          <w:rFonts w:ascii="Times New Roman" w:hAnsi="Times New Roman" w:cs="Times New Roman"/>
          <w:sz w:val="24"/>
          <w:szCs w:val="24"/>
        </w:rPr>
      </w:pPr>
      <w:r>
        <w:rPr>
          <w:rFonts w:ascii="Times New Roman" w:hAnsi="Times New Roman" w:cs="Times New Roman"/>
          <w:sz w:val="24"/>
          <w:szCs w:val="24"/>
        </w:rPr>
        <w:t xml:space="preserve">For </w:t>
      </w:r>
      <w:r>
        <w:rPr>
          <w:rFonts w:ascii="Times New Roman" w:hAnsi="Times New Roman" w:cs="Times New Roman"/>
          <w:b/>
          <w:sz w:val="24"/>
          <w:szCs w:val="24"/>
        </w:rPr>
        <w:t>readers</w:t>
      </w:r>
      <w:r>
        <w:rPr>
          <w:rFonts w:ascii="Times New Roman" w:hAnsi="Times New Roman" w:cs="Times New Roman"/>
          <w:sz w:val="24"/>
          <w:szCs w:val="24"/>
        </w:rPr>
        <w:t>: I</w:t>
      </w:r>
      <w:r>
        <w:rPr>
          <w:rFonts w:ascii="Times New Roman" w:hAnsi="Times New Roman" w:cs="Times New Roman"/>
          <w:sz w:val="24"/>
          <w:szCs w:val="24"/>
        </w:rPr>
        <w:t>f by the end of the abstract, you don’t understand what the research is because of too much technical language then you may consider deducting in this category. Use your best judgement.</w:t>
      </w:r>
      <w:bookmarkStart w:id="0" w:name="_GoBack"/>
      <w:bookmarkEnd w:id="0"/>
    </w:p>
    <w:sectPr w:rsidR="00B56BAD" w:rsidRPr="00B56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1AD2"/>
    <w:multiLevelType w:val="hybridMultilevel"/>
    <w:tmpl w:val="65D8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81461"/>
    <w:multiLevelType w:val="hybridMultilevel"/>
    <w:tmpl w:val="714E5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607C7"/>
    <w:multiLevelType w:val="hybridMultilevel"/>
    <w:tmpl w:val="F994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481DC8"/>
    <w:multiLevelType w:val="hybridMultilevel"/>
    <w:tmpl w:val="5C8A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778DB"/>
    <w:multiLevelType w:val="multilevel"/>
    <w:tmpl w:val="837E1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A044D9"/>
    <w:multiLevelType w:val="multilevel"/>
    <w:tmpl w:val="F998C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38"/>
    <w:rsid w:val="00032348"/>
    <w:rsid w:val="0011363A"/>
    <w:rsid w:val="001A2E31"/>
    <w:rsid w:val="00335825"/>
    <w:rsid w:val="0038553A"/>
    <w:rsid w:val="004A2012"/>
    <w:rsid w:val="006D4AD5"/>
    <w:rsid w:val="00A76338"/>
    <w:rsid w:val="00B56BAD"/>
    <w:rsid w:val="00F4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59D9"/>
  <w15:chartTrackingRefBased/>
  <w15:docId w15:val="{7F2926C7-D7CD-4F03-96E3-DA4D50F6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76338"/>
    <w:pPr>
      <w:suppressAutoHyphens/>
      <w:spacing w:after="200" w:line="276" w:lineRule="auto"/>
    </w:pPr>
    <w:rPr>
      <w:rFonts w:ascii="Calibri" w:eastAsia="SimSun"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020003">
      <w:bodyDiv w:val="1"/>
      <w:marLeft w:val="0"/>
      <w:marRight w:val="0"/>
      <w:marTop w:val="0"/>
      <w:marBottom w:val="0"/>
      <w:divBdr>
        <w:top w:val="none" w:sz="0" w:space="0" w:color="auto"/>
        <w:left w:val="none" w:sz="0" w:space="0" w:color="auto"/>
        <w:bottom w:val="none" w:sz="0" w:space="0" w:color="auto"/>
        <w:right w:val="none" w:sz="0" w:space="0" w:color="auto"/>
      </w:divBdr>
      <w:divsChild>
        <w:div w:id="290018134">
          <w:marLeft w:val="0"/>
          <w:marRight w:val="0"/>
          <w:marTop w:val="0"/>
          <w:marBottom w:val="0"/>
          <w:divBdr>
            <w:top w:val="none" w:sz="0" w:space="0" w:color="auto"/>
            <w:left w:val="none" w:sz="0" w:space="0" w:color="auto"/>
            <w:bottom w:val="none" w:sz="0" w:space="0" w:color="auto"/>
            <w:right w:val="none" w:sz="0" w:space="0" w:color="auto"/>
          </w:divBdr>
          <w:divsChild>
            <w:div w:id="74010850">
              <w:marLeft w:val="0"/>
              <w:marRight w:val="0"/>
              <w:marTop w:val="0"/>
              <w:marBottom w:val="0"/>
              <w:divBdr>
                <w:top w:val="none" w:sz="0" w:space="0" w:color="auto"/>
                <w:left w:val="none" w:sz="0" w:space="0" w:color="auto"/>
                <w:bottom w:val="none" w:sz="0" w:space="0" w:color="auto"/>
                <w:right w:val="none" w:sz="0" w:space="0" w:color="auto"/>
              </w:divBdr>
              <w:divsChild>
                <w:div w:id="1130709747">
                  <w:marLeft w:val="0"/>
                  <w:marRight w:val="0"/>
                  <w:marTop w:val="0"/>
                  <w:marBottom w:val="0"/>
                  <w:divBdr>
                    <w:top w:val="none" w:sz="0" w:space="0" w:color="auto"/>
                    <w:left w:val="none" w:sz="0" w:space="0" w:color="auto"/>
                    <w:bottom w:val="none" w:sz="0" w:space="0" w:color="auto"/>
                    <w:right w:val="none" w:sz="0" w:space="0" w:color="auto"/>
                  </w:divBdr>
                  <w:divsChild>
                    <w:div w:id="193077332">
                      <w:marLeft w:val="0"/>
                      <w:marRight w:val="0"/>
                      <w:marTop w:val="45"/>
                      <w:marBottom w:val="0"/>
                      <w:divBdr>
                        <w:top w:val="none" w:sz="0" w:space="0" w:color="auto"/>
                        <w:left w:val="none" w:sz="0" w:space="0" w:color="auto"/>
                        <w:bottom w:val="none" w:sz="0" w:space="0" w:color="auto"/>
                        <w:right w:val="none" w:sz="0" w:space="0" w:color="auto"/>
                      </w:divBdr>
                      <w:divsChild>
                        <w:div w:id="1673068784">
                          <w:marLeft w:val="0"/>
                          <w:marRight w:val="0"/>
                          <w:marTop w:val="0"/>
                          <w:marBottom w:val="0"/>
                          <w:divBdr>
                            <w:top w:val="none" w:sz="0" w:space="0" w:color="auto"/>
                            <w:left w:val="none" w:sz="0" w:space="0" w:color="auto"/>
                            <w:bottom w:val="none" w:sz="0" w:space="0" w:color="auto"/>
                            <w:right w:val="none" w:sz="0" w:space="0" w:color="auto"/>
                          </w:divBdr>
                          <w:divsChild>
                            <w:div w:id="1086993571">
                              <w:marLeft w:val="2070"/>
                              <w:marRight w:val="3810"/>
                              <w:marTop w:val="0"/>
                              <w:marBottom w:val="0"/>
                              <w:divBdr>
                                <w:top w:val="none" w:sz="0" w:space="0" w:color="auto"/>
                                <w:left w:val="none" w:sz="0" w:space="0" w:color="auto"/>
                                <w:bottom w:val="none" w:sz="0" w:space="0" w:color="auto"/>
                                <w:right w:val="none" w:sz="0" w:space="0" w:color="auto"/>
                              </w:divBdr>
                              <w:divsChild>
                                <w:div w:id="1691447632">
                                  <w:marLeft w:val="0"/>
                                  <w:marRight w:val="0"/>
                                  <w:marTop w:val="0"/>
                                  <w:marBottom w:val="0"/>
                                  <w:divBdr>
                                    <w:top w:val="none" w:sz="0" w:space="0" w:color="auto"/>
                                    <w:left w:val="none" w:sz="0" w:space="0" w:color="auto"/>
                                    <w:bottom w:val="none" w:sz="0" w:space="0" w:color="auto"/>
                                    <w:right w:val="none" w:sz="0" w:space="0" w:color="auto"/>
                                  </w:divBdr>
                                  <w:divsChild>
                                    <w:div w:id="1805200616">
                                      <w:marLeft w:val="0"/>
                                      <w:marRight w:val="0"/>
                                      <w:marTop w:val="0"/>
                                      <w:marBottom w:val="0"/>
                                      <w:divBdr>
                                        <w:top w:val="none" w:sz="0" w:space="0" w:color="auto"/>
                                        <w:left w:val="none" w:sz="0" w:space="0" w:color="auto"/>
                                        <w:bottom w:val="none" w:sz="0" w:space="0" w:color="auto"/>
                                        <w:right w:val="none" w:sz="0" w:space="0" w:color="auto"/>
                                      </w:divBdr>
                                      <w:divsChild>
                                        <w:div w:id="928582086">
                                          <w:marLeft w:val="0"/>
                                          <w:marRight w:val="0"/>
                                          <w:marTop w:val="0"/>
                                          <w:marBottom w:val="0"/>
                                          <w:divBdr>
                                            <w:top w:val="none" w:sz="0" w:space="0" w:color="auto"/>
                                            <w:left w:val="none" w:sz="0" w:space="0" w:color="auto"/>
                                            <w:bottom w:val="none" w:sz="0" w:space="0" w:color="auto"/>
                                            <w:right w:val="none" w:sz="0" w:space="0" w:color="auto"/>
                                          </w:divBdr>
                                          <w:divsChild>
                                            <w:div w:id="1449927363">
                                              <w:marLeft w:val="0"/>
                                              <w:marRight w:val="0"/>
                                              <w:marTop w:val="0"/>
                                              <w:marBottom w:val="0"/>
                                              <w:divBdr>
                                                <w:top w:val="none" w:sz="0" w:space="0" w:color="auto"/>
                                                <w:left w:val="none" w:sz="0" w:space="0" w:color="auto"/>
                                                <w:bottom w:val="none" w:sz="0" w:space="0" w:color="auto"/>
                                                <w:right w:val="none" w:sz="0" w:space="0" w:color="auto"/>
                                              </w:divBdr>
                                              <w:divsChild>
                                                <w:div w:id="1193762168">
                                                  <w:marLeft w:val="0"/>
                                                  <w:marRight w:val="0"/>
                                                  <w:marTop w:val="0"/>
                                                  <w:marBottom w:val="0"/>
                                                  <w:divBdr>
                                                    <w:top w:val="none" w:sz="0" w:space="0" w:color="auto"/>
                                                    <w:left w:val="none" w:sz="0" w:space="0" w:color="auto"/>
                                                    <w:bottom w:val="none" w:sz="0" w:space="0" w:color="auto"/>
                                                    <w:right w:val="none" w:sz="0" w:space="0" w:color="auto"/>
                                                  </w:divBdr>
                                                  <w:divsChild>
                                                    <w:div w:id="1754273799">
                                                      <w:marLeft w:val="0"/>
                                                      <w:marRight w:val="0"/>
                                                      <w:marTop w:val="0"/>
                                                      <w:marBottom w:val="345"/>
                                                      <w:divBdr>
                                                        <w:top w:val="none" w:sz="0" w:space="0" w:color="auto"/>
                                                        <w:left w:val="none" w:sz="0" w:space="0" w:color="auto"/>
                                                        <w:bottom w:val="none" w:sz="0" w:space="0" w:color="auto"/>
                                                        <w:right w:val="none" w:sz="0" w:space="0" w:color="auto"/>
                                                      </w:divBdr>
                                                      <w:divsChild>
                                                        <w:div w:id="120657961">
                                                          <w:marLeft w:val="0"/>
                                                          <w:marRight w:val="0"/>
                                                          <w:marTop w:val="0"/>
                                                          <w:marBottom w:val="0"/>
                                                          <w:divBdr>
                                                            <w:top w:val="none" w:sz="0" w:space="0" w:color="auto"/>
                                                            <w:left w:val="none" w:sz="0" w:space="0" w:color="auto"/>
                                                            <w:bottom w:val="none" w:sz="0" w:space="0" w:color="auto"/>
                                                            <w:right w:val="none" w:sz="0" w:space="0" w:color="auto"/>
                                                          </w:divBdr>
                                                          <w:divsChild>
                                                            <w:div w:id="1485658445">
                                                              <w:marLeft w:val="0"/>
                                                              <w:marRight w:val="0"/>
                                                              <w:marTop w:val="0"/>
                                                              <w:marBottom w:val="0"/>
                                                              <w:divBdr>
                                                                <w:top w:val="none" w:sz="0" w:space="0" w:color="auto"/>
                                                                <w:left w:val="none" w:sz="0" w:space="0" w:color="auto"/>
                                                                <w:bottom w:val="none" w:sz="0" w:space="0" w:color="auto"/>
                                                                <w:right w:val="none" w:sz="0" w:space="0" w:color="auto"/>
                                                              </w:divBdr>
                                                              <w:divsChild>
                                                                <w:div w:id="557592672">
                                                                  <w:marLeft w:val="0"/>
                                                                  <w:marRight w:val="0"/>
                                                                  <w:marTop w:val="0"/>
                                                                  <w:marBottom w:val="0"/>
                                                                  <w:divBdr>
                                                                    <w:top w:val="none" w:sz="0" w:space="0" w:color="auto"/>
                                                                    <w:left w:val="none" w:sz="0" w:space="0" w:color="auto"/>
                                                                    <w:bottom w:val="none" w:sz="0" w:space="0" w:color="auto"/>
                                                                    <w:right w:val="none" w:sz="0" w:space="0" w:color="auto"/>
                                                                  </w:divBdr>
                                                                  <w:divsChild>
                                                                    <w:div w:id="2041004911">
                                                                      <w:marLeft w:val="0"/>
                                                                      <w:marRight w:val="0"/>
                                                                      <w:marTop w:val="0"/>
                                                                      <w:marBottom w:val="0"/>
                                                                      <w:divBdr>
                                                                        <w:top w:val="none" w:sz="0" w:space="0" w:color="auto"/>
                                                                        <w:left w:val="none" w:sz="0" w:space="0" w:color="auto"/>
                                                                        <w:bottom w:val="none" w:sz="0" w:space="0" w:color="auto"/>
                                                                        <w:right w:val="none" w:sz="0" w:space="0" w:color="auto"/>
                                                                      </w:divBdr>
                                                                      <w:divsChild>
                                                                        <w:div w:id="1206134476">
                                                                          <w:marLeft w:val="0"/>
                                                                          <w:marRight w:val="0"/>
                                                                          <w:marTop w:val="0"/>
                                                                          <w:marBottom w:val="0"/>
                                                                          <w:divBdr>
                                                                            <w:top w:val="none" w:sz="0" w:space="0" w:color="auto"/>
                                                                            <w:left w:val="none" w:sz="0" w:space="0" w:color="auto"/>
                                                                            <w:bottom w:val="none" w:sz="0" w:space="0" w:color="auto"/>
                                                                            <w:right w:val="none" w:sz="0" w:space="0" w:color="auto"/>
                                                                          </w:divBdr>
                                                                          <w:divsChild>
                                                                            <w:div w:id="1548681595">
                                                                              <w:marLeft w:val="0"/>
                                                                              <w:marRight w:val="0"/>
                                                                              <w:marTop w:val="0"/>
                                                                              <w:marBottom w:val="0"/>
                                                                              <w:divBdr>
                                                                                <w:top w:val="none" w:sz="0" w:space="0" w:color="auto"/>
                                                                                <w:left w:val="none" w:sz="0" w:space="0" w:color="auto"/>
                                                                                <w:bottom w:val="none" w:sz="0" w:space="0" w:color="auto"/>
                                                                                <w:right w:val="none" w:sz="0" w:space="0" w:color="auto"/>
                                                                              </w:divBdr>
                                                                              <w:divsChild>
                                                                                <w:div w:id="264195760">
                                                                                  <w:marLeft w:val="0"/>
                                                                                  <w:marRight w:val="0"/>
                                                                                  <w:marTop w:val="0"/>
                                                                                  <w:marBottom w:val="0"/>
                                                                                  <w:divBdr>
                                                                                    <w:top w:val="none" w:sz="0" w:space="0" w:color="auto"/>
                                                                                    <w:left w:val="none" w:sz="0" w:space="0" w:color="auto"/>
                                                                                    <w:bottom w:val="none" w:sz="0" w:space="0" w:color="auto"/>
                                                                                    <w:right w:val="none" w:sz="0" w:space="0" w:color="auto"/>
                                                                                  </w:divBdr>
                                                                                  <w:divsChild>
                                                                                    <w:div w:id="642809178">
                                                                                      <w:marLeft w:val="0"/>
                                                                                      <w:marRight w:val="0"/>
                                                                                      <w:marTop w:val="0"/>
                                                                                      <w:marBottom w:val="0"/>
                                                                                      <w:divBdr>
                                                                                        <w:top w:val="none" w:sz="0" w:space="0" w:color="auto"/>
                                                                                        <w:left w:val="none" w:sz="0" w:space="0" w:color="auto"/>
                                                                                        <w:bottom w:val="none" w:sz="0" w:space="0" w:color="auto"/>
                                                                                        <w:right w:val="none" w:sz="0" w:space="0" w:color="auto"/>
                                                                                      </w:divBdr>
                                                                                      <w:divsChild>
                                                                                        <w:div w:id="1489396317">
                                                                                          <w:marLeft w:val="0"/>
                                                                                          <w:marRight w:val="0"/>
                                                                                          <w:marTop w:val="0"/>
                                                                                          <w:marBottom w:val="0"/>
                                                                                          <w:divBdr>
                                                                                            <w:top w:val="none" w:sz="0" w:space="0" w:color="auto"/>
                                                                                            <w:left w:val="none" w:sz="0" w:space="0" w:color="auto"/>
                                                                                            <w:bottom w:val="none" w:sz="0" w:space="0" w:color="auto"/>
                                                                                            <w:right w:val="none" w:sz="0" w:space="0" w:color="auto"/>
                                                                                          </w:divBdr>
                                                                                          <w:divsChild>
                                                                                            <w:div w:id="646666332">
                                                                                              <w:marLeft w:val="0"/>
                                                                                              <w:marRight w:val="0"/>
                                                                                              <w:marTop w:val="0"/>
                                                                                              <w:marBottom w:val="0"/>
                                                                                              <w:divBdr>
                                                                                                <w:top w:val="none" w:sz="0" w:space="0" w:color="auto"/>
                                                                                                <w:left w:val="none" w:sz="0" w:space="0" w:color="auto"/>
                                                                                                <w:bottom w:val="none" w:sz="0" w:space="0" w:color="auto"/>
                                                                                                <w:right w:val="none" w:sz="0" w:space="0" w:color="auto"/>
                                                                                              </w:divBdr>
                                                                                              <w:divsChild>
                                                                                                <w:div w:id="1225992379">
                                                                                                  <w:marLeft w:val="300"/>
                                                                                                  <w:marRight w:val="0"/>
                                                                                                  <w:marTop w:val="0"/>
                                                                                                  <w:marBottom w:val="0"/>
                                                                                                  <w:divBdr>
                                                                                                    <w:top w:val="none" w:sz="0" w:space="0" w:color="auto"/>
                                                                                                    <w:left w:val="none" w:sz="0" w:space="0" w:color="auto"/>
                                                                                                    <w:bottom w:val="none" w:sz="0" w:space="0" w:color="auto"/>
                                                                                                    <w:right w:val="none" w:sz="0" w:space="0" w:color="auto"/>
                                                                                                  </w:divBdr>
                                                                                                  <w:divsChild>
                                                                                                    <w:div w:id="679431762">
                                                                                                      <w:marLeft w:val="-300"/>
                                                                                                      <w:marRight w:val="0"/>
                                                                                                      <w:marTop w:val="0"/>
                                                                                                      <w:marBottom w:val="0"/>
                                                                                                      <w:divBdr>
                                                                                                        <w:top w:val="none" w:sz="0" w:space="0" w:color="auto"/>
                                                                                                        <w:left w:val="none" w:sz="0" w:space="0" w:color="auto"/>
                                                                                                        <w:bottom w:val="none" w:sz="0" w:space="0" w:color="auto"/>
                                                                                                        <w:right w:val="none" w:sz="0" w:space="0" w:color="auto"/>
                                                                                                      </w:divBdr>
                                                                                                      <w:divsChild>
                                                                                                        <w:div w:id="16452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218103">
      <w:bodyDiv w:val="1"/>
      <w:marLeft w:val="0"/>
      <w:marRight w:val="0"/>
      <w:marTop w:val="0"/>
      <w:marBottom w:val="0"/>
      <w:divBdr>
        <w:top w:val="none" w:sz="0" w:space="0" w:color="auto"/>
        <w:left w:val="none" w:sz="0" w:space="0" w:color="auto"/>
        <w:bottom w:val="none" w:sz="0" w:space="0" w:color="auto"/>
        <w:right w:val="none" w:sz="0" w:space="0" w:color="auto"/>
      </w:divBdr>
      <w:divsChild>
        <w:div w:id="1087650910">
          <w:marLeft w:val="0"/>
          <w:marRight w:val="0"/>
          <w:marTop w:val="0"/>
          <w:marBottom w:val="0"/>
          <w:divBdr>
            <w:top w:val="none" w:sz="0" w:space="0" w:color="auto"/>
            <w:left w:val="none" w:sz="0" w:space="0" w:color="auto"/>
            <w:bottom w:val="none" w:sz="0" w:space="0" w:color="auto"/>
            <w:right w:val="none" w:sz="0" w:space="0" w:color="auto"/>
          </w:divBdr>
          <w:divsChild>
            <w:div w:id="1363437520">
              <w:marLeft w:val="0"/>
              <w:marRight w:val="0"/>
              <w:marTop w:val="0"/>
              <w:marBottom w:val="0"/>
              <w:divBdr>
                <w:top w:val="none" w:sz="0" w:space="0" w:color="auto"/>
                <w:left w:val="none" w:sz="0" w:space="0" w:color="auto"/>
                <w:bottom w:val="none" w:sz="0" w:space="0" w:color="auto"/>
                <w:right w:val="none" w:sz="0" w:space="0" w:color="auto"/>
              </w:divBdr>
              <w:divsChild>
                <w:div w:id="834028477">
                  <w:marLeft w:val="0"/>
                  <w:marRight w:val="0"/>
                  <w:marTop w:val="0"/>
                  <w:marBottom w:val="0"/>
                  <w:divBdr>
                    <w:top w:val="none" w:sz="0" w:space="0" w:color="auto"/>
                    <w:left w:val="none" w:sz="0" w:space="0" w:color="auto"/>
                    <w:bottom w:val="none" w:sz="0" w:space="0" w:color="auto"/>
                    <w:right w:val="none" w:sz="0" w:space="0" w:color="auto"/>
                  </w:divBdr>
                  <w:divsChild>
                    <w:div w:id="2074307032">
                      <w:marLeft w:val="0"/>
                      <w:marRight w:val="0"/>
                      <w:marTop w:val="45"/>
                      <w:marBottom w:val="0"/>
                      <w:divBdr>
                        <w:top w:val="none" w:sz="0" w:space="0" w:color="auto"/>
                        <w:left w:val="none" w:sz="0" w:space="0" w:color="auto"/>
                        <w:bottom w:val="none" w:sz="0" w:space="0" w:color="auto"/>
                        <w:right w:val="none" w:sz="0" w:space="0" w:color="auto"/>
                      </w:divBdr>
                      <w:divsChild>
                        <w:div w:id="25328298">
                          <w:marLeft w:val="0"/>
                          <w:marRight w:val="0"/>
                          <w:marTop w:val="0"/>
                          <w:marBottom w:val="0"/>
                          <w:divBdr>
                            <w:top w:val="none" w:sz="0" w:space="0" w:color="auto"/>
                            <w:left w:val="none" w:sz="0" w:space="0" w:color="auto"/>
                            <w:bottom w:val="none" w:sz="0" w:space="0" w:color="auto"/>
                            <w:right w:val="none" w:sz="0" w:space="0" w:color="auto"/>
                          </w:divBdr>
                          <w:divsChild>
                            <w:div w:id="523523488">
                              <w:marLeft w:val="2070"/>
                              <w:marRight w:val="3810"/>
                              <w:marTop w:val="0"/>
                              <w:marBottom w:val="0"/>
                              <w:divBdr>
                                <w:top w:val="none" w:sz="0" w:space="0" w:color="auto"/>
                                <w:left w:val="none" w:sz="0" w:space="0" w:color="auto"/>
                                <w:bottom w:val="none" w:sz="0" w:space="0" w:color="auto"/>
                                <w:right w:val="none" w:sz="0" w:space="0" w:color="auto"/>
                              </w:divBdr>
                              <w:divsChild>
                                <w:div w:id="361247852">
                                  <w:marLeft w:val="0"/>
                                  <w:marRight w:val="0"/>
                                  <w:marTop w:val="0"/>
                                  <w:marBottom w:val="0"/>
                                  <w:divBdr>
                                    <w:top w:val="none" w:sz="0" w:space="0" w:color="auto"/>
                                    <w:left w:val="none" w:sz="0" w:space="0" w:color="auto"/>
                                    <w:bottom w:val="none" w:sz="0" w:space="0" w:color="auto"/>
                                    <w:right w:val="none" w:sz="0" w:space="0" w:color="auto"/>
                                  </w:divBdr>
                                  <w:divsChild>
                                    <w:div w:id="331690628">
                                      <w:marLeft w:val="0"/>
                                      <w:marRight w:val="0"/>
                                      <w:marTop w:val="0"/>
                                      <w:marBottom w:val="0"/>
                                      <w:divBdr>
                                        <w:top w:val="none" w:sz="0" w:space="0" w:color="auto"/>
                                        <w:left w:val="none" w:sz="0" w:space="0" w:color="auto"/>
                                        <w:bottom w:val="none" w:sz="0" w:space="0" w:color="auto"/>
                                        <w:right w:val="none" w:sz="0" w:space="0" w:color="auto"/>
                                      </w:divBdr>
                                      <w:divsChild>
                                        <w:div w:id="753433122">
                                          <w:marLeft w:val="0"/>
                                          <w:marRight w:val="0"/>
                                          <w:marTop w:val="0"/>
                                          <w:marBottom w:val="0"/>
                                          <w:divBdr>
                                            <w:top w:val="none" w:sz="0" w:space="0" w:color="auto"/>
                                            <w:left w:val="none" w:sz="0" w:space="0" w:color="auto"/>
                                            <w:bottom w:val="none" w:sz="0" w:space="0" w:color="auto"/>
                                            <w:right w:val="none" w:sz="0" w:space="0" w:color="auto"/>
                                          </w:divBdr>
                                          <w:divsChild>
                                            <w:div w:id="74396580">
                                              <w:marLeft w:val="0"/>
                                              <w:marRight w:val="0"/>
                                              <w:marTop w:val="0"/>
                                              <w:marBottom w:val="0"/>
                                              <w:divBdr>
                                                <w:top w:val="none" w:sz="0" w:space="0" w:color="auto"/>
                                                <w:left w:val="none" w:sz="0" w:space="0" w:color="auto"/>
                                                <w:bottom w:val="none" w:sz="0" w:space="0" w:color="auto"/>
                                                <w:right w:val="none" w:sz="0" w:space="0" w:color="auto"/>
                                              </w:divBdr>
                                              <w:divsChild>
                                                <w:div w:id="2110200397">
                                                  <w:marLeft w:val="0"/>
                                                  <w:marRight w:val="0"/>
                                                  <w:marTop w:val="0"/>
                                                  <w:marBottom w:val="0"/>
                                                  <w:divBdr>
                                                    <w:top w:val="none" w:sz="0" w:space="0" w:color="auto"/>
                                                    <w:left w:val="none" w:sz="0" w:space="0" w:color="auto"/>
                                                    <w:bottom w:val="none" w:sz="0" w:space="0" w:color="auto"/>
                                                    <w:right w:val="none" w:sz="0" w:space="0" w:color="auto"/>
                                                  </w:divBdr>
                                                  <w:divsChild>
                                                    <w:div w:id="2147121154">
                                                      <w:marLeft w:val="0"/>
                                                      <w:marRight w:val="0"/>
                                                      <w:marTop w:val="0"/>
                                                      <w:marBottom w:val="345"/>
                                                      <w:divBdr>
                                                        <w:top w:val="none" w:sz="0" w:space="0" w:color="auto"/>
                                                        <w:left w:val="none" w:sz="0" w:space="0" w:color="auto"/>
                                                        <w:bottom w:val="none" w:sz="0" w:space="0" w:color="auto"/>
                                                        <w:right w:val="none" w:sz="0" w:space="0" w:color="auto"/>
                                                      </w:divBdr>
                                                      <w:divsChild>
                                                        <w:div w:id="1650674566">
                                                          <w:marLeft w:val="0"/>
                                                          <w:marRight w:val="0"/>
                                                          <w:marTop w:val="0"/>
                                                          <w:marBottom w:val="0"/>
                                                          <w:divBdr>
                                                            <w:top w:val="none" w:sz="0" w:space="0" w:color="auto"/>
                                                            <w:left w:val="none" w:sz="0" w:space="0" w:color="auto"/>
                                                            <w:bottom w:val="none" w:sz="0" w:space="0" w:color="auto"/>
                                                            <w:right w:val="none" w:sz="0" w:space="0" w:color="auto"/>
                                                          </w:divBdr>
                                                          <w:divsChild>
                                                            <w:div w:id="1312521060">
                                                              <w:marLeft w:val="0"/>
                                                              <w:marRight w:val="0"/>
                                                              <w:marTop w:val="0"/>
                                                              <w:marBottom w:val="0"/>
                                                              <w:divBdr>
                                                                <w:top w:val="none" w:sz="0" w:space="0" w:color="auto"/>
                                                                <w:left w:val="none" w:sz="0" w:space="0" w:color="auto"/>
                                                                <w:bottom w:val="none" w:sz="0" w:space="0" w:color="auto"/>
                                                                <w:right w:val="none" w:sz="0" w:space="0" w:color="auto"/>
                                                              </w:divBdr>
                                                              <w:divsChild>
                                                                <w:div w:id="1582791964">
                                                                  <w:marLeft w:val="0"/>
                                                                  <w:marRight w:val="0"/>
                                                                  <w:marTop w:val="0"/>
                                                                  <w:marBottom w:val="0"/>
                                                                  <w:divBdr>
                                                                    <w:top w:val="none" w:sz="0" w:space="0" w:color="auto"/>
                                                                    <w:left w:val="none" w:sz="0" w:space="0" w:color="auto"/>
                                                                    <w:bottom w:val="none" w:sz="0" w:space="0" w:color="auto"/>
                                                                    <w:right w:val="none" w:sz="0" w:space="0" w:color="auto"/>
                                                                  </w:divBdr>
                                                                  <w:divsChild>
                                                                    <w:div w:id="1190484087">
                                                                      <w:marLeft w:val="0"/>
                                                                      <w:marRight w:val="0"/>
                                                                      <w:marTop w:val="0"/>
                                                                      <w:marBottom w:val="0"/>
                                                                      <w:divBdr>
                                                                        <w:top w:val="none" w:sz="0" w:space="0" w:color="auto"/>
                                                                        <w:left w:val="none" w:sz="0" w:space="0" w:color="auto"/>
                                                                        <w:bottom w:val="none" w:sz="0" w:space="0" w:color="auto"/>
                                                                        <w:right w:val="none" w:sz="0" w:space="0" w:color="auto"/>
                                                                      </w:divBdr>
                                                                      <w:divsChild>
                                                                        <w:div w:id="713191307">
                                                                          <w:marLeft w:val="0"/>
                                                                          <w:marRight w:val="0"/>
                                                                          <w:marTop w:val="0"/>
                                                                          <w:marBottom w:val="0"/>
                                                                          <w:divBdr>
                                                                            <w:top w:val="none" w:sz="0" w:space="0" w:color="auto"/>
                                                                            <w:left w:val="none" w:sz="0" w:space="0" w:color="auto"/>
                                                                            <w:bottom w:val="none" w:sz="0" w:space="0" w:color="auto"/>
                                                                            <w:right w:val="none" w:sz="0" w:space="0" w:color="auto"/>
                                                                          </w:divBdr>
                                                                          <w:divsChild>
                                                                            <w:div w:id="169220849">
                                                                              <w:marLeft w:val="0"/>
                                                                              <w:marRight w:val="0"/>
                                                                              <w:marTop w:val="0"/>
                                                                              <w:marBottom w:val="0"/>
                                                                              <w:divBdr>
                                                                                <w:top w:val="none" w:sz="0" w:space="0" w:color="auto"/>
                                                                                <w:left w:val="none" w:sz="0" w:space="0" w:color="auto"/>
                                                                                <w:bottom w:val="none" w:sz="0" w:space="0" w:color="auto"/>
                                                                                <w:right w:val="none" w:sz="0" w:space="0" w:color="auto"/>
                                                                              </w:divBdr>
                                                                              <w:divsChild>
                                                                                <w:div w:id="1565096015">
                                                                                  <w:marLeft w:val="0"/>
                                                                                  <w:marRight w:val="0"/>
                                                                                  <w:marTop w:val="0"/>
                                                                                  <w:marBottom w:val="0"/>
                                                                                  <w:divBdr>
                                                                                    <w:top w:val="none" w:sz="0" w:space="0" w:color="auto"/>
                                                                                    <w:left w:val="none" w:sz="0" w:space="0" w:color="auto"/>
                                                                                    <w:bottom w:val="none" w:sz="0" w:space="0" w:color="auto"/>
                                                                                    <w:right w:val="none" w:sz="0" w:space="0" w:color="auto"/>
                                                                                  </w:divBdr>
                                                                                  <w:divsChild>
                                                                                    <w:div w:id="1856074038">
                                                                                      <w:marLeft w:val="0"/>
                                                                                      <w:marRight w:val="0"/>
                                                                                      <w:marTop w:val="0"/>
                                                                                      <w:marBottom w:val="0"/>
                                                                                      <w:divBdr>
                                                                                        <w:top w:val="none" w:sz="0" w:space="0" w:color="auto"/>
                                                                                        <w:left w:val="none" w:sz="0" w:space="0" w:color="auto"/>
                                                                                        <w:bottom w:val="none" w:sz="0" w:space="0" w:color="auto"/>
                                                                                        <w:right w:val="none" w:sz="0" w:space="0" w:color="auto"/>
                                                                                      </w:divBdr>
                                                                                      <w:divsChild>
                                                                                        <w:div w:id="739254247">
                                                                                          <w:marLeft w:val="0"/>
                                                                                          <w:marRight w:val="0"/>
                                                                                          <w:marTop w:val="0"/>
                                                                                          <w:marBottom w:val="0"/>
                                                                                          <w:divBdr>
                                                                                            <w:top w:val="none" w:sz="0" w:space="0" w:color="auto"/>
                                                                                            <w:left w:val="none" w:sz="0" w:space="0" w:color="auto"/>
                                                                                            <w:bottom w:val="none" w:sz="0" w:space="0" w:color="auto"/>
                                                                                            <w:right w:val="none" w:sz="0" w:space="0" w:color="auto"/>
                                                                                          </w:divBdr>
                                                                                          <w:divsChild>
                                                                                            <w:div w:id="1666931202">
                                                                                              <w:marLeft w:val="0"/>
                                                                                              <w:marRight w:val="0"/>
                                                                                              <w:marTop w:val="0"/>
                                                                                              <w:marBottom w:val="0"/>
                                                                                              <w:divBdr>
                                                                                                <w:top w:val="none" w:sz="0" w:space="0" w:color="auto"/>
                                                                                                <w:left w:val="none" w:sz="0" w:space="0" w:color="auto"/>
                                                                                                <w:bottom w:val="none" w:sz="0" w:space="0" w:color="auto"/>
                                                                                                <w:right w:val="none" w:sz="0" w:space="0" w:color="auto"/>
                                                                                              </w:divBdr>
                                                                                              <w:divsChild>
                                                                                                <w:div w:id="818615407">
                                                                                                  <w:marLeft w:val="300"/>
                                                                                                  <w:marRight w:val="0"/>
                                                                                                  <w:marTop w:val="0"/>
                                                                                                  <w:marBottom w:val="0"/>
                                                                                                  <w:divBdr>
                                                                                                    <w:top w:val="none" w:sz="0" w:space="0" w:color="auto"/>
                                                                                                    <w:left w:val="none" w:sz="0" w:space="0" w:color="auto"/>
                                                                                                    <w:bottom w:val="none" w:sz="0" w:space="0" w:color="auto"/>
                                                                                                    <w:right w:val="none" w:sz="0" w:space="0" w:color="auto"/>
                                                                                                  </w:divBdr>
                                                                                                  <w:divsChild>
                                                                                                    <w:div w:id="2081753493">
                                                                                                      <w:marLeft w:val="-300"/>
                                                                                                      <w:marRight w:val="0"/>
                                                                                                      <w:marTop w:val="0"/>
                                                                                                      <w:marBottom w:val="0"/>
                                                                                                      <w:divBdr>
                                                                                                        <w:top w:val="none" w:sz="0" w:space="0" w:color="auto"/>
                                                                                                        <w:left w:val="none" w:sz="0" w:space="0" w:color="auto"/>
                                                                                                        <w:bottom w:val="none" w:sz="0" w:space="0" w:color="auto"/>
                                                                                                        <w:right w:val="none" w:sz="0" w:space="0" w:color="auto"/>
                                                                                                      </w:divBdr>
                                                                                                      <w:divsChild>
                                                                                                        <w:div w:id="3407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Lausier</dc:creator>
  <cp:keywords/>
  <dc:description/>
  <cp:lastModifiedBy>Anne Lausier</cp:lastModifiedBy>
  <cp:revision>4</cp:revision>
  <dcterms:created xsi:type="dcterms:W3CDTF">2016-08-22T16:34:00Z</dcterms:created>
  <dcterms:modified xsi:type="dcterms:W3CDTF">2016-08-25T19:37:00Z</dcterms:modified>
</cp:coreProperties>
</file>