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B5078" w14:textId="77777777" w:rsidR="00562A15" w:rsidRPr="00A85192" w:rsidRDefault="00562A15" w:rsidP="00562A15">
      <w:pPr>
        <w:jc w:val="center"/>
        <w:rPr>
          <w:b/>
          <w:color w:val="000000" w:themeColor="text1"/>
          <w:sz w:val="36"/>
        </w:rPr>
      </w:pPr>
      <w:r w:rsidRPr="00A85192">
        <w:rPr>
          <w:b/>
          <w:color w:val="000000" w:themeColor="text1"/>
          <w:sz w:val="36"/>
        </w:rPr>
        <w:t>General Award Nomination Guidelines</w:t>
      </w:r>
    </w:p>
    <w:p w14:paraId="4F3FCC27" w14:textId="77777777" w:rsidR="001C5CD8" w:rsidRPr="00A85192" w:rsidRDefault="001C5CD8" w:rsidP="007472F8">
      <w:pPr>
        <w:spacing w:after="0"/>
        <w:rPr>
          <w:color w:val="000000" w:themeColor="text1"/>
        </w:rPr>
      </w:pPr>
      <w:r w:rsidRPr="00A85192">
        <w:rPr>
          <w:color w:val="000000" w:themeColor="text1"/>
        </w:rPr>
        <w:t>The Executive Committee of the Graduate Board will select the recipients for all assistantships, fellowships, and scholarships. Awards will be based up</w:t>
      </w:r>
      <w:r w:rsidR="00B64DE4" w:rsidRPr="00A85192">
        <w:rPr>
          <w:color w:val="000000" w:themeColor="text1"/>
        </w:rPr>
        <w:t>on departmental recommendations and academic performance, including previous GPA(s); the JWDRF award</w:t>
      </w:r>
      <w:r w:rsidR="008056A2" w:rsidRPr="00A85192">
        <w:rPr>
          <w:color w:val="000000" w:themeColor="text1"/>
        </w:rPr>
        <w:t xml:space="preserve"> has</w:t>
      </w:r>
      <w:r w:rsidR="00B64DE4" w:rsidRPr="00A85192">
        <w:rPr>
          <w:color w:val="000000" w:themeColor="text1"/>
        </w:rPr>
        <w:t xml:space="preserve"> additional criteria. </w:t>
      </w:r>
      <w:r w:rsidR="00B64DE4" w:rsidRPr="00A85192">
        <w:rPr>
          <w:color w:val="000000" w:themeColor="text1"/>
          <w:u w:val="single"/>
        </w:rPr>
        <w:t>All pertinent information</w:t>
      </w:r>
      <w:r w:rsidR="00EF4B8A" w:rsidRPr="00A85192">
        <w:rPr>
          <w:color w:val="000000" w:themeColor="text1"/>
          <w:u w:val="single"/>
        </w:rPr>
        <w:t xml:space="preserve"> </w:t>
      </w:r>
      <w:r w:rsidR="00B64DE4" w:rsidRPr="00A85192">
        <w:rPr>
          <w:color w:val="000000" w:themeColor="text1"/>
          <w:u w:val="single"/>
        </w:rPr>
        <w:t>must be included with each nomination</w:t>
      </w:r>
      <w:r w:rsidR="00B64DE4" w:rsidRPr="00A85192">
        <w:rPr>
          <w:color w:val="000000" w:themeColor="text1"/>
        </w:rPr>
        <w:t>.</w:t>
      </w:r>
    </w:p>
    <w:p w14:paraId="6B048DE7" w14:textId="77777777" w:rsidR="004A3BB8" w:rsidRPr="00A85192" w:rsidRDefault="00562A15" w:rsidP="004A3BB8">
      <w:pPr>
        <w:pStyle w:val="ListParagraph"/>
        <w:numPr>
          <w:ilvl w:val="0"/>
          <w:numId w:val="4"/>
        </w:numPr>
        <w:spacing w:after="0"/>
        <w:rPr>
          <w:b/>
          <w:color w:val="000000" w:themeColor="text1"/>
        </w:rPr>
      </w:pPr>
      <w:r w:rsidRPr="00A85192">
        <w:rPr>
          <w:color w:val="000000" w:themeColor="text1"/>
        </w:rPr>
        <w:t>Nominations</w:t>
      </w:r>
      <w:r w:rsidR="001C5CD8" w:rsidRPr="00A85192">
        <w:rPr>
          <w:color w:val="000000" w:themeColor="text1"/>
        </w:rPr>
        <w:t xml:space="preserve"> should be submitted through the appropriate electronic nomination form by the graduate coordinator and</w:t>
      </w:r>
      <w:r w:rsidRPr="00A85192">
        <w:rPr>
          <w:color w:val="000000" w:themeColor="text1"/>
        </w:rPr>
        <w:t xml:space="preserve"> must include:</w:t>
      </w:r>
    </w:p>
    <w:p w14:paraId="278DFF7D" w14:textId="77777777" w:rsidR="004A3BB8" w:rsidRPr="00A85192" w:rsidRDefault="00562A15" w:rsidP="004A3BB8">
      <w:pPr>
        <w:pStyle w:val="ListParagraph"/>
        <w:numPr>
          <w:ilvl w:val="1"/>
          <w:numId w:val="4"/>
        </w:numPr>
        <w:spacing w:after="0"/>
        <w:rPr>
          <w:b/>
          <w:color w:val="000000" w:themeColor="text1"/>
        </w:rPr>
      </w:pPr>
      <w:r w:rsidRPr="00A85192">
        <w:rPr>
          <w:color w:val="000000" w:themeColor="text1"/>
        </w:rPr>
        <w:t>An electronic nomination form (</w:t>
      </w:r>
      <w:r w:rsidR="004A3BB8" w:rsidRPr="00A85192">
        <w:rPr>
          <w:color w:val="000000" w:themeColor="text1"/>
        </w:rPr>
        <w:t>umaine.edu/graduate/facultystaff-resources/financial-awards-nominations/</w:t>
      </w:r>
      <w:r w:rsidRPr="00A85192">
        <w:rPr>
          <w:color w:val="000000" w:themeColor="text1"/>
        </w:rPr>
        <w:t>).</w:t>
      </w:r>
    </w:p>
    <w:p w14:paraId="4436B1C8" w14:textId="77777777" w:rsidR="00562A15" w:rsidRPr="00A85192" w:rsidRDefault="00562A15" w:rsidP="004A3BB8">
      <w:pPr>
        <w:pStyle w:val="ListParagraph"/>
        <w:numPr>
          <w:ilvl w:val="1"/>
          <w:numId w:val="4"/>
        </w:numPr>
        <w:spacing w:after="0"/>
        <w:rPr>
          <w:b/>
          <w:color w:val="000000" w:themeColor="text1"/>
        </w:rPr>
      </w:pPr>
      <w:r w:rsidRPr="00A85192">
        <w:rPr>
          <w:color w:val="000000" w:themeColor="text1"/>
        </w:rPr>
        <w:t xml:space="preserve">A letter of support </w:t>
      </w:r>
      <w:r w:rsidR="00293F29" w:rsidRPr="00A85192">
        <w:rPr>
          <w:color w:val="000000" w:themeColor="text1"/>
        </w:rPr>
        <w:t>(see specific award documentat</w:t>
      </w:r>
      <w:r w:rsidR="004B2089" w:rsidRPr="00A85192">
        <w:rPr>
          <w:color w:val="000000" w:themeColor="text1"/>
        </w:rPr>
        <w:t xml:space="preserve">ion for further instructions). </w:t>
      </w:r>
      <w:r w:rsidRPr="00A85192">
        <w:rPr>
          <w:color w:val="000000" w:themeColor="text1"/>
        </w:rPr>
        <w:t xml:space="preserve">Letters of support must describe the reasons for nominating the student, should not exceed 450 words (600 words for JWDRF), and must be specific to the student and to the award for which </w:t>
      </w:r>
      <w:r w:rsidR="004B2089" w:rsidRPr="00A85192">
        <w:rPr>
          <w:color w:val="000000" w:themeColor="text1"/>
        </w:rPr>
        <w:t>they are</w:t>
      </w:r>
      <w:r w:rsidRPr="00A85192">
        <w:rPr>
          <w:color w:val="000000" w:themeColor="text1"/>
        </w:rPr>
        <w:t xml:space="preserve"> nominated.</w:t>
      </w:r>
    </w:p>
    <w:p w14:paraId="091A3C91" w14:textId="77777777" w:rsidR="004A3BB8" w:rsidRPr="00A85192" w:rsidRDefault="004A3BB8" w:rsidP="004A3BB8">
      <w:pPr>
        <w:pStyle w:val="ListParagraph"/>
        <w:numPr>
          <w:ilvl w:val="1"/>
          <w:numId w:val="4"/>
        </w:numPr>
        <w:spacing w:after="0"/>
        <w:rPr>
          <w:b/>
          <w:color w:val="000000" w:themeColor="text1"/>
        </w:rPr>
      </w:pPr>
      <w:r w:rsidRPr="00A85192">
        <w:rPr>
          <w:color w:val="000000" w:themeColor="text1"/>
        </w:rPr>
        <w:t>See additional specific award requirements in the attached documentation.</w:t>
      </w:r>
    </w:p>
    <w:p w14:paraId="0F91F01D" w14:textId="77777777" w:rsidR="00AF4654" w:rsidRPr="00A85192" w:rsidRDefault="00562A15" w:rsidP="00562A15">
      <w:pPr>
        <w:pStyle w:val="ListParagraph"/>
        <w:numPr>
          <w:ilvl w:val="0"/>
          <w:numId w:val="4"/>
        </w:numPr>
        <w:rPr>
          <w:b/>
          <w:color w:val="000000" w:themeColor="text1"/>
        </w:rPr>
      </w:pPr>
      <w:r w:rsidRPr="00A85192">
        <w:rPr>
          <w:color w:val="000000" w:themeColor="text1"/>
        </w:rPr>
        <w:t xml:space="preserve">Students </w:t>
      </w:r>
      <w:r w:rsidR="007472F8" w:rsidRPr="00A85192">
        <w:rPr>
          <w:color w:val="000000" w:themeColor="text1"/>
        </w:rPr>
        <w:t>may</w:t>
      </w:r>
      <w:r w:rsidRPr="00A85192">
        <w:rPr>
          <w:color w:val="000000" w:themeColor="text1"/>
        </w:rPr>
        <w:t xml:space="preserve"> not hold more than one fellowship or assista</w:t>
      </w:r>
      <w:r w:rsidR="00AF4654" w:rsidRPr="00A85192">
        <w:rPr>
          <w:color w:val="000000" w:themeColor="text1"/>
        </w:rPr>
        <w:t>ntship without explicit permission from the Graduate School.</w:t>
      </w:r>
    </w:p>
    <w:p w14:paraId="7A7AFA50" w14:textId="77777777" w:rsidR="00AF4654" w:rsidRPr="00A85192" w:rsidRDefault="00293F29" w:rsidP="00562A15">
      <w:pPr>
        <w:pStyle w:val="ListParagraph"/>
        <w:numPr>
          <w:ilvl w:val="0"/>
          <w:numId w:val="4"/>
        </w:numPr>
        <w:rPr>
          <w:b/>
          <w:color w:val="000000" w:themeColor="text1"/>
        </w:rPr>
      </w:pPr>
      <w:r w:rsidRPr="00A85192">
        <w:rPr>
          <w:color w:val="000000" w:themeColor="text1"/>
        </w:rPr>
        <w:t xml:space="preserve">All </w:t>
      </w:r>
      <w:r w:rsidR="00AF4654" w:rsidRPr="00A85192">
        <w:rPr>
          <w:color w:val="000000" w:themeColor="text1"/>
        </w:rPr>
        <w:t>nominees must be admitted to the Graduate School as regular, full-time graduate students</w:t>
      </w:r>
      <w:r w:rsidR="00393DB6" w:rsidRPr="00A85192">
        <w:rPr>
          <w:color w:val="000000" w:themeColor="text1"/>
        </w:rPr>
        <w:t xml:space="preserve"> at the time of nomination</w:t>
      </w:r>
      <w:r w:rsidR="00B42D7B" w:rsidRPr="00A85192">
        <w:rPr>
          <w:color w:val="000000" w:themeColor="text1"/>
        </w:rPr>
        <w:t xml:space="preserve">. </w:t>
      </w:r>
      <w:r w:rsidR="00AF4654" w:rsidRPr="00A85192">
        <w:rPr>
          <w:color w:val="000000" w:themeColor="text1"/>
        </w:rPr>
        <w:t xml:space="preserve">See additional requirements regarding award eligibility.  </w:t>
      </w:r>
    </w:p>
    <w:p w14:paraId="76B19ECC" w14:textId="68744360" w:rsidR="00AF4654" w:rsidRPr="00A85192" w:rsidRDefault="00AF4654" w:rsidP="1D7CB1E3">
      <w:pPr>
        <w:pStyle w:val="ListParagraph"/>
        <w:numPr>
          <w:ilvl w:val="0"/>
          <w:numId w:val="4"/>
        </w:numPr>
        <w:rPr>
          <w:b/>
          <w:bCs/>
          <w:color w:val="000000" w:themeColor="text1"/>
        </w:rPr>
      </w:pPr>
      <w:r w:rsidRPr="00A85192">
        <w:rPr>
          <w:color w:val="000000" w:themeColor="text1"/>
        </w:rPr>
        <w:t>A</w:t>
      </w:r>
      <w:r w:rsidR="00FD5ECA" w:rsidRPr="00A85192">
        <w:rPr>
          <w:color w:val="000000" w:themeColor="text1"/>
        </w:rPr>
        <w:t xml:space="preserve">wards become effective for the </w:t>
      </w:r>
      <w:r w:rsidR="00335A90" w:rsidRPr="00A85192">
        <w:rPr>
          <w:color w:val="000000" w:themeColor="text1"/>
        </w:rPr>
        <w:t xml:space="preserve">Fall </w:t>
      </w:r>
      <w:r w:rsidR="00D438DA" w:rsidRPr="00A85192">
        <w:rPr>
          <w:color w:val="000000" w:themeColor="text1"/>
        </w:rPr>
        <w:t>2026</w:t>
      </w:r>
      <w:r w:rsidR="00FD5ECA" w:rsidRPr="00A85192">
        <w:rPr>
          <w:color w:val="000000" w:themeColor="text1"/>
        </w:rPr>
        <w:t xml:space="preserve"> semester</w:t>
      </w:r>
      <w:r w:rsidRPr="00A85192">
        <w:rPr>
          <w:color w:val="000000" w:themeColor="text1"/>
        </w:rPr>
        <w:t xml:space="preserve">.  </w:t>
      </w:r>
      <w:r w:rsidR="00FD5ECA" w:rsidRPr="00A85192">
        <w:rPr>
          <w:color w:val="000000" w:themeColor="text1"/>
        </w:rPr>
        <w:t xml:space="preserve">In special circumstances, some </w:t>
      </w:r>
      <w:proofErr w:type="gramStart"/>
      <w:r w:rsidR="00FD5ECA" w:rsidRPr="00A85192">
        <w:rPr>
          <w:color w:val="000000" w:themeColor="text1"/>
        </w:rPr>
        <w:t>12 month</w:t>
      </w:r>
      <w:proofErr w:type="gramEnd"/>
      <w:r w:rsidR="00FD5ECA" w:rsidRPr="00A85192">
        <w:rPr>
          <w:color w:val="000000" w:themeColor="text1"/>
        </w:rPr>
        <w:t xml:space="preserve"> awards (i.e. Waldron) may begin July 1, </w:t>
      </w:r>
      <w:r w:rsidR="00D438DA" w:rsidRPr="00A85192">
        <w:rPr>
          <w:color w:val="000000" w:themeColor="text1"/>
        </w:rPr>
        <w:t>2026</w:t>
      </w:r>
      <w:r w:rsidR="00FD5ECA" w:rsidRPr="00A85192">
        <w:rPr>
          <w:color w:val="000000" w:themeColor="text1"/>
        </w:rPr>
        <w:t>.</w:t>
      </w:r>
    </w:p>
    <w:p w14:paraId="649C3C4D" w14:textId="77777777" w:rsidR="00AF4654" w:rsidRPr="00A85192" w:rsidRDefault="00AF4654" w:rsidP="005268DB">
      <w:pPr>
        <w:pStyle w:val="ListParagraph"/>
        <w:numPr>
          <w:ilvl w:val="0"/>
          <w:numId w:val="4"/>
        </w:numPr>
        <w:rPr>
          <w:b/>
          <w:color w:val="000000" w:themeColor="text1"/>
        </w:rPr>
      </w:pPr>
      <w:r w:rsidRPr="00A85192">
        <w:rPr>
          <w:color w:val="000000" w:themeColor="text1"/>
        </w:rPr>
        <w:t>Nomination deadlines are noted for each individual award.</w:t>
      </w:r>
    </w:p>
    <w:p w14:paraId="402EF677" w14:textId="046F492A" w:rsidR="001C5CD8" w:rsidRPr="00A85192" w:rsidRDefault="00AF4654" w:rsidP="00AF4654">
      <w:pPr>
        <w:pStyle w:val="ListParagraph"/>
        <w:numPr>
          <w:ilvl w:val="0"/>
          <w:numId w:val="4"/>
        </w:numPr>
        <w:rPr>
          <w:b/>
          <w:color w:val="000000" w:themeColor="text1"/>
        </w:rPr>
      </w:pPr>
      <w:r w:rsidRPr="00A85192">
        <w:rPr>
          <w:color w:val="000000" w:themeColor="text1"/>
        </w:rPr>
        <w:t>Recipients of awards will receive tuition coverage for a maximum of nine (9) graduate credit hours (</w:t>
      </w:r>
      <w:r w:rsidR="00AE50CA" w:rsidRPr="00A85192">
        <w:rPr>
          <w:color w:val="000000" w:themeColor="text1"/>
        </w:rPr>
        <w:t>4</w:t>
      </w:r>
      <w:r w:rsidRPr="00A85192">
        <w:rPr>
          <w:color w:val="000000" w:themeColor="text1"/>
        </w:rPr>
        <w:t>00-600 level) at the University of Maine each semester</w:t>
      </w:r>
      <w:r w:rsidR="00F95BB2" w:rsidRPr="00A85192">
        <w:rPr>
          <w:color w:val="000000" w:themeColor="text1"/>
        </w:rPr>
        <w:t xml:space="preserve"> (up to 6 credits in the summer)</w:t>
      </w:r>
      <w:r w:rsidRPr="00A85192">
        <w:rPr>
          <w:color w:val="000000" w:themeColor="text1"/>
        </w:rPr>
        <w:t xml:space="preserve">. </w:t>
      </w:r>
      <w:r w:rsidR="001C5CD8" w:rsidRPr="00A85192">
        <w:rPr>
          <w:color w:val="000000" w:themeColor="text1"/>
        </w:rPr>
        <w:t xml:space="preserve">Recipients must remain full-time students for the duration of the award. Doctoral students who have passed their comprehensive examinations (the Notification of Comprehensive Examination form must be on file with the Graduate School indicating their admission to candidacy) </w:t>
      </w:r>
      <w:r w:rsidR="007472F8" w:rsidRPr="00A85192">
        <w:rPr>
          <w:color w:val="000000" w:themeColor="text1"/>
        </w:rPr>
        <w:t>may</w:t>
      </w:r>
      <w:r w:rsidR="001C5CD8" w:rsidRPr="00A85192">
        <w:rPr>
          <w:color w:val="000000" w:themeColor="text1"/>
        </w:rPr>
        <w:t xml:space="preserve"> register for one (1) credit hour per semester and be considered full-time students. All others must register for at least six (6) credit hours per semester to be considered full-time students.</w:t>
      </w:r>
    </w:p>
    <w:p w14:paraId="707BB241" w14:textId="392B42CC" w:rsidR="001C5CD8" w:rsidRPr="00A85192" w:rsidRDefault="007472F8" w:rsidP="00AF4654">
      <w:pPr>
        <w:pStyle w:val="ListParagraph"/>
        <w:numPr>
          <w:ilvl w:val="0"/>
          <w:numId w:val="4"/>
        </w:numPr>
        <w:rPr>
          <w:b/>
          <w:color w:val="000000" w:themeColor="text1"/>
        </w:rPr>
      </w:pPr>
      <w:r w:rsidRPr="00A85192">
        <w:rPr>
          <w:color w:val="000000" w:themeColor="text1"/>
        </w:rPr>
        <w:t>Three</w:t>
      </w:r>
      <w:r w:rsidR="001C5CD8" w:rsidRPr="00A85192">
        <w:rPr>
          <w:color w:val="000000" w:themeColor="text1"/>
        </w:rPr>
        <w:t xml:space="preserve"> of the awards: 1) A</w:t>
      </w:r>
      <w:r w:rsidRPr="00A85192">
        <w:rPr>
          <w:color w:val="000000" w:themeColor="text1"/>
        </w:rPr>
        <w:t>tlantic Provinces Scholarship, 2</w:t>
      </w:r>
      <w:r w:rsidR="001C5CD8" w:rsidRPr="00A85192">
        <w:rPr>
          <w:color w:val="000000" w:themeColor="text1"/>
        </w:rPr>
        <w:t>) Trustee</w:t>
      </w:r>
      <w:r w:rsidRPr="00A85192">
        <w:rPr>
          <w:color w:val="000000" w:themeColor="text1"/>
        </w:rPr>
        <w:t xml:space="preserve"> Tuition Scholarship, and 3</w:t>
      </w:r>
      <w:r w:rsidR="001C5CD8" w:rsidRPr="00A85192">
        <w:rPr>
          <w:color w:val="000000" w:themeColor="text1"/>
        </w:rPr>
        <w:t>) Thurgood Marshall Scholars</w:t>
      </w:r>
      <w:r w:rsidR="00B42D7B" w:rsidRPr="00A85192">
        <w:rPr>
          <w:color w:val="000000" w:themeColor="text1"/>
        </w:rPr>
        <w:t>hip offer only tuition support.</w:t>
      </w:r>
      <w:r w:rsidR="001C5CD8" w:rsidRPr="00A85192">
        <w:rPr>
          <w:color w:val="000000" w:themeColor="text1"/>
        </w:rPr>
        <w:t xml:space="preserve"> The Graduate School recognizes that occasionally it is necessary to combine resources to provide competitive funding for a graduate student. If stipend support becomes available</w:t>
      </w:r>
      <w:r w:rsidR="00FD5ECA" w:rsidRPr="00A85192">
        <w:rPr>
          <w:color w:val="000000" w:themeColor="text1"/>
        </w:rPr>
        <w:t>,</w:t>
      </w:r>
      <w:r w:rsidR="001C5CD8" w:rsidRPr="00A85192">
        <w:rPr>
          <w:color w:val="000000" w:themeColor="text1"/>
        </w:rPr>
        <w:t xml:space="preserve"> and there are no other tuition benefits associated with the stipend funds, a department may petition the Graduate School</w:t>
      </w:r>
      <w:r w:rsidR="00E91785" w:rsidRPr="00A85192">
        <w:rPr>
          <w:color w:val="000000" w:themeColor="text1"/>
        </w:rPr>
        <w:t xml:space="preserve"> in writing</w:t>
      </w:r>
      <w:r w:rsidR="001C5CD8" w:rsidRPr="00A85192">
        <w:rPr>
          <w:color w:val="000000" w:themeColor="text1"/>
        </w:rPr>
        <w:t xml:space="preserve"> for permission to allow the student </w:t>
      </w:r>
      <w:r w:rsidRPr="00A85192">
        <w:rPr>
          <w:color w:val="000000" w:themeColor="text1"/>
        </w:rPr>
        <w:t>to earn a stipend and keep the scholarship</w:t>
      </w:r>
      <w:r w:rsidR="00B42D7B" w:rsidRPr="00A85192">
        <w:rPr>
          <w:color w:val="000000" w:themeColor="text1"/>
        </w:rPr>
        <w:t xml:space="preserve"> award.</w:t>
      </w:r>
      <w:r w:rsidR="001C5CD8" w:rsidRPr="00A85192">
        <w:rPr>
          <w:color w:val="000000" w:themeColor="text1"/>
        </w:rPr>
        <w:t xml:space="preserve"> </w:t>
      </w:r>
      <w:r w:rsidR="001C5CD8" w:rsidRPr="00A85192">
        <w:rPr>
          <w:b/>
          <w:color w:val="000000" w:themeColor="text1"/>
        </w:rPr>
        <w:t xml:space="preserve">The intent of this provision is to promote the identification of additional sources of support for graduate students, </w:t>
      </w:r>
      <w:r w:rsidR="001C5CD8" w:rsidRPr="00A85192">
        <w:rPr>
          <w:b/>
          <w:color w:val="000000" w:themeColor="text1"/>
          <w:u w:val="single"/>
        </w:rPr>
        <w:t>not to eliminate tuition costs from grant budgets</w:t>
      </w:r>
      <w:r w:rsidR="001C5CD8" w:rsidRPr="00A85192">
        <w:rPr>
          <w:b/>
          <w:color w:val="000000" w:themeColor="text1"/>
        </w:rPr>
        <w:t>.</w:t>
      </w:r>
      <w:r w:rsidR="001C5CD8" w:rsidRPr="00A85192">
        <w:rPr>
          <w:color w:val="000000" w:themeColor="text1"/>
        </w:rPr>
        <w:t xml:space="preserve"> </w:t>
      </w:r>
      <w:r w:rsidR="00E662FE" w:rsidRPr="00A85192">
        <w:rPr>
          <w:color w:val="000000" w:themeColor="text1"/>
        </w:rPr>
        <w:t xml:space="preserve">Students may not receive </w:t>
      </w:r>
      <w:r w:rsidR="00FD5ECA" w:rsidRPr="00A85192">
        <w:rPr>
          <w:color w:val="000000" w:themeColor="text1"/>
        </w:rPr>
        <w:t xml:space="preserve">a Graduate School assistantship or fellowship </w:t>
      </w:r>
      <w:r w:rsidR="00E662FE" w:rsidRPr="00A85192">
        <w:rPr>
          <w:color w:val="000000" w:themeColor="text1"/>
        </w:rPr>
        <w:t>st</w:t>
      </w:r>
      <w:r w:rsidR="00FD5ECA" w:rsidRPr="00A85192">
        <w:rPr>
          <w:color w:val="000000" w:themeColor="text1"/>
        </w:rPr>
        <w:t>ipend and an additional stipend award</w:t>
      </w:r>
      <w:r w:rsidR="00E662FE" w:rsidRPr="00A85192">
        <w:rPr>
          <w:color w:val="000000" w:themeColor="text1"/>
        </w:rPr>
        <w:t xml:space="preserve"> without permission from the Graduate School.</w:t>
      </w:r>
    </w:p>
    <w:p w14:paraId="3F66DF44" w14:textId="77777777" w:rsidR="00E434BE" w:rsidRPr="00A85192" w:rsidRDefault="003E6D5C" w:rsidP="007472F8">
      <w:pPr>
        <w:spacing w:after="0"/>
        <w:jc w:val="center"/>
        <w:rPr>
          <w:b/>
          <w:color w:val="000000" w:themeColor="text1"/>
          <w:sz w:val="36"/>
        </w:rPr>
      </w:pPr>
      <w:r w:rsidRPr="00A85192">
        <w:rPr>
          <w:b/>
          <w:color w:val="000000" w:themeColor="text1"/>
          <w:sz w:val="36"/>
        </w:rPr>
        <w:t>Award Nomination Checklist</w:t>
      </w:r>
    </w:p>
    <w:p w14:paraId="672A6659" w14:textId="77777777" w:rsidR="005268DB" w:rsidRPr="00A85192" w:rsidRDefault="005268DB" w:rsidP="007472F8">
      <w:pPr>
        <w:spacing w:after="0"/>
        <w:jc w:val="center"/>
        <w:rPr>
          <w:b/>
          <w:color w:val="000000" w:themeColor="text1"/>
        </w:rPr>
      </w:pPr>
    </w:p>
    <w:p w14:paraId="5C509FA8" w14:textId="77777777" w:rsidR="008F03EF" w:rsidRPr="00A85192" w:rsidRDefault="008F03EF" w:rsidP="005268DB">
      <w:pPr>
        <w:pStyle w:val="ListParagraph"/>
        <w:numPr>
          <w:ilvl w:val="0"/>
          <w:numId w:val="6"/>
        </w:numPr>
        <w:spacing w:line="240" w:lineRule="auto"/>
        <w:ind w:left="360"/>
        <w:contextualSpacing w:val="0"/>
        <w:rPr>
          <w:color w:val="000000" w:themeColor="text1"/>
        </w:rPr>
      </w:pPr>
      <w:r w:rsidRPr="00A85192">
        <w:rPr>
          <w:color w:val="000000" w:themeColor="text1"/>
        </w:rPr>
        <w:t>Have you read over the nomination guidelines?</w:t>
      </w:r>
    </w:p>
    <w:p w14:paraId="2E3CC48A" w14:textId="77777777" w:rsidR="003E6D5C" w:rsidRPr="00A85192" w:rsidRDefault="003E6D5C" w:rsidP="005268DB">
      <w:pPr>
        <w:pStyle w:val="ListParagraph"/>
        <w:numPr>
          <w:ilvl w:val="0"/>
          <w:numId w:val="6"/>
        </w:numPr>
        <w:spacing w:line="240" w:lineRule="auto"/>
        <w:ind w:left="360"/>
        <w:contextualSpacing w:val="0"/>
        <w:rPr>
          <w:color w:val="000000" w:themeColor="text1"/>
        </w:rPr>
      </w:pPr>
      <w:r w:rsidRPr="00A85192">
        <w:rPr>
          <w:color w:val="000000" w:themeColor="text1"/>
        </w:rPr>
        <w:t>D</w:t>
      </w:r>
      <w:r w:rsidR="007472F8" w:rsidRPr="00A85192">
        <w:rPr>
          <w:color w:val="000000" w:themeColor="text1"/>
        </w:rPr>
        <w:t xml:space="preserve">id you include </w:t>
      </w:r>
      <w:r w:rsidR="008F03EF" w:rsidRPr="00A85192">
        <w:rPr>
          <w:color w:val="000000" w:themeColor="text1"/>
        </w:rPr>
        <w:t>the</w:t>
      </w:r>
      <w:r w:rsidRPr="00A85192">
        <w:rPr>
          <w:color w:val="000000" w:themeColor="text1"/>
        </w:rPr>
        <w:t xml:space="preserve"> </w:t>
      </w:r>
      <w:r w:rsidR="008F03EF" w:rsidRPr="00A85192">
        <w:rPr>
          <w:color w:val="000000" w:themeColor="text1"/>
        </w:rPr>
        <w:t>nominee</w:t>
      </w:r>
      <w:r w:rsidR="00293F29" w:rsidRPr="00A85192">
        <w:rPr>
          <w:color w:val="000000" w:themeColor="text1"/>
        </w:rPr>
        <w:t>’</w:t>
      </w:r>
      <w:r w:rsidR="008F03EF" w:rsidRPr="00A85192">
        <w:rPr>
          <w:color w:val="000000" w:themeColor="text1"/>
        </w:rPr>
        <w:t>s ‘Student ID’ number?</w:t>
      </w:r>
    </w:p>
    <w:p w14:paraId="2C543260" w14:textId="77777777" w:rsidR="003E6D5C" w:rsidRPr="00A85192" w:rsidRDefault="003E6D5C" w:rsidP="005268DB">
      <w:pPr>
        <w:pStyle w:val="ListParagraph"/>
        <w:numPr>
          <w:ilvl w:val="0"/>
          <w:numId w:val="6"/>
        </w:numPr>
        <w:spacing w:line="240" w:lineRule="auto"/>
        <w:ind w:left="360"/>
        <w:contextualSpacing w:val="0"/>
        <w:rPr>
          <w:color w:val="000000" w:themeColor="text1"/>
        </w:rPr>
      </w:pPr>
      <w:r w:rsidRPr="00A85192">
        <w:rPr>
          <w:color w:val="000000" w:themeColor="text1"/>
        </w:rPr>
        <w:t>Does the letter of support include required information based on the specific award?</w:t>
      </w:r>
    </w:p>
    <w:p w14:paraId="686EE37E" w14:textId="77777777" w:rsidR="004D63E8" w:rsidRPr="00A85192" w:rsidRDefault="004D63E8" w:rsidP="005268DB">
      <w:pPr>
        <w:pStyle w:val="ListParagraph"/>
        <w:numPr>
          <w:ilvl w:val="0"/>
          <w:numId w:val="6"/>
        </w:numPr>
        <w:spacing w:line="240" w:lineRule="auto"/>
        <w:ind w:left="360"/>
        <w:contextualSpacing w:val="0"/>
        <w:rPr>
          <w:color w:val="000000" w:themeColor="text1"/>
        </w:rPr>
      </w:pPr>
      <w:r w:rsidRPr="00A85192">
        <w:rPr>
          <w:color w:val="000000" w:themeColor="text1"/>
        </w:rPr>
        <w:t xml:space="preserve">Have you created one </w:t>
      </w:r>
      <w:r w:rsidR="003101D5" w:rsidRPr="00A85192">
        <w:rPr>
          <w:color w:val="000000" w:themeColor="text1"/>
        </w:rPr>
        <w:t>PDF</w:t>
      </w:r>
      <w:r w:rsidRPr="00A85192">
        <w:rPr>
          <w:color w:val="000000" w:themeColor="text1"/>
        </w:rPr>
        <w:t xml:space="preserve"> </w:t>
      </w:r>
      <w:r w:rsidR="007472F8" w:rsidRPr="00A85192">
        <w:rPr>
          <w:color w:val="000000" w:themeColor="text1"/>
        </w:rPr>
        <w:t>with</w:t>
      </w:r>
      <w:r w:rsidRPr="00A85192">
        <w:rPr>
          <w:color w:val="000000" w:themeColor="text1"/>
        </w:rPr>
        <w:t xml:space="preserve"> all supporting documents </w:t>
      </w:r>
      <w:r w:rsidRPr="00A85192">
        <w:rPr>
          <w:b/>
          <w:color w:val="000000" w:themeColor="text1"/>
          <w:u w:val="single"/>
        </w:rPr>
        <w:t>in the required order</w:t>
      </w:r>
      <w:r w:rsidR="007472F8" w:rsidRPr="00A85192">
        <w:rPr>
          <w:b/>
          <w:color w:val="000000" w:themeColor="text1"/>
        </w:rPr>
        <w:t xml:space="preserve"> </w:t>
      </w:r>
      <w:r w:rsidR="008056A2" w:rsidRPr="00A85192">
        <w:rPr>
          <w:b/>
          <w:color w:val="000000" w:themeColor="text1"/>
        </w:rPr>
        <w:t xml:space="preserve">and correct file name convention </w:t>
      </w:r>
      <w:r w:rsidR="007472F8" w:rsidRPr="00A85192">
        <w:rPr>
          <w:color w:val="000000" w:themeColor="text1"/>
        </w:rPr>
        <w:t>for that specific award</w:t>
      </w:r>
      <w:r w:rsidRPr="00A85192">
        <w:rPr>
          <w:color w:val="000000" w:themeColor="text1"/>
        </w:rPr>
        <w:t>?</w:t>
      </w:r>
    </w:p>
    <w:p w14:paraId="0A37501D" w14:textId="77777777" w:rsidR="009213E4" w:rsidRPr="00A85192" w:rsidRDefault="009213E4" w:rsidP="009213E4">
      <w:pPr>
        <w:rPr>
          <w:color w:val="000000" w:themeColor="text1"/>
        </w:rPr>
      </w:pPr>
    </w:p>
    <w:p w14:paraId="5DAB6C7B" w14:textId="77777777" w:rsidR="009213E4" w:rsidRPr="00A85192" w:rsidRDefault="009213E4" w:rsidP="009213E4">
      <w:pPr>
        <w:rPr>
          <w:color w:val="000000" w:themeColor="text1"/>
        </w:rPr>
      </w:pPr>
    </w:p>
    <w:p w14:paraId="02EB378F" w14:textId="77777777" w:rsidR="009213E4" w:rsidRPr="00A85192" w:rsidRDefault="009213E4" w:rsidP="009213E4">
      <w:pPr>
        <w:rPr>
          <w:color w:val="000000" w:themeColor="text1"/>
        </w:rPr>
      </w:pPr>
    </w:p>
    <w:p w14:paraId="6A05A809" w14:textId="77777777" w:rsidR="009213E4" w:rsidRPr="00A85192" w:rsidRDefault="009213E4" w:rsidP="009213E4">
      <w:pPr>
        <w:rPr>
          <w:color w:val="000000" w:themeColor="text1"/>
        </w:rPr>
      </w:pPr>
    </w:p>
    <w:p w14:paraId="5A39BBE3" w14:textId="77777777" w:rsidR="009213E4" w:rsidRPr="00A85192" w:rsidRDefault="009213E4" w:rsidP="009213E4">
      <w:pPr>
        <w:rPr>
          <w:color w:val="000000" w:themeColor="text1"/>
        </w:rPr>
      </w:pPr>
    </w:p>
    <w:p w14:paraId="41C8F396" w14:textId="77777777" w:rsidR="009213E4" w:rsidRPr="00A85192" w:rsidRDefault="009213E4" w:rsidP="009213E4">
      <w:pPr>
        <w:rPr>
          <w:color w:val="000000" w:themeColor="text1"/>
        </w:rPr>
      </w:pPr>
    </w:p>
    <w:p w14:paraId="72A3D3EC" w14:textId="77777777" w:rsidR="009213E4" w:rsidRPr="00A85192" w:rsidRDefault="009213E4" w:rsidP="009213E4">
      <w:pPr>
        <w:rPr>
          <w:color w:val="000000" w:themeColor="text1"/>
        </w:rPr>
      </w:pPr>
    </w:p>
    <w:p w14:paraId="0D0B940D" w14:textId="77777777" w:rsidR="009213E4" w:rsidRPr="00A85192" w:rsidRDefault="009213E4" w:rsidP="009213E4">
      <w:pPr>
        <w:rPr>
          <w:color w:val="000000" w:themeColor="text1"/>
        </w:rPr>
      </w:pPr>
    </w:p>
    <w:p w14:paraId="0E27B00A" w14:textId="77777777" w:rsidR="009213E4" w:rsidRPr="00A85192" w:rsidRDefault="009213E4" w:rsidP="009213E4">
      <w:pPr>
        <w:rPr>
          <w:color w:val="000000" w:themeColor="text1"/>
        </w:rPr>
      </w:pPr>
    </w:p>
    <w:p w14:paraId="60061E4C" w14:textId="77777777" w:rsidR="009213E4" w:rsidRPr="00A85192" w:rsidRDefault="009213E4" w:rsidP="009213E4">
      <w:pPr>
        <w:rPr>
          <w:color w:val="000000" w:themeColor="text1"/>
        </w:rPr>
      </w:pPr>
    </w:p>
    <w:p w14:paraId="44EAFD9C" w14:textId="77777777" w:rsidR="009213E4" w:rsidRPr="00A85192" w:rsidRDefault="009213E4" w:rsidP="009213E4">
      <w:pPr>
        <w:rPr>
          <w:color w:val="000000" w:themeColor="text1"/>
        </w:rPr>
      </w:pPr>
    </w:p>
    <w:p w14:paraId="4B94D5A5" w14:textId="77777777" w:rsidR="009213E4" w:rsidRPr="00A85192" w:rsidRDefault="009213E4" w:rsidP="009213E4">
      <w:pPr>
        <w:rPr>
          <w:color w:val="000000" w:themeColor="text1"/>
        </w:rPr>
      </w:pPr>
    </w:p>
    <w:p w14:paraId="3DEEC669" w14:textId="77777777" w:rsidR="009213E4" w:rsidRPr="00A85192" w:rsidRDefault="009213E4" w:rsidP="009213E4">
      <w:pPr>
        <w:rPr>
          <w:color w:val="000000" w:themeColor="text1"/>
        </w:rPr>
      </w:pPr>
    </w:p>
    <w:p w14:paraId="66D96724" w14:textId="77777777" w:rsidR="009213E4" w:rsidRPr="00A85192" w:rsidRDefault="009213E4" w:rsidP="009213E4">
      <w:pPr>
        <w:jc w:val="center"/>
        <w:rPr>
          <w:b/>
          <w:color w:val="000000" w:themeColor="text1"/>
          <w:sz w:val="56"/>
        </w:rPr>
      </w:pPr>
      <w:r w:rsidRPr="00A85192">
        <w:rPr>
          <w:b/>
          <w:color w:val="000000" w:themeColor="text1"/>
          <w:sz w:val="56"/>
        </w:rPr>
        <w:t>This page is intentionally left blank.</w:t>
      </w:r>
    </w:p>
    <w:p w14:paraId="3656B9AB" w14:textId="77777777" w:rsidR="009213E4" w:rsidRPr="00A85192" w:rsidRDefault="009213E4">
      <w:pPr>
        <w:rPr>
          <w:b/>
          <w:color w:val="000000" w:themeColor="text1"/>
          <w:sz w:val="56"/>
        </w:rPr>
      </w:pPr>
      <w:r w:rsidRPr="00A85192">
        <w:rPr>
          <w:b/>
          <w:color w:val="000000" w:themeColor="text1"/>
          <w:sz w:val="56"/>
        </w:rPr>
        <w:br w:type="page"/>
      </w:r>
    </w:p>
    <w:p w14:paraId="21DD9086" w14:textId="77777777" w:rsidR="00E63944" w:rsidRPr="00A85192" w:rsidRDefault="00E63944" w:rsidP="00EF07D3">
      <w:pPr>
        <w:spacing w:after="0"/>
        <w:jc w:val="center"/>
        <w:rPr>
          <w:b/>
          <w:color w:val="000000" w:themeColor="text1"/>
          <w:sz w:val="32"/>
        </w:rPr>
      </w:pPr>
      <w:r w:rsidRPr="00A85192">
        <w:rPr>
          <w:b/>
          <w:color w:val="000000" w:themeColor="text1"/>
          <w:sz w:val="32"/>
        </w:rPr>
        <w:lastRenderedPageBreak/>
        <w:t>Janet Waldron Doctoral Research Fellowship (JWDRF)</w:t>
      </w:r>
    </w:p>
    <w:p w14:paraId="2DD0854C" w14:textId="77777777" w:rsidR="002053FF" w:rsidRPr="00A85192" w:rsidRDefault="002053FF" w:rsidP="00EF07D3">
      <w:pPr>
        <w:spacing w:after="0"/>
        <w:rPr>
          <w:b/>
          <w:color w:val="000000" w:themeColor="text1"/>
          <w:sz w:val="24"/>
        </w:rPr>
      </w:pPr>
      <w:r w:rsidRPr="00A85192">
        <w:rPr>
          <w:b/>
          <w:color w:val="000000" w:themeColor="text1"/>
          <w:sz w:val="24"/>
        </w:rPr>
        <w:t>Award Details</w:t>
      </w:r>
    </w:p>
    <w:p w14:paraId="0B13E7E5" w14:textId="77777777" w:rsidR="006642C3" w:rsidRPr="00A85192" w:rsidRDefault="006642C3" w:rsidP="003101D5">
      <w:pPr>
        <w:spacing w:after="0" w:line="240" w:lineRule="auto"/>
        <w:rPr>
          <w:color w:val="000000" w:themeColor="text1"/>
        </w:rPr>
      </w:pPr>
      <w:r w:rsidRPr="00A85192">
        <w:rPr>
          <w:color w:val="000000" w:themeColor="text1"/>
        </w:rPr>
        <w:t>Number to be awarded: 2-</w:t>
      </w:r>
      <w:r w:rsidR="00E91785" w:rsidRPr="00A85192">
        <w:rPr>
          <w:color w:val="000000" w:themeColor="text1"/>
        </w:rPr>
        <w:t>3 (5 total awards offered for 1-2 years)</w:t>
      </w:r>
    </w:p>
    <w:p w14:paraId="4F6D5C26" w14:textId="77777777" w:rsidR="006642C3" w:rsidRPr="00A85192" w:rsidRDefault="006642C3" w:rsidP="003101D5">
      <w:pPr>
        <w:spacing w:after="0" w:line="240" w:lineRule="auto"/>
        <w:rPr>
          <w:color w:val="000000" w:themeColor="text1"/>
        </w:rPr>
      </w:pPr>
      <w:r w:rsidRPr="00A85192">
        <w:rPr>
          <w:color w:val="000000" w:themeColor="text1"/>
        </w:rPr>
        <w:t>Limit: 2 nominations per unit</w:t>
      </w:r>
    </w:p>
    <w:p w14:paraId="3D8C080F" w14:textId="4A747FD5" w:rsidR="002053FF" w:rsidRPr="00A85192" w:rsidRDefault="006642C3" w:rsidP="003101D5">
      <w:pPr>
        <w:spacing w:line="240" w:lineRule="auto"/>
        <w:rPr>
          <w:color w:val="000000" w:themeColor="text1"/>
        </w:rPr>
      </w:pPr>
      <w:r w:rsidRPr="00A85192">
        <w:rPr>
          <w:color w:val="000000" w:themeColor="text1"/>
        </w:rPr>
        <w:br/>
      </w:r>
      <w:r w:rsidR="002053FF" w:rsidRPr="00A85192">
        <w:rPr>
          <w:color w:val="000000" w:themeColor="text1"/>
        </w:rPr>
        <w:t xml:space="preserve">A minimum of </w:t>
      </w:r>
      <w:r w:rsidR="00395B5B" w:rsidRPr="00A85192">
        <w:rPr>
          <w:color w:val="000000" w:themeColor="text1"/>
        </w:rPr>
        <w:t>three</w:t>
      </w:r>
      <w:r w:rsidR="002053FF" w:rsidRPr="00A85192">
        <w:rPr>
          <w:color w:val="000000" w:themeColor="text1"/>
        </w:rPr>
        <w:t xml:space="preserve"> (</w:t>
      </w:r>
      <w:r w:rsidR="00395B5B" w:rsidRPr="00A85192">
        <w:rPr>
          <w:color w:val="000000" w:themeColor="text1"/>
        </w:rPr>
        <w:t>3</w:t>
      </w:r>
      <w:r w:rsidR="002053FF" w:rsidRPr="00A85192">
        <w:rPr>
          <w:color w:val="000000" w:themeColor="text1"/>
        </w:rPr>
        <w:t xml:space="preserve">) Janet Waldron Doctoral Research Fellowships (JWDRF) are available in academic year </w:t>
      </w:r>
      <w:r w:rsidR="00D438DA" w:rsidRPr="00A85192">
        <w:rPr>
          <w:color w:val="000000" w:themeColor="text1"/>
        </w:rPr>
        <w:t>2026-27</w:t>
      </w:r>
      <w:r w:rsidR="002053FF" w:rsidRPr="00A85192">
        <w:rPr>
          <w:color w:val="000000" w:themeColor="text1"/>
        </w:rPr>
        <w:t xml:space="preserve"> to be awarded by the Graduate School</w:t>
      </w:r>
      <w:r w:rsidR="00753C99" w:rsidRPr="00A85192">
        <w:rPr>
          <w:color w:val="000000" w:themeColor="text1"/>
        </w:rPr>
        <w:t>, designed to stimulate research and scholarship at UMaine as measured by a research productivity and doctoral-degree graduate rate.</w:t>
      </w:r>
    </w:p>
    <w:p w14:paraId="5991061B" w14:textId="13B0D6C2" w:rsidR="002053FF" w:rsidRPr="00A85192" w:rsidRDefault="00753C99" w:rsidP="003101D5">
      <w:pPr>
        <w:spacing w:line="240" w:lineRule="auto"/>
        <w:rPr>
          <w:color w:val="000000" w:themeColor="text1"/>
        </w:rPr>
      </w:pPr>
      <w:r w:rsidRPr="00A85192">
        <w:rPr>
          <w:color w:val="000000" w:themeColor="text1"/>
        </w:rPr>
        <w:t xml:space="preserve">The </w:t>
      </w:r>
      <w:r w:rsidR="00D840BA" w:rsidRPr="00A85192">
        <w:rPr>
          <w:color w:val="000000" w:themeColor="text1"/>
        </w:rPr>
        <w:t>award recipient</w:t>
      </w:r>
      <w:r w:rsidRPr="00A85192">
        <w:rPr>
          <w:color w:val="000000" w:themeColor="text1"/>
        </w:rPr>
        <w:t xml:space="preserve"> will receive: a stipend of</w:t>
      </w:r>
      <w:r w:rsidR="00E22057" w:rsidRPr="00A85192">
        <w:rPr>
          <w:color w:val="000000" w:themeColor="text1"/>
        </w:rPr>
        <w:t xml:space="preserve"> $</w:t>
      </w:r>
      <w:r w:rsidR="00395B5B" w:rsidRPr="00A85192">
        <w:rPr>
          <w:color w:val="000000" w:themeColor="text1"/>
        </w:rPr>
        <w:t>26,667</w:t>
      </w:r>
      <w:r w:rsidR="00E22057" w:rsidRPr="00A85192">
        <w:rPr>
          <w:color w:val="000000" w:themeColor="text1"/>
        </w:rPr>
        <w:t xml:space="preserve"> (12 mon</w:t>
      </w:r>
      <w:r w:rsidRPr="00A85192">
        <w:rPr>
          <w:color w:val="000000" w:themeColor="text1"/>
        </w:rPr>
        <w:t>thly installments of $2,</w:t>
      </w:r>
      <w:r w:rsidR="00395B5B" w:rsidRPr="00A85192">
        <w:rPr>
          <w:color w:val="000000" w:themeColor="text1"/>
        </w:rPr>
        <w:t>222.25</w:t>
      </w:r>
      <w:r w:rsidRPr="00A85192">
        <w:rPr>
          <w:color w:val="000000" w:themeColor="text1"/>
        </w:rPr>
        <w:t xml:space="preserve">); </w:t>
      </w:r>
      <w:r w:rsidR="002053FF" w:rsidRPr="00A85192">
        <w:rPr>
          <w:color w:val="000000" w:themeColor="text1"/>
        </w:rPr>
        <w:t xml:space="preserve">a tuition waiver for up to nine (9) credit hours for the fall and spring semesters, </w:t>
      </w:r>
      <w:r w:rsidR="00E22057" w:rsidRPr="00A85192">
        <w:rPr>
          <w:color w:val="000000" w:themeColor="text1"/>
        </w:rPr>
        <w:t xml:space="preserve">up to </w:t>
      </w:r>
      <w:r w:rsidR="002053FF" w:rsidRPr="00A85192">
        <w:rPr>
          <w:color w:val="000000" w:themeColor="text1"/>
        </w:rPr>
        <w:t xml:space="preserve">1 (one) credit in </w:t>
      </w:r>
      <w:r w:rsidR="002563C0" w:rsidRPr="00A85192">
        <w:rPr>
          <w:color w:val="000000" w:themeColor="text1"/>
        </w:rPr>
        <w:t>s</w:t>
      </w:r>
      <w:r w:rsidR="002053FF" w:rsidRPr="00A85192">
        <w:rPr>
          <w:color w:val="000000" w:themeColor="text1"/>
        </w:rPr>
        <w:t xml:space="preserve">ummer </w:t>
      </w:r>
      <w:r w:rsidR="00D438DA" w:rsidRPr="00A85192">
        <w:rPr>
          <w:color w:val="000000" w:themeColor="text1"/>
        </w:rPr>
        <w:t>2027</w:t>
      </w:r>
      <w:r w:rsidRPr="00A85192">
        <w:rPr>
          <w:color w:val="000000" w:themeColor="text1"/>
        </w:rPr>
        <w:t xml:space="preserve">; </w:t>
      </w:r>
      <w:r w:rsidR="002053FF" w:rsidRPr="00A85192">
        <w:rPr>
          <w:color w:val="000000" w:themeColor="text1"/>
        </w:rPr>
        <w:t>and half of the cost of the University of Maine Health Insurance Policy for Graduate Assistants</w:t>
      </w:r>
      <w:r w:rsidR="00AE50CA" w:rsidRPr="00A85192">
        <w:rPr>
          <w:color w:val="000000" w:themeColor="text1"/>
        </w:rPr>
        <w:t>/Fellows</w:t>
      </w:r>
      <w:r w:rsidR="002053FF" w:rsidRPr="00A85192">
        <w:rPr>
          <w:color w:val="000000" w:themeColor="text1"/>
        </w:rPr>
        <w:t xml:space="preserve">. </w:t>
      </w:r>
      <w:r w:rsidR="00F95BB2" w:rsidRPr="00A85192">
        <w:rPr>
          <w:color w:val="000000" w:themeColor="text1"/>
        </w:rPr>
        <w:t>Stipend level could increase pending settlement of the GWU contract.</w:t>
      </w:r>
    </w:p>
    <w:p w14:paraId="59D252BE" w14:textId="77777777" w:rsidR="002053FF" w:rsidRPr="00A85192" w:rsidRDefault="002053FF" w:rsidP="003101D5">
      <w:pPr>
        <w:spacing w:line="240" w:lineRule="auto"/>
        <w:rPr>
          <w:color w:val="000000" w:themeColor="text1"/>
        </w:rPr>
      </w:pPr>
      <w:r w:rsidRPr="00A85192">
        <w:rPr>
          <w:color w:val="000000" w:themeColor="text1"/>
        </w:rPr>
        <w:t xml:space="preserve">The JWDRF is intended to provide up to two years (24 months) of support for doctoral students to assist in completion of their </w:t>
      </w:r>
      <w:r w:rsidR="005268DB" w:rsidRPr="00A85192">
        <w:rPr>
          <w:color w:val="000000" w:themeColor="text1"/>
        </w:rPr>
        <w:t xml:space="preserve">degrees. </w:t>
      </w:r>
      <w:r w:rsidRPr="00A85192">
        <w:rPr>
          <w:b/>
          <w:color w:val="000000" w:themeColor="text1"/>
        </w:rPr>
        <w:t>Support for the second year is contingent upon budget availability and success in meeting pr</w:t>
      </w:r>
      <w:r w:rsidR="005268DB" w:rsidRPr="00A85192">
        <w:rPr>
          <w:b/>
          <w:color w:val="000000" w:themeColor="text1"/>
        </w:rPr>
        <w:t xml:space="preserve">oductivity goals. </w:t>
      </w:r>
      <w:r w:rsidR="00D840BA" w:rsidRPr="00A85192">
        <w:rPr>
          <w:b/>
          <w:color w:val="000000" w:themeColor="text1"/>
        </w:rPr>
        <w:t>JWDRF recipients and their advisors are required to submit an interim report in the spring of the first year and a final report at the end of the fellowship period.</w:t>
      </w:r>
    </w:p>
    <w:p w14:paraId="7740AAC9" w14:textId="77777777" w:rsidR="002053FF" w:rsidRPr="00A85192" w:rsidRDefault="002053FF" w:rsidP="005268DB">
      <w:pPr>
        <w:spacing w:line="240" w:lineRule="auto"/>
        <w:rPr>
          <w:color w:val="000000" w:themeColor="text1"/>
        </w:rPr>
      </w:pPr>
      <w:r w:rsidRPr="00A85192">
        <w:rPr>
          <w:color w:val="000000" w:themeColor="text1"/>
        </w:rPr>
        <w:t>Recipients must register for a minimum of six (6) credit hours per semester unless they have passed their</w:t>
      </w:r>
      <w:r w:rsidR="005268DB" w:rsidRPr="00A85192">
        <w:rPr>
          <w:color w:val="000000" w:themeColor="text1"/>
        </w:rPr>
        <w:t xml:space="preserve"> comprehensive </w:t>
      </w:r>
      <w:r w:rsidRPr="00A85192">
        <w:rPr>
          <w:color w:val="000000" w:themeColor="text1"/>
        </w:rPr>
        <w:t xml:space="preserve">examinations, in which case they </w:t>
      </w:r>
      <w:r w:rsidR="00293F29" w:rsidRPr="00A85192">
        <w:rPr>
          <w:color w:val="000000" w:themeColor="text1"/>
        </w:rPr>
        <w:t xml:space="preserve">may </w:t>
      </w:r>
      <w:r w:rsidRPr="00A85192">
        <w:rPr>
          <w:color w:val="000000" w:themeColor="text1"/>
        </w:rPr>
        <w:t>register for at least one (1) credit hour per semester.</w:t>
      </w:r>
    </w:p>
    <w:p w14:paraId="47C5F9D3" w14:textId="77777777" w:rsidR="002053FF" w:rsidRPr="00A85192" w:rsidRDefault="002053FF" w:rsidP="00BC7CD8">
      <w:pPr>
        <w:spacing w:after="0"/>
        <w:rPr>
          <w:b/>
          <w:color w:val="000000" w:themeColor="text1"/>
          <w:sz w:val="24"/>
        </w:rPr>
      </w:pPr>
      <w:r w:rsidRPr="00A85192">
        <w:rPr>
          <w:b/>
          <w:color w:val="000000" w:themeColor="text1"/>
          <w:sz w:val="24"/>
        </w:rPr>
        <w:t>Eligibility</w:t>
      </w:r>
    </w:p>
    <w:p w14:paraId="04A49B8C" w14:textId="77777777" w:rsidR="002053FF" w:rsidRPr="00A85192" w:rsidRDefault="002053FF" w:rsidP="003101D5">
      <w:pPr>
        <w:spacing w:line="240" w:lineRule="auto"/>
        <w:rPr>
          <w:color w:val="000000" w:themeColor="text1"/>
        </w:rPr>
      </w:pPr>
      <w:r w:rsidRPr="00A85192">
        <w:rPr>
          <w:color w:val="000000" w:themeColor="text1"/>
        </w:rPr>
        <w:t xml:space="preserve">The JWDRF is open to all </w:t>
      </w:r>
      <w:r w:rsidR="00753C99" w:rsidRPr="00A85192">
        <w:rPr>
          <w:color w:val="000000" w:themeColor="text1"/>
        </w:rPr>
        <w:t xml:space="preserve">full-time </w:t>
      </w:r>
      <w:r w:rsidRPr="00A85192">
        <w:rPr>
          <w:color w:val="000000" w:themeColor="text1"/>
        </w:rPr>
        <w:t xml:space="preserve">doctoral students, regardless of discipline, </w:t>
      </w:r>
      <w:r w:rsidR="00753C99" w:rsidRPr="00A85192">
        <w:rPr>
          <w:color w:val="000000" w:themeColor="text1"/>
        </w:rPr>
        <w:t xml:space="preserve">who have completed at least </w:t>
      </w:r>
      <w:r w:rsidR="00E662FE" w:rsidRPr="00A85192">
        <w:rPr>
          <w:color w:val="000000" w:themeColor="text1"/>
        </w:rPr>
        <w:t>two y</w:t>
      </w:r>
      <w:r w:rsidR="00753C99" w:rsidRPr="00A85192">
        <w:rPr>
          <w:color w:val="000000" w:themeColor="text1"/>
        </w:rPr>
        <w:t>ear</w:t>
      </w:r>
      <w:r w:rsidR="00E662FE" w:rsidRPr="00A85192">
        <w:rPr>
          <w:color w:val="000000" w:themeColor="text1"/>
        </w:rPr>
        <w:t>s</w:t>
      </w:r>
      <w:r w:rsidR="00753C99" w:rsidRPr="00A85192">
        <w:rPr>
          <w:color w:val="000000" w:themeColor="text1"/>
        </w:rPr>
        <w:t xml:space="preserve"> as a full-time doctoral student at UM</w:t>
      </w:r>
      <w:r w:rsidR="00010B0F" w:rsidRPr="00A85192">
        <w:rPr>
          <w:color w:val="000000" w:themeColor="text1"/>
        </w:rPr>
        <w:t>aine</w:t>
      </w:r>
      <w:r w:rsidR="00753C99" w:rsidRPr="00A85192">
        <w:rPr>
          <w:color w:val="000000" w:themeColor="text1"/>
        </w:rPr>
        <w:t xml:space="preserve"> by the time the award is received.   </w:t>
      </w:r>
    </w:p>
    <w:p w14:paraId="081B33EF" w14:textId="77777777" w:rsidR="002053FF" w:rsidRPr="00A85192" w:rsidRDefault="002053FF" w:rsidP="00BC7CD8">
      <w:pPr>
        <w:spacing w:after="0"/>
        <w:rPr>
          <w:b/>
          <w:color w:val="000000" w:themeColor="text1"/>
          <w:sz w:val="24"/>
        </w:rPr>
      </w:pPr>
      <w:r w:rsidRPr="00A85192">
        <w:rPr>
          <w:b/>
          <w:color w:val="000000" w:themeColor="text1"/>
          <w:sz w:val="24"/>
        </w:rPr>
        <w:t>Nomination Procedure</w:t>
      </w:r>
    </w:p>
    <w:p w14:paraId="5A5A0C1B" w14:textId="77777777" w:rsidR="00BC7CD8" w:rsidRPr="00A85192" w:rsidRDefault="00BC7CD8" w:rsidP="003101D5">
      <w:pPr>
        <w:spacing w:after="0" w:line="240" w:lineRule="auto"/>
        <w:rPr>
          <w:color w:val="000000" w:themeColor="text1"/>
        </w:rPr>
      </w:pPr>
      <w:r w:rsidRPr="00A85192">
        <w:rPr>
          <w:color w:val="000000" w:themeColor="text1"/>
        </w:rPr>
        <w:t xml:space="preserve">All </w:t>
      </w:r>
      <w:r w:rsidR="00E434BE" w:rsidRPr="00A85192">
        <w:rPr>
          <w:color w:val="000000" w:themeColor="text1"/>
        </w:rPr>
        <w:t xml:space="preserve">electronic </w:t>
      </w:r>
      <w:r w:rsidRPr="00A85192">
        <w:rPr>
          <w:color w:val="000000" w:themeColor="text1"/>
        </w:rPr>
        <w:t>nomination</w:t>
      </w:r>
      <w:r w:rsidR="00E434BE" w:rsidRPr="00A85192">
        <w:rPr>
          <w:color w:val="000000" w:themeColor="text1"/>
        </w:rPr>
        <w:t xml:space="preserve"> form</w:t>
      </w:r>
      <w:r w:rsidRPr="00A85192">
        <w:rPr>
          <w:color w:val="000000" w:themeColor="text1"/>
        </w:rPr>
        <w:t>s must include</w:t>
      </w:r>
      <w:r w:rsidR="00CF1FF3" w:rsidRPr="00A85192">
        <w:rPr>
          <w:color w:val="000000" w:themeColor="text1"/>
        </w:rPr>
        <w:t xml:space="preserve"> in one (1) pdf file</w:t>
      </w:r>
      <w:r w:rsidR="008056A2" w:rsidRPr="00A85192">
        <w:rPr>
          <w:color w:val="000000" w:themeColor="text1"/>
        </w:rPr>
        <w:t xml:space="preserve"> </w:t>
      </w:r>
      <w:r w:rsidR="00E434BE" w:rsidRPr="00A85192">
        <w:rPr>
          <w:color w:val="000000" w:themeColor="text1"/>
        </w:rPr>
        <w:t>the following</w:t>
      </w:r>
      <w:r w:rsidR="00CF1FF3" w:rsidRPr="00A85192">
        <w:rPr>
          <w:color w:val="000000" w:themeColor="text1"/>
        </w:rPr>
        <w:t xml:space="preserve"> documents </w:t>
      </w:r>
      <w:r w:rsidR="00E434BE" w:rsidRPr="00A85192">
        <w:rPr>
          <w:b/>
          <w:color w:val="000000" w:themeColor="text1"/>
          <w:u w:val="single"/>
        </w:rPr>
        <w:t>in the order listed below</w:t>
      </w:r>
      <w:r w:rsidR="00E434BE" w:rsidRPr="00A85192">
        <w:rPr>
          <w:color w:val="000000" w:themeColor="text1"/>
        </w:rPr>
        <w:t>:</w:t>
      </w:r>
      <w:r w:rsidRPr="00A85192">
        <w:rPr>
          <w:color w:val="000000" w:themeColor="text1"/>
        </w:rPr>
        <w:t xml:space="preserve"> </w:t>
      </w:r>
    </w:p>
    <w:p w14:paraId="6A6B2551" w14:textId="77777777" w:rsidR="007A7409" w:rsidRPr="00A85192" w:rsidRDefault="007A7409" w:rsidP="003101D5">
      <w:pPr>
        <w:pStyle w:val="ListParagraph"/>
        <w:numPr>
          <w:ilvl w:val="0"/>
          <w:numId w:val="1"/>
        </w:numPr>
        <w:spacing w:after="0" w:line="240" w:lineRule="auto"/>
        <w:rPr>
          <w:color w:val="000000" w:themeColor="text1"/>
        </w:rPr>
      </w:pPr>
      <w:r w:rsidRPr="00A85192">
        <w:rPr>
          <w:color w:val="000000" w:themeColor="text1"/>
        </w:rPr>
        <w:t xml:space="preserve">Letter of Support: </w:t>
      </w:r>
    </w:p>
    <w:p w14:paraId="1B4E1635" w14:textId="77777777" w:rsidR="00293F29" w:rsidRPr="00A85192" w:rsidRDefault="00293F29" w:rsidP="003101D5">
      <w:pPr>
        <w:pStyle w:val="ListParagraph"/>
        <w:numPr>
          <w:ilvl w:val="1"/>
          <w:numId w:val="1"/>
        </w:numPr>
        <w:spacing w:line="240" w:lineRule="auto"/>
        <w:rPr>
          <w:color w:val="000000" w:themeColor="text1"/>
        </w:rPr>
      </w:pPr>
      <w:r w:rsidRPr="00A85192">
        <w:rPr>
          <w:color w:val="000000" w:themeColor="text1"/>
        </w:rPr>
        <w:t xml:space="preserve">Written collaboratively by the student’s advisor and graduate coordinator </w:t>
      </w:r>
    </w:p>
    <w:p w14:paraId="78EF9ADF" w14:textId="77777777" w:rsidR="007A7409" w:rsidRPr="00A85192" w:rsidRDefault="007A7409" w:rsidP="003101D5">
      <w:pPr>
        <w:pStyle w:val="ListParagraph"/>
        <w:numPr>
          <w:ilvl w:val="1"/>
          <w:numId w:val="1"/>
        </w:numPr>
        <w:spacing w:line="240" w:lineRule="auto"/>
        <w:rPr>
          <w:color w:val="000000" w:themeColor="text1"/>
        </w:rPr>
      </w:pPr>
      <w:r w:rsidRPr="00A85192">
        <w:rPr>
          <w:color w:val="000000" w:themeColor="text1"/>
        </w:rPr>
        <w:t>An explanation of how JWDRF award will enhance the productivity of student, faculty member, and graduate program</w:t>
      </w:r>
    </w:p>
    <w:p w14:paraId="68678B49" w14:textId="77777777" w:rsidR="002053FF" w:rsidRPr="00A85192" w:rsidRDefault="007A7409" w:rsidP="003101D5">
      <w:pPr>
        <w:pStyle w:val="ListParagraph"/>
        <w:numPr>
          <w:ilvl w:val="1"/>
          <w:numId w:val="1"/>
        </w:numPr>
        <w:spacing w:line="240" w:lineRule="auto"/>
        <w:rPr>
          <w:color w:val="000000" w:themeColor="text1"/>
        </w:rPr>
      </w:pPr>
      <w:r w:rsidRPr="00A85192">
        <w:rPr>
          <w:color w:val="000000" w:themeColor="text1"/>
        </w:rPr>
        <w:t>A statement of the measures of award success (what will indicate appropriate success toward JWDRF goals at the end of each fellowship year?)</w:t>
      </w:r>
    </w:p>
    <w:p w14:paraId="07B70E38" w14:textId="77777777" w:rsidR="007A7409" w:rsidRPr="00A85192" w:rsidRDefault="007A7409" w:rsidP="003101D5">
      <w:pPr>
        <w:pStyle w:val="ListParagraph"/>
        <w:numPr>
          <w:ilvl w:val="0"/>
          <w:numId w:val="1"/>
        </w:numPr>
        <w:spacing w:line="240" w:lineRule="auto"/>
        <w:rPr>
          <w:color w:val="000000" w:themeColor="text1"/>
        </w:rPr>
      </w:pPr>
      <w:r w:rsidRPr="00A85192">
        <w:rPr>
          <w:color w:val="000000" w:themeColor="text1"/>
        </w:rPr>
        <w:t>Dissertation Abstract:</w:t>
      </w:r>
    </w:p>
    <w:p w14:paraId="53B7780E" w14:textId="77777777" w:rsidR="007A7409" w:rsidRPr="00A85192" w:rsidRDefault="007A7409" w:rsidP="003101D5">
      <w:pPr>
        <w:pStyle w:val="ListParagraph"/>
        <w:numPr>
          <w:ilvl w:val="1"/>
          <w:numId w:val="1"/>
        </w:numPr>
        <w:spacing w:line="240" w:lineRule="auto"/>
        <w:rPr>
          <w:color w:val="000000" w:themeColor="text1"/>
        </w:rPr>
      </w:pPr>
      <w:r w:rsidRPr="00A85192">
        <w:rPr>
          <w:color w:val="000000" w:themeColor="text1"/>
        </w:rPr>
        <w:t>Written by the student</w:t>
      </w:r>
    </w:p>
    <w:p w14:paraId="01F70A3A" w14:textId="77777777" w:rsidR="007A7409" w:rsidRPr="00A85192" w:rsidRDefault="007A7409" w:rsidP="003101D5">
      <w:pPr>
        <w:pStyle w:val="ListParagraph"/>
        <w:numPr>
          <w:ilvl w:val="1"/>
          <w:numId w:val="1"/>
        </w:numPr>
        <w:spacing w:line="240" w:lineRule="auto"/>
        <w:rPr>
          <w:color w:val="000000" w:themeColor="text1"/>
        </w:rPr>
      </w:pPr>
      <w:r w:rsidRPr="00A85192">
        <w:rPr>
          <w:color w:val="000000" w:themeColor="text1"/>
        </w:rPr>
        <w:t>Not to exceed 450 words</w:t>
      </w:r>
    </w:p>
    <w:p w14:paraId="47BDD650" w14:textId="77777777" w:rsidR="00E434BE" w:rsidRPr="00A85192" w:rsidRDefault="00E434BE" w:rsidP="003101D5">
      <w:pPr>
        <w:pStyle w:val="ListParagraph"/>
        <w:numPr>
          <w:ilvl w:val="0"/>
          <w:numId w:val="1"/>
        </w:numPr>
        <w:spacing w:line="240" w:lineRule="auto"/>
        <w:rPr>
          <w:color w:val="000000" w:themeColor="text1"/>
        </w:rPr>
      </w:pPr>
      <w:r w:rsidRPr="00A85192">
        <w:rPr>
          <w:color w:val="000000" w:themeColor="text1"/>
        </w:rPr>
        <w:t>Student</w:t>
      </w:r>
      <w:r w:rsidR="00E507AA" w:rsidRPr="00A85192">
        <w:rPr>
          <w:color w:val="000000" w:themeColor="text1"/>
        </w:rPr>
        <w:t>’s</w:t>
      </w:r>
      <w:r w:rsidRPr="00A85192">
        <w:rPr>
          <w:color w:val="000000" w:themeColor="text1"/>
        </w:rPr>
        <w:t xml:space="preserve"> CV</w:t>
      </w:r>
    </w:p>
    <w:p w14:paraId="5691E93B" w14:textId="77777777" w:rsidR="007A7409" w:rsidRPr="00A85192" w:rsidRDefault="007A7409" w:rsidP="003101D5">
      <w:pPr>
        <w:pStyle w:val="ListParagraph"/>
        <w:numPr>
          <w:ilvl w:val="0"/>
          <w:numId w:val="1"/>
        </w:numPr>
        <w:spacing w:line="240" w:lineRule="auto"/>
        <w:rPr>
          <w:color w:val="000000" w:themeColor="text1"/>
        </w:rPr>
      </w:pPr>
      <w:r w:rsidRPr="00A85192">
        <w:rPr>
          <w:color w:val="000000" w:themeColor="text1"/>
        </w:rPr>
        <w:t>Faculty</w:t>
      </w:r>
      <w:r w:rsidR="00E507AA" w:rsidRPr="00A85192">
        <w:rPr>
          <w:color w:val="000000" w:themeColor="text1"/>
        </w:rPr>
        <w:t>’s</w:t>
      </w:r>
      <w:r w:rsidRPr="00A85192">
        <w:rPr>
          <w:color w:val="000000" w:themeColor="text1"/>
        </w:rPr>
        <w:t xml:space="preserve"> CV</w:t>
      </w:r>
    </w:p>
    <w:p w14:paraId="700831D5" w14:textId="77777777" w:rsidR="00FF226E" w:rsidRPr="00A85192" w:rsidRDefault="00FF226E" w:rsidP="00FF226E">
      <w:pPr>
        <w:spacing w:line="240" w:lineRule="auto"/>
        <w:rPr>
          <w:color w:val="000000" w:themeColor="text1"/>
        </w:rPr>
      </w:pPr>
      <w:r w:rsidRPr="00A85192">
        <w:rPr>
          <w:color w:val="000000" w:themeColor="text1"/>
        </w:rPr>
        <w:t>The pdf file should have the following naming convention: JWDRF_</w:t>
      </w:r>
      <w:r w:rsidR="002A5E11" w:rsidRPr="00A85192">
        <w:rPr>
          <w:color w:val="000000" w:themeColor="text1"/>
        </w:rPr>
        <w:t xml:space="preserve"> </w:t>
      </w:r>
      <w:proofErr w:type="spellStart"/>
      <w:r w:rsidR="002A5E11" w:rsidRPr="00A85192">
        <w:rPr>
          <w:color w:val="000000" w:themeColor="text1"/>
        </w:rPr>
        <w:t>StudentLastNameFirstName</w:t>
      </w:r>
      <w:proofErr w:type="spellEnd"/>
      <w:r w:rsidR="002A5E11" w:rsidRPr="00A85192">
        <w:rPr>
          <w:color w:val="000000" w:themeColor="text1"/>
        </w:rPr>
        <w:t xml:space="preserve"> </w:t>
      </w:r>
      <w:r w:rsidRPr="00A85192">
        <w:rPr>
          <w:color w:val="000000" w:themeColor="text1"/>
        </w:rPr>
        <w:t>_AcademicProgram.pdf.</w:t>
      </w:r>
    </w:p>
    <w:p w14:paraId="6F8C5572" w14:textId="77777777" w:rsidR="00E63944" w:rsidRPr="00A85192" w:rsidRDefault="00E63944" w:rsidP="00BC7CD8">
      <w:pPr>
        <w:spacing w:after="0"/>
        <w:rPr>
          <w:b/>
          <w:color w:val="000000" w:themeColor="text1"/>
          <w:sz w:val="24"/>
        </w:rPr>
      </w:pPr>
      <w:r w:rsidRPr="00A85192">
        <w:rPr>
          <w:b/>
          <w:color w:val="000000" w:themeColor="text1"/>
          <w:sz w:val="24"/>
        </w:rPr>
        <w:t>Selection Process</w:t>
      </w:r>
    </w:p>
    <w:p w14:paraId="57F902DA" w14:textId="19942A76" w:rsidR="00E22057" w:rsidRPr="00A85192" w:rsidRDefault="00E22057" w:rsidP="003101D5">
      <w:pPr>
        <w:spacing w:line="240" w:lineRule="auto"/>
        <w:rPr>
          <w:color w:val="000000" w:themeColor="text1"/>
        </w:rPr>
      </w:pPr>
      <w:r w:rsidRPr="00A85192">
        <w:rPr>
          <w:color w:val="000000" w:themeColor="text1"/>
        </w:rPr>
        <w:t>Awards will be distributed competitively based on the se</w:t>
      </w:r>
      <w:r w:rsidR="007472F8" w:rsidRPr="00A85192">
        <w:rPr>
          <w:color w:val="000000" w:themeColor="text1"/>
        </w:rPr>
        <w:t>lection criteria listed below. The Graduate Executive C</w:t>
      </w:r>
      <w:r w:rsidRPr="00A85192">
        <w:rPr>
          <w:color w:val="000000" w:themeColor="text1"/>
        </w:rPr>
        <w:t xml:space="preserve">ommittee, chaired by </w:t>
      </w:r>
      <w:r w:rsidR="006F61FB" w:rsidRPr="00A85192">
        <w:rPr>
          <w:color w:val="000000" w:themeColor="text1"/>
        </w:rPr>
        <w:t xml:space="preserve">the Dean of the Graduate School, and including the Associate Vice President for Research </w:t>
      </w:r>
      <w:r w:rsidR="00D34D48" w:rsidRPr="00A85192">
        <w:rPr>
          <w:color w:val="000000" w:themeColor="text1"/>
        </w:rPr>
        <w:t xml:space="preserve">and </w:t>
      </w:r>
      <w:r w:rsidR="00782E6C" w:rsidRPr="00A85192">
        <w:rPr>
          <w:color w:val="000000" w:themeColor="text1"/>
        </w:rPr>
        <w:t>five</w:t>
      </w:r>
      <w:r w:rsidR="007472F8" w:rsidRPr="00A85192">
        <w:rPr>
          <w:color w:val="000000" w:themeColor="text1"/>
        </w:rPr>
        <w:t xml:space="preserve"> elected members from the Graduate Board</w:t>
      </w:r>
      <w:r w:rsidRPr="00A85192">
        <w:rPr>
          <w:color w:val="000000" w:themeColor="text1"/>
        </w:rPr>
        <w:t>.</w:t>
      </w:r>
    </w:p>
    <w:p w14:paraId="04C78876" w14:textId="77777777" w:rsidR="00E63944" w:rsidRPr="00A85192" w:rsidRDefault="00E63944" w:rsidP="00BC7CD8">
      <w:pPr>
        <w:spacing w:after="0"/>
        <w:rPr>
          <w:b/>
          <w:color w:val="000000" w:themeColor="text1"/>
          <w:sz w:val="24"/>
        </w:rPr>
      </w:pPr>
      <w:r w:rsidRPr="00A85192">
        <w:rPr>
          <w:b/>
          <w:color w:val="000000" w:themeColor="text1"/>
          <w:sz w:val="24"/>
        </w:rPr>
        <w:t>Selection Criteria</w:t>
      </w:r>
    </w:p>
    <w:p w14:paraId="4DFA713A" w14:textId="77777777" w:rsidR="002053FF" w:rsidRPr="00A85192" w:rsidRDefault="007A7409" w:rsidP="003101D5">
      <w:pPr>
        <w:pStyle w:val="ListParagraph"/>
        <w:numPr>
          <w:ilvl w:val="0"/>
          <w:numId w:val="3"/>
        </w:numPr>
        <w:spacing w:after="0" w:line="240" w:lineRule="auto"/>
        <w:rPr>
          <w:color w:val="000000" w:themeColor="text1"/>
        </w:rPr>
      </w:pPr>
      <w:r w:rsidRPr="00A85192">
        <w:rPr>
          <w:color w:val="000000" w:themeColor="text1"/>
        </w:rPr>
        <w:t xml:space="preserve">Janet Waldron </w:t>
      </w:r>
      <w:r w:rsidR="002053FF" w:rsidRPr="00A85192">
        <w:rPr>
          <w:color w:val="000000" w:themeColor="text1"/>
        </w:rPr>
        <w:t xml:space="preserve">Doctoral Research Fellowships are open to full-time doctoral students who have completed at least </w:t>
      </w:r>
      <w:r w:rsidR="00E662FE" w:rsidRPr="00A85192">
        <w:rPr>
          <w:color w:val="000000" w:themeColor="text1"/>
        </w:rPr>
        <w:t>two years</w:t>
      </w:r>
      <w:r w:rsidR="002053FF" w:rsidRPr="00A85192">
        <w:rPr>
          <w:color w:val="000000" w:themeColor="text1"/>
        </w:rPr>
        <w:t xml:space="preserve"> as a full-time doctoral student at UM</w:t>
      </w:r>
      <w:r w:rsidR="00AF3F38" w:rsidRPr="00A85192">
        <w:rPr>
          <w:color w:val="000000" w:themeColor="text1"/>
        </w:rPr>
        <w:t>aine</w:t>
      </w:r>
      <w:r w:rsidR="002053FF" w:rsidRPr="00A85192">
        <w:rPr>
          <w:color w:val="000000" w:themeColor="text1"/>
        </w:rPr>
        <w:t xml:space="preserve"> by the time that the award is received. This policy will allow the faculty sponsor to explicitly address student performance and the potential of the student to fulfill the award expectations. Preference will be given to students who have been admitted to candidacy or shown other evidence of having a high likelihood of completing the degree.</w:t>
      </w:r>
    </w:p>
    <w:p w14:paraId="45FB0818" w14:textId="77777777" w:rsidR="00753C99" w:rsidRPr="00A85192" w:rsidRDefault="00753C99" w:rsidP="003101D5">
      <w:pPr>
        <w:pStyle w:val="ListParagraph"/>
        <w:spacing w:line="240" w:lineRule="auto"/>
        <w:rPr>
          <w:color w:val="000000" w:themeColor="text1"/>
        </w:rPr>
      </w:pPr>
    </w:p>
    <w:p w14:paraId="0D9CD38E" w14:textId="77777777" w:rsidR="002053FF" w:rsidRPr="00A85192" w:rsidRDefault="002053FF" w:rsidP="003101D5">
      <w:pPr>
        <w:pStyle w:val="ListParagraph"/>
        <w:numPr>
          <w:ilvl w:val="0"/>
          <w:numId w:val="3"/>
        </w:numPr>
        <w:spacing w:line="240" w:lineRule="auto"/>
        <w:rPr>
          <w:color w:val="000000" w:themeColor="text1"/>
        </w:rPr>
      </w:pPr>
      <w:r w:rsidRPr="00A85192">
        <w:rPr>
          <w:color w:val="000000" w:themeColor="text1"/>
        </w:rPr>
        <w:t>Fellowships are intended to enhance research productivity. Therefore, faculty advisors should explain how the addition of the research fellowship will impact specific performance indicators that are applicable to the discipline in which the student is receiving the degree. Preference will be given to students in areas that have demonstrated a commitment to doctoral education through leveraging of existing research grants and teaching assistantships for the support of doctoral students.</w:t>
      </w:r>
    </w:p>
    <w:p w14:paraId="049F31CB" w14:textId="77777777" w:rsidR="00753C99" w:rsidRPr="00A85192" w:rsidRDefault="00753C99" w:rsidP="003101D5">
      <w:pPr>
        <w:pStyle w:val="ListParagraph"/>
        <w:spacing w:line="240" w:lineRule="auto"/>
        <w:rPr>
          <w:color w:val="000000" w:themeColor="text1"/>
        </w:rPr>
      </w:pPr>
    </w:p>
    <w:p w14:paraId="30093F99" w14:textId="77777777" w:rsidR="00753C99" w:rsidRPr="00A85192" w:rsidRDefault="002053FF" w:rsidP="003101D5">
      <w:pPr>
        <w:pStyle w:val="ListParagraph"/>
        <w:numPr>
          <w:ilvl w:val="0"/>
          <w:numId w:val="3"/>
        </w:numPr>
        <w:spacing w:line="240" w:lineRule="auto"/>
        <w:rPr>
          <w:color w:val="000000" w:themeColor="text1"/>
        </w:rPr>
      </w:pPr>
      <w:r w:rsidRPr="00A85192">
        <w:rPr>
          <w:color w:val="000000" w:themeColor="text1"/>
        </w:rPr>
        <w:t>Fellowships are intended to improve our national standing among public researc</w:t>
      </w:r>
      <w:r w:rsidR="00393DB6" w:rsidRPr="00A85192">
        <w:rPr>
          <w:color w:val="000000" w:themeColor="text1"/>
        </w:rPr>
        <w:t xml:space="preserve">h universities by </w:t>
      </w:r>
      <w:r w:rsidRPr="00A85192">
        <w:rPr>
          <w:color w:val="000000" w:themeColor="text1"/>
        </w:rPr>
        <w:t>increasing the annual number</w:t>
      </w:r>
      <w:r w:rsidR="00393DB6" w:rsidRPr="00A85192">
        <w:rPr>
          <w:color w:val="000000" w:themeColor="text1"/>
        </w:rPr>
        <w:t xml:space="preserve"> of doctorates graduated and by generating more external funding</w:t>
      </w:r>
      <w:r w:rsidRPr="00A85192">
        <w:rPr>
          <w:color w:val="000000" w:themeColor="text1"/>
        </w:rPr>
        <w:t xml:space="preserve">. To achieve these goals, the Fellow must intend to be a full-time student for the term of their doctoral studies. Preference will be given to faculty sponsors with a track record of </w:t>
      </w:r>
      <w:r w:rsidR="00393DB6" w:rsidRPr="00A85192">
        <w:rPr>
          <w:color w:val="000000" w:themeColor="text1"/>
        </w:rPr>
        <w:t xml:space="preserve">receiving external support and of </w:t>
      </w:r>
      <w:r w:rsidRPr="00A85192">
        <w:rPr>
          <w:color w:val="000000" w:themeColor="text1"/>
        </w:rPr>
        <w:t>timely completion of their doctoral students. Doctoral Research Fellowships cannot extend past the sixth year of full-time doctoral studies at UMaine, as degree completion would be expected by that time.</w:t>
      </w:r>
    </w:p>
    <w:p w14:paraId="53128261" w14:textId="77777777" w:rsidR="00753C99" w:rsidRPr="00A85192" w:rsidRDefault="00753C99" w:rsidP="003101D5">
      <w:pPr>
        <w:pStyle w:val="ListParagraph"/>
        <w:spacing w:line="240" w:lineRule="auto"/>
        <w:rPr>
          <w:color w:val="000000" w:themeColor="text1"/>
        </w:rPr>
      </w:pPr>
    </w:p>
    <w:p w14:paraId="5FCD1D3D" w14:textId="532742D2" w:rsidR="002053FF" w:rsidRPr="00A85192" w:rsidRDefault="002053FF" w:rsidP="003101D5">
      <w:pPr>
        <w:pStyle w:val="ListParagraph"/>
        <w:numPr>
          <w:ilvl w:val="0"/>
          <w:numId w:val="3"/>
        </w:numPr>
        <w:spacing w:line="240" w:lineRule="auto"/>
        <w:rPr>
          <w:color w:val="000000" w:themeColor="text1"/>
        </w:rPr>
      </w:pPr>
      <w:r w:rsidRPr="00A85192">
        <w:rPr>
          <w:color w:val="000000" w:themeColor="text1"/>
        </w:rPr>
        <w:t>Fellowships will typically start on September 1</w:t>
      </w:r>
      <w:r w:rsidR="00FD5ECA" w:rsidRPr="00A85192">
        <w:rPr>
          <w:color w:val="000000" w:themeColor="text1"/>
        </w:rPr>
        <w:t>, although an exception request to begin the fellowship on July 1 may be considered</w:t>
      </w:r>
      <w:r w:rsidRPr="00A85192">
        <w:rPr>
          <w:color w:val="000000" w:themeColor="text1"/>
        </w:rPr>
        <w:t xml:space="preserve">. By March 15 of the first year of </w:t>
      </w:r>
      <w:r w:rsidR="007A7409" w:rsidRPr="00A85192">
        <w:rPr>
          <w:color w:val="000000" w:themeColor="text1"/>
        </w:rPr>
        <w:t>JWDRF</w:t>
      </w:r>
      <w:r w:rsidRPr="00A85192">
        <w:rPr>
          <w:color w:val="000000" w:themeColor="text1"/>
        </w:rPr>
        <w:t xml:space="preserve"> support, the faculty advisor must submit a report on fellowship-related activities to the Dean of the Graduate School, and the faculty advisor must certify that a fellow is making satisfactory progress toward the doctoral degree.  After certification, fellowship funds will be made available for the second year.  If the report is not provided, or if the Dean of the Graduate School deems the activities to be inadequate, the remaining award may be forfeited.</w:t>
      </w:r>
    </w:p>
    <w:p w14:paraId="62486C05" w14:textId="77777777" w:rsidR="007472F8" w:rsidRPr="00A85192" w:rsidRDefault="007472F8" w:rsidP="003101D5">
      <w:pPr>
        <w:pStyle w:val="ListParagraph"/>
        <w:spacing w:line="240" w:lineRule="auto"/>
        <w:rPr>
          <w:color w:val="000000" w:themeColor="text1"/>
        </w:rPr>
      </w:pPr>
    </w:p>
    <w:p w14:paraId="564A52AE" w14:textId="77777777" w:rsidR="002053FF" w:rsidRPr="00A85192" w:rsidRDefault="002053FF" w:rsidP="003101D5">
      <w:pPr>
        <w:pStyle w:val="ListParagraph"/>
        <w:numPr>
          <w:ilvl w:val="0"/>
          <w:numId w:val="3"/>
        </w:numPr>
        <w:spacing w:line="240" w:lineRule="auto"/>
        <w:rPr>
          <w:color w:val="000000" w:themeColor="text1"/>
        </w:rPr>
      </w:pPr>
      <w:r w:rsidRPr="00A85192">
        <w:rPr>
          <w:color w:val="000000" w:themeColor="text1"/>
        </w:rPr>
        <w:t>Fellowship support is to be used in consecutive semesters. Interruptions in use of the award will result in the forfeiture of the affected semester(s) unless a request for interruption is approved by the Dean of the Graduate School.</w:t>
      </w:r>
    </w:p>
    <w:p w14:paraId="4101652C" w14:textId="77777777" w:rsidR="00753C99" w:rsidRPr="00A85192" w:rsidRDefault="00753C99" w:rsidP="003101D5">
      <w:pPr>
        <w:pStyle w:val="ListParagraph"/>
        <w:spacing w:line="240" w:lineRule="auto"/>
        <w:rPr>
          <w:color w:val="000000" w:themeColor="text1"/>
        </w:rPr>
      </w:pPr>
    </w:p>
    <w:p w14:paraId="3AF55117" w14:textId="77777777" w:rsidR="002053FF" w:rsidRPr="00A85192" w:rsidRDefault="002053FF" w:rsidP="003101D5">
      <w:pPr>
        <w:pStyle w:val="ListParagraph"/>
        <w:numPr>
          <w:ilvl w:val="0"/>
          <w:numId w:val="3"/>
        </w:numPr>
        <w:spacing w:line="240" w:lineRule="auto"/>
        <w:rPr>
          <w:color w:val="000000" w:themeColor="text1"/>
        </w:rPr>
      </w:pPr>
      <w:r w:rsidRPr="00A85192">
        <w:rPr>
          <w:color w:val="000000" w:themeColor="text1"/>
        </w:rPr>
        <w:t>The advisor or department of the fellow has the option within the above constraints to provide additional supplementary funding if available. However, fellows may not take on more than 10 hours per week of additional employment of any kind above the fellowship commitment. Ideally, any additional employment should be related to the student's dissertation topic.</w:t>
      </w:r>
    </w:p>
    <w:p w14:paraId="4B99056E" w14:textId="77777777" w:rsidR="00753C99" w:rsidRPr="00A85192" w:rsidRDefault="00753C99" w:rsidP="003101D5">
      <w:pPr>
        <w:pStyle w:val="ListParagraph"/>
        <w:spacing w:line="240" w:lineRule="auto"/>
        <w:rPr>
          <w:color w:val="000000" w:themeColor="text1"/>
        </w:rPr>
      </w:pPr>
    </w:p>
    <w:p w14:paraId="5D73D4C0" w14:textId="77777777" w:rsidR="002053FF" w:rsidRPr="00A85192" w:rsidRDefault="002053FF" w:rsidP="003101D5">
      <w:pPr>
        <w:pStyle w:val="ListParagraph"/>
        <w:numPr>
          <w:ilvl w:val="0"/>
          <w:numId w:val="3"/>
        </w:numPr>
        <w:spacing w:line="240" w:lineRule="auto"/>
        <w:rPr>
          <w:color w:val="000000" w:themeColor="text1"/>
        </w:rPr>
      </w:pPr>
      <w:r w:rsidRPr="00A85192">
        <w:rPr>
          <w:color w:val="000000" w:themeColor="text1"/>
        </w:rPr>
        <w:t xml:space="preserve">Fellows should acknowledge the </w:t>
      </w:r>
      <w:r w:rsidR="007A7409" w:rsidRPr="00A85192">
        <w:rPr>
          <w:color w:val="000000" w:themeColor="text1"/>
        </w:rPr>
        <w:t>Janet Waldron Doctoral</w:t>
      </w:r>
      <w:r w:rsidRPr="00A85192">
        <w:rPr>
          <w:color w:val="000000" w:themeColor="text1"/>
        </w:rPr>
        <w:t xml:space="preserve"> Research Fellowship in publications including web pages, whether copyrighted or not, by either an authorship footnote or an acknowledgment of support.</w:t>
      </w:r>
    </w:p>
    <w:p w14:paraId="2CE0ADB1" w14:textId="77777777" w:rsidR="00D00757" w:rsidRPr="00A85192" w:rsidRDefault="00BC7CD8" w:rsidP="00BC7CD8">
      <w:pPr>
        <w:spacing w:after="0"/>
        <w:rPr>
          <w:b/>
          <w:color w:val="000000" w:themeColor="text1"/>
          <w:sz w:val="24"/>
        </w:rPr>
      </w:pPr>
      <w:r w:rsidRPr="00A85192">
        <w:rPr>
          <w:b/>
          <w:color w:val="000000" w:themeColor="text1"/>
          <w:sz w:val="24"/>
        </w:rPr>
        <w:t xml:space="preserve">Nominating Unit </w:t>
      </w:r>
      <w:r w:rsidR="00D00757" w:rsidRPr="00A85192">
        <w:rPr>
          <w:b/>
          <w:color w:val="000000" w:themeColor="text1"/>
          <w:sz w:val="24"/>
        </w:rPr>
        <w:t>Deadline</w:t>
      </w:r>
    </w:p>
    <w:p w14:paraId="30E16438" w14:textId="51F8B15F" w:rsidR="00D00757" w:rsidRPr="00A85192" w:rsidRDefault="00BC7CD8" w:rsidP="003101D5">
      <w:pPr>
        <w:spacing w:line="240" w:lineRule="auto"/>
        <w:rPr>
          <w:color w:val="000000" w:themeColor="text1"/>
        </w:rPr>
      </w:pPr>
      <w:r w:rsidRPr="00A85192">
        <w:rPr>
          <w:color w:val="000000" w:themeColor="text1"/>
        </w:rPr>
        <w:t xml:space="preserve">All nominations must be submitted by the Unit’s Graduate Coordinator through </w:t>
      </w:r>
      <w:r w:rsidR="00AF5025" w:rsidRPr="00A85192">
        <w:rPr>
          <w:color w:val="000000" w:themeColor="text1"/>
        </w:rPr>
        <w:t>the G</w:t>
      </w:r>
      <w:r w:rsidR="004B2089" w:rsidRPr="00A85192">
        <w:rPr>
          <w:color w:val="000000" w:themeColor="text1"/>
        </w:rPr>
        <w:t>raduate School website (</w:t>
      </w:r>
      <w:r w:rsidR="00AF5025" w:rsidRPr="00A85192">
        <w:rPr>
          <w:color w:val="000000" w:themeColor="text1"/>
        </w:rPr>
        <w:t xml:space="preserve">umaine.edu/graduate/facultystaff-resources/financial-awards-nominations/) </w:t>
      </w:r>
      <w:r w:rsidRPr="00A85192">
        <w:rPr>
          <w:color w:val="000000" w:themeColor="text1"/>
        </w:rPr>
        <w:t xml:space="preserve">by </w:t>
      </w:r>
      <w:r w:rsidR="00395B5B" w:rsidRPr="00A85192">
        <w:rPr>
          <w:b/>
          <w:bCs/>
          <w:color w:val="000000" w:themeColor="text1"/>
        </w:rPr>
        <w:t>Monday</w:t>
      </w:r>
      <w:r w:rsidR="004B2089" w:rsidRPr="00A85192">
        <w:rPr>
          <w:b/>
          <w:bCs/>
          <w:color w:val="000000" w:themeColor="text1"/>
        </w:rPr>
        <w:t xml:space="preserve">, </w:t>
      </w:r>
      <w:r w:rsidR="00F600F0" w:rsidRPr="00A85192">
        <w:rPr>
          <w:b/>
          <w:bCs/>
          <w:color w:val="000000" w:themeColor="text1"/>
        </w:rPr>
        <w:t xml:space="preserve">December </w:t>
      </w:r>
      <w:r w:rsidR="00F95BB2" w:rsidRPr="00A85192">
        <w:rPr>
          <w:b/>
          <w:bCs/>
          <w:color w:val="000000" w:themeColor="text1"/>
        </w:rPr>
        <w:t>15</w:t>
      </w:r>
      <w:r w:rsidR="00F600F0" w:rsidRPr="00A85192">
        <w:rPr>
          <w:b/>
          <w:bCs/>
          <w:color w:val="000000" w:themeColor="text1"/>
        </w:rPr>
        <w:t>, 202</w:t>
      </w:r>
      <w:r w:rsidR="00D438DA" w:rsidRPr="00A85192">
        <w:rPr>
          <w:b/>
          <w:bCs/>
          <w:color w:val="000000" w:themeColor="text1"/>
        </w:rPr>
        <w:t>5</w:t>
      </w:r>
      <w:r w:rsidR="3464C941" w:rsidRPr="00A85192">
        <w:rPr>
          <w:b/>
          <w:bCs/>
          <w:color w:val="000000" w:themeColor="text1"/>
        </w:rPr>
        <w:t>,</w:t>
      </w:r>
      <w:r w:rsidR="00753C99" w:rsidRPr="00A85192">
        <w:rPr>
          <w:b/>
          <w:bCs/>
          <w:color w:val="000000" w:themeColor="text1"/>
        </w:rPr>
        <w:t xml:space="preserve"> </w:t>
      </w:r>
      <w:r w:rsidRPr="00A85192">
        <w:rPr>
          <w:b/>
          <w:bCs/>
          <w:color w:val="000000" w:themeColor="text1"/>
        </w:rPr>
        <w:t xml:space="preserve">at </w:t>
      </w:r>
      <w:r w:rsidR="00753C99" w:rsidRPr="00A85192">
        <w:rPr>
          <w:b/>
          <w:bCs/>
          <w:color w:val="000000" w:themeColor="text1"/>
        </w:rPr>
        <w:t>4:30PM EST</w:t>
      </w:r>
      <w:r w:rsidRPr="00A85192">
        <w:rPr>
          <w:color w:val="000000" w:themeColor="text1"/>
        </w:rPr>
        <w:t>.  Students or advisors must contact the Graduate Coordinator of their unit for internal nomination deadlines.</w:t>
      </w:r>
    </w:p>
    <w:p w14:paraId="3640BDAC" w14:textId="77777777" w:rsidR="002053FF" w:rsidRPr="00A85192" w:rsidRDefault="002053FF" w:rsidP="00BC7CD8">
      <w:pPr>
        <w:spacing w:after="0"/>
        <w:rPr>
          <w:b/>
          <w:color w:val="000000" w:themeColor="text1"/>
          <w:sz w:val="24"/>
        </w:rPr>
      </w:pPr>
      <w:r w:rsidRPr="00A85192">
        <w:rPr>
          <w:b/>
          <w:color w:val="000000" w:themeColor="text1"/>
          <w:sz w:val="24"/>
        </w:rPr>
        <w:t>Notification</w:t>
      </w:r>
    </w:p>
    <w:p w14:paraId="32661B58" w14:textId="1010F6C0" w:rsidR="00E63944" w:rsidRPr="00A85192" w:rsidRDefault="00753C99" w:rsidP="003101D5">
      <w:pPr>
        <w:spacing w:after="0" w:line="240" w:lineRule="auto"/>
        <w:rPr>
          <w:color w:val="000000" w:themeColor="text1"/>
        </w:rPr>
      </w:pPr>
      <w:r w:rsidRPr="00A85192">
        <w:rPr>
          <w:color w:val="000000" w:themeColor="text1"/>
        </w:rPr>
        <w:t>Award</w:t>
      </w:r>
      <w:r w:rsidR="00BC7CD8" w:rsidRPr="00A85192">
        <w:rPr>
          <w:color w:val="000000" w:themeColor="text1"/>
        </w:rPr>
        <w:t xml:space="preserve"> winner</w:t>
      </w:r>
      <w:r w:rsidR="00211256" w:rsidRPr="00A85192">
        <w:rPr>
          <w:color w:val="000000" w:themeColor="text1"/>
        </w:rPr>
        <w:t xml:space="preserve">s will be announced no later than </w:t>
      </w:r>
      <w:r w:rsidR="00395B5B" w:rsidRPr="00A85192">
        <w:rPr>
          <w:color w:val="000000" w:themeColor="text1"/>
        </w:rPr>
        <w:t>Friday</w:t>
      </w:r>
      <w:r w:rsidR="00C97845" w:rsidRPr="00A85192">
        <w:rPr>
          <w:color w:val="000000" w:themeColor="text1"/>
        </w:rPr>
        <w:t>, January</w:t>
      </w:r>
      <w:r w:rsidR="00211256" w:rsidRPr="00A85192">
        <w:rPr>
          <w:color w:val="000000" w:themeColor="text1"/>
        </w:rPr>
        <w:t xml:space="preserve"> </w:t>
      </w:r>
      <w:r w:rsidR="00E63B2F" w:rsidRPr="00A85192">
        <w:rPr>
          <w:color w:val="000000" w:themeColor="text1"/>
        </w:rPr>
        <w:t>3</w:t>
      </w:r>
      <w:r w:rsidR="00D438DA" w:rsidRPr="00A85192">
        <w:rPr>
          <w:color w:val="000000" w:themeColor="text1"/>
        </w:rPr>
        <w:t>0</w:t>
      </w:r>
      <w:r w:rsidR="004B2089" w:rsidRPr="00A85192">
        <w:rPr>
          <w:color w:val="000000" w:themeColor="text1"/>
        </w:rPr>
        <w:t xml:space="preserve">, </w:t>
      </w:r>
      <w:r w:rsidR="00D438DA" w:rsidRPr="00A85192">
        <w:rPr>
          <w:color w:val="000000" w:themeColor="text1"/>
        </w:rPr>
        <w:t>2026</w:t>
      </w:r>
      <w:r w:rsidRPr="00A85192">
        <w:rPr>
          <w:color w:val="000000" w:themeColor="text1"/>
        </w:rPr>
        <w:t xml:space="preserve">, via </w:t>
      </w:r>
      <w:r w:rsidR="004C3467" w:rsidRPr="00A85192">
        <w:rPr>
          <w:color w:val="000000" w:themeColor="text1"/>
        </w:rPr>
        <w:t>e</w:t>
      </w:r>
      <w:r w:rsidRPr="00A85192">
        <w:rPr>
          <w:color w:val="000000" w:themeColor="text1"/>
        </w:rPr>
        <w:t>mail with copies to</w:t>
      </w:r>
      <w:r w:rsidR="007472F8" w:rsidRPr="00A85192">
        <w:rPr>
          <w:color w:val="000000" w:themeColor="text1"/>
        </w:rPr>
        <w:t xml:space="preserve"> the student’s advisor and graduate program coordinator.</w:t>
      </w:r>
    </w:p>
    <w:p w14:paraId="1299C43A" w14:textId="77777777" w:rsidR="00BC7CD8" w:rsidRPr="00A85192" w:rsidRDefault="00BC7CD8" w:rsidP="00BC7CD8">
      <w:pPr>
        <w:spacing w:after="0"/>
        <w:rPr>
          <w:color w:val="000000" w:themeColor="text1"/>
          <w:sz w:val="24"/>
        </w:rPr>
      </w:pPr>
    </w:p>
    <w:p w14:paraId="4DDBEF00" w14:textId="77777777" w:rsidR="00BC7CD8" w:rsidRPr="00A85192" w:rsidRDefault="00BC7CD8" w:rsidP="00BC7CD8">
      <w:pPr>
        <w:spacing w:after="0"/>
        <w:rPr>
          <w:color w:val="000000" w:themeColor="text1"/>
          <w:sz w:val="24"/>
        </w:rPr>
      </w:pPr>
    </w:p>
    <w:p w14:paraId="3461D779" w14:textId="77777777" w:rsidR="007472F8" w:rsidRPr="00A85192" w:rsidRDefault="007472F8">
      <w:pPr>
        <w:rPr>
          <w:b/>
          <w:color w:val="000000" w:themeColor="text1"/>
          <w:sz w:val="32"/>
        </w:rPr>
      </w:pPr>
      <w:r w:rsidRPr="00A85192">
        <w:rPr>
          <w:b/>
          <w:color w:val="000000" w:themeColor="text1"/>
          <w:sz w:val="32"/>
        </w:rPr>
        <w:br w:type="page"/>
      </w:r>
    </w:p>
    <w:p w14:paraId="2D299FFF" w14:textId="7A9E6FE9" w:rsidR="00CF1FF3" w:rsidRPr="00A85192" w:rsidRDefault="00CF1FF3" w:rsidP="00A04545">
      <w:pPr>
        <w:spacing w:after="0"/>
        <w:jc w:val="center"/>
        <w:rPr>
          <w:b/>
          <w:color w:val="000000" w:themeColor="text1"/>
          <w:sz w:val="32"/>
        </w:rPr>
      </w:pPr>
      <w:r w:rsidRPr="00A85192">
        <w:rPr>
          <w:b/>
          <w:color w:val="000000" w:themeColor="text1"/>
          <w:sz w:val="32"/>
        </w:rPr>
        <w:lastRenderedPageBreak/>
        <w:t>Chase Distinguished Research Assistantship (CDRA)</w:t>
      </w:r>
    </w:p>
    <w:p w14:paraId="76F0A7B5" w14:textId="77777777" w:rsidR="00E434BE" w:rsidRPr="00A85192" w:rsidRDefault="00E434BE" w:rsidP="003101D5">
      <w:pPr>
        <w:spacing w:after="0" w:line="240" w:lineRule="auto"/>
        <w:rPr>
          <w:b/>
          <w:color w:val="000000" w:themeColor="text1"/>
          <w:sz w:val="24"/>
        </w:rPr>
      </w:pPr>
      <w:r w:rsidRPr="00A85192">
        <w:rPr>
          <w:b/>
          <w:color w:val="000000" w:themeColor="text1"/>
          <w:sz w:val="24"/>
        </w:rPr>
        <w:t>Award Details</w:t>
      </w:r>
    </w:p>
    <w:p w14:paraId="0381AA4F" w14:textId="77777777" w:rsidR="006642C3" w:rsidRPr="00A85192" w:rsidRDefault="006642C3" w:rsidP="003101D5">
      <w:pPr>
        <w:spacing w:after="0" w:line="240" w:lineRule="auto"/>
        <w:rPr>
          <w:color w:val="000000" w:themeColor="text1"/>
        </w:rPr>
      </w:pPr>
      <w:r w:rsidRPr="00A85192">
        <w:rPr>
          <w:color w:val="000000" w:themeColor="text1"/>
        </w:rPr>
        <w:t xml:space="preserve">Number to be awarded: </w:t>
      </w:r>
      <w:r w:rsidR="00EC2DB4" w:rsidRPr="00A85192">
        <w:rPr>
          <w:color w:val="000000" w:themeColor="text1"/>
        </w:rPr>
        <w:t>5</w:t>
      </w:r>
    </w:p>
    <w:p w14:paraId="333B0C57" w14:textId="77777777" w:rsidR="006642C3" w:rsidRPr="00A85192" w:rsidRDefault="006642C3" w:rsidP="003101D5">
      <w:pPr>
        <w:spacing w:after="0" w:line="240" w:lineRule="auto"/>
        <w:rPr>
          <w:color w:val="000000" w:themeColor="text1"/>
        </w:rPr>
      </w:pPr>
      <w:r w:rsidRPr="00A85192">
        <w:rPr>
          <w:color w:val="000000" w:themeColor="text1"/>
        </w:rPr>
        <w:t>Limit: 1 nomination per unit</w:t>
      </w:r>
    </w:p>
    <w:p w14:paraId="5764B19D" w14:textId="77777777" w:rsidR="00F95BB2" w:rsidRPr="00A85192" w:rsidRDefault="006642C3" w:rsidP="00F95BB2">
      <w:pPr>
        <w:spacing w:line="240" w:lineRule="auto"/>
        <w:rPr>
          <w:color w:val="000000" w:themeColor="text1"/>
        </w:rPr>
      </w:pPr>
      <w:r w:rsidRPr="00A85192">
        <w:rPr>
          <w:color w:val="000000" w:themeColor="text1"/>
        </w:rPr>
        <w:br/>
      </w:r>
      <w:r w:rsidR="00EC2DB4" w:rsidRPr="00A85192">
        <w:rPr>
          <w:color w:val="000000" w:themeColor="text1"/>
        </w:rPr>
        <w:t>Five</w:t>
      </w:r>
      <w:r w:rsidR="00CF1FF3" w:rsidRPr="00A85192">
        <w:rPr>
          <w:color w:val="000000" w:themeColor="text1"/>
        </w:rPr>
        <w:t xml:space="preserve"> (</w:t>
      </w:r>
      <w:r w:rsidR="00EC2DB4" w:rsidRPr="00A85192">
        <w:rPr>
          <w:color w:val="000000" w:themeColor="text1"/>
        </w:rPr>
        <w:t>5</w:t>
      </w:r>
      <w:r w:rsidR="00CF1FF3" w:rsidRPr="00A85192">
        <w:rPr>
          <w:color w:val="000000" w:themeColor="text1"/>
        </w:rPr>
        <w:t>) research assistantships awarded annually with</w:t>
      </w:r>
      <w:r w:rsidR="00B45585" w:rsidRPr="00A85192">
        <w:rPr>
          <w:color w:val="000000" w:themeColor="text1"/>
        </w:rPr>
        <w:t>:</w:t>
      </w:r>
      <w:r w:rsidR="00CF1FF3" w:rsidRPr="00A85192">
        <w:rPr>
          <w:color w:val="000000" w:themeColor="text1"/>
        </w:rPr>
        <w:t xml:space="preserve"> a stipend of </w:t>
      </w:r>
      <w:r w:rsidR="00EC2DB4" w:rsidRPr="00A85192">
        <w:rPr>
          <w:color w:val="000000" w:themeColor="text1"/>
        </w:rPr>
        <w:t>$</w:t>
      </w:r>
      <w:r w:rsidR="00F600F0" w:rsidRPr="00A85192">
        <w:rPr>
          <w:color w:val="000000" w:themeColor="text1"/>
        </w:rPr>
        <w:t>20,0</w:t>
      </w:r>
      <w:r w:rsidR="00EC2DB4" w:rsidRPr="00A85192">
        <w:rPr>
          <w:color w:val="000000" w:themeColor="text1"/>
        </w:rPr>
        <w:t xml:space="preserve">00 (doctoral) </w:t>
      </w:r>
      <w:r w:rsidR="00CF1FF3" w:rsidRPr="00A85192">
        <w:rPr>
          <w:color w:val="000000" w:themeColor="text1"/>
        </w:rPr>
        <w:t>for the academic year</w:t>
      </w:r>
      <w:r w:rsidR="00B45585" w:rsidRPr="00A85192">
        <w:rPr>
          <w:color w:val="000000" w:themeColor="text1"/>
        </w:rPr>
        <w:t xml:space="preserve"> (nine monthly installments</w:t>
      </w:r>
      <w:r w:rsidR="005268DB" w:rsidRPr="00A85192">
        <w:rPr>
          <w:color w:val="000000" w:themeColor="text1"/>
        </w:rPr>
        <w:t xml:space="preserve"> of $</w:t>
      </w:r>
      <w:r w:rsidR="006D03F0" w:rsidRPr="00A85192">
        <w:rPr>
          <w:color w:val="000000" w:themeColor="text1"/>
        </w:rPr>
        <w:t>2,</w:t>
      </w:r>
      <w:r w:rsidR="00F600F0" w:rsidRPr="00A85192">
        <w:rPr>
          <w:color w:val="000000" w:themeColor="text1"/>
        </w:rPr>
        <w:t>222</w:t>
      </w:r>
      <w:r w:rsidR="00B45585" w:rsidRPr="00A85192">
        <w:rPr>
          <w:color w:val="000000" w:themeColor="text1"/>
        </w:rPr>
        <w:t>);</w:t>
      </w:r>
      <w:r w:rsidR="00CF1FF3" w:rsidRPr="00A85192">
        <w:rPr>
          <w:color w:val="000000" w:themeColor="text1"/>
        </w:rPr>
        <w:t xml:space="preserve"> a tuition waiver </w:t>
      </w:r>
      <w:r w:rsidR="006161C7" w:rsidRPr="00A85192">
        <w:rPr>
          <w:color w:val="000000" w:themeColor="text1"/>
        </w:rPr>
        <w:t>for up to</w:t>
      </w:r>
      <w:r w:rsidR="00CF1FF3" w:rsidRPr="00A85192">
        <w:rPr>
          <w:color w:val="000000" w:themeColor="text1"/>
        </w:rPr>
        <w:t xml:space="preserve"> 18 (eighteen) credits</w:t>
      </w:r>
      <w:r w:rsidR="00602C3C" w:rsidRPr="00A85192">
        <w:rPr>
          <w:color w:val="000000" w:themeColor="text1"/>
        </w:rPr>
        <w:t>, distributed over</w:t>
      </w:r>
      <w:r w:rsidR="00CF1FF3" w:rsidRPr="00A85192">
        <w:rPr>
          <w:color w:val="000000" w:themeColor="text1"/>
        </w:rPr>
        <w:t xml:space="preserve"> the fall</w:t>
      </w:r>
      <w:r w:rsidR="001F784D" w:rsidRPr="00A85192">
        <w:rPr>
          <w:color w:val="000000" w:themeColor="text1"/>
        </w:rPr>
        <w:t xml:space="preserve"> and</w:t>
      </w:r>
      <w:r w:rsidR="00602C3C" w:rsidRPr="00A85192">
        <w:rPr>
          <w:color w:val="000000" w:themeColor="text1"/>
        </w:rPr>
        <w:t xml:space="preserve"> </w:t>
      </w:r>
      <w:r w:rsidR="00CF1FF3" w:rsidRPr="00A85192">
        <w:rPr>
          <w:color w:val="000000" w:themeColor="text1"/>
        </w:rPr>
        <w:t>spring</w:t>
      </w:r>
      <w:r w:rsidR="001F784D" w:rsidRPr="00A85192">
        <w:rPr>
          <w:color w:val="000000" w:themeColor="text1"/>
        </w:rPr>
        <w:t xml:space="preserve"> </w:t>
      </w:r>
      <w:r w:rsidR="00CF1FF3" w:rsidRPr="00A85192">
        <w:rPr>
          <w:color w:val="000000" w:themeColor="text1"/>
        </w:rPr>
        <w:t>semesters</w:t>
      </w:r>
      <w:r w:rsidR="001F784D" w:rsidRPr="00A85192">
        <w:rPr>
          <w:color w:val="000000" w:themeColor="text1"/>
        </w:rPr>
        <w:t xml:space="preserve">, </w:t>
      </w:r>
      <w:r w:rsidR="00CF1FF3" w:rsidRPr="00A85192">
        <w:rPr>
          <w:color w:val="000000" w:themeColor="text1"/>
        </w:rPr>
        <w:t xml:space="preserve">and </w:t>
      </w:r>
      <w:r w:rsidR="00B45585" w:rsidRPr="00A85192">
        <w:rPr>
          <w:color w:val="000000" w:themeColor="text1"/>
        </w:rPr>
        <w:t>half of the cost of the University of Maine Health Insurance Policy for Graduate Assistants</w:t>
      </w:r>
      <w:r w:rsidR="00AE50CA" w:rsidRPr="00A85192">
        <w:rPr>
          <w:color w:val="000000" w:themeColor="text1"/>
        </w:rPr>
        <w:t>/Fellows</w:t>
      </w:r>
      <w:r w:rsidR="00CF1FF3" w:rsidRPr="00A85192">
        <w:rPr>
          <w:color w:val="000000" w:themeColor="text1"/>
        </w:rPr>
        <w:t xml:space="preserve">. Recipients </w:t>
      </w:r>
      <w:r w:rsidR="00F95BB2" w:rsidRPr="00A85192">
        <w:rPr>
          <w:color w:val="000000" w:themeColor="text1"/>
        </w:rPr>
        <w:t xml:space="preserve">who are not doctoral candidates </w:t>
      </w:r>
      <w:r w:rsidR="00CF1FF3" w:rsidRPr="00A85192">
        <w:rPr>
          <w:color w:val="000000" w:themeColor="text1"/>
        </w:rPr>
        <w:t>must register for a minimum of six (6) credit hours per semester. </w:t>
      </w:r>
      <w:r w:rsidR="00F95BB2" w:rsidRPr="00A85192">
        <w:rPr>
          <w:color w:val="000000" w:themeColor="text1"/>
        </w:rPr>
        <w:t>Stipend level could increase pending settlement of the GWU contract.</w:t>
      </w:r>
    </w:p>
    <w:p w14:paraId="3BBC9FCB" w14:textId="7EBFD832" w:rsidR="00E434BE" w:rsidRPr="00A85192" w:rsidRDefault="00E434BE" w:rsidP="003101D5">
      <w:pPr>
        <w:spacing w:after="0" w:line="240" w:lineRule="auto"/>
        <w:rPr>
          <w:color w:val="000000" w:themeColor="text1"/>
        </w:rPr>
      </w:pPr>
    </w:p>
    <w:p w14:paraId="5997CC1D" w14:textId="77777777" w:rsidR="003101D5" w:rsidRPr="00A85192" w:rsidRDefault="003101D5" w:rsidP="003101D5">
      <w:pPr>
        <w:spacing w:after="0" w:line="240" w:lineRule="auto"/>
        <w:rPr>
          <w:b/>
          <w:color w:val="000000" w:themeColor="text1"/>
          <w:sz w:val="24"/>
        </w:rPr>
      </w:pPr>
    </w:p>
    <w:p w14:paraId="444446EC" w14:textId="77777777" w:rsidR="00E434BE" w:rsidRPr="00A85192" w:rsidRDefault="00E434BE" w:rsidP="003101D5">
      <w:pPr>
        <w:spacing w:after="0" w:line="240" w:lineRule="auto"/>
        <w:rPr>
          <w:b/>
          <w:color w:val="000000" w:themeColor="text1"/>
          <w:sz w:val="24"/>
        </w:rPr>
      </w:pPr>
      <w:r w:rsidRPr="00A85192">
        <w:rPr>
          <w:b/>
          <w:color w:val="000000" w:themeColor="text1"/>
          <w:sz w:val="24"/>
        </w:rPr>
        <w:t>Eligibility</w:t>
      </w:r>
    </w:p>
    <w:p w14:paraId="6BCCC055" w14:textId="77777777" w:rsidR="00E434BE" w:rsidRPr="00A85192" w:rsidRDefault="00CF1FF3" w:rsidP="003101D5">
      <w:pPr>
        <w:spacing w:after="0" w:line="240" w:lineRule="auto"/>
        <w:rPr>
          <w:color w:val="000000" w:themeColor="text1"/>
        </w:rPr>
      </w:pPr>
      <w:r w:rsidRPr="00A85192">
        <w:rPr>
          <w:color w:val="000000" w:themeColor="text1"/>
        </w:rPr>
        <w:t>CDRA nominations are limited to</w:t>
      </w:r>
      <w:r w:rsidR="005268DB" w:rsidRPr="00A85192">
        <w:rPr>
          <w:color w:val="000000" w:themeColor="text1"/>
        </w:rPr>
        <w:t xml:space="preserve"> doctoral</w:t>
      </w:r>
      <w:r w:rsidRPr="00A85192">
        <w:rPr>
          <w:color w:val="000000" w:themeColor="text1"/>
        </w:rPr>
        <w:t xml:space="preserve"> students who have completed at least one </w:t>
      </w:r>
      <w:r w:rsidR="005268DB" w:rsidRPr="00A85192">
        <w:rPr>
          <w:color w:val="000000" w:themeColor="text1"/>
        </w:rPr>
        <w:t>year</w:t>
      </w:r>
      <w:r w:rsidRPr="00A85192">
        <w:rPr>
          <w:color w:val="000000" w:themeColor="text1"/>
        </w:rPr>
        <w:t xml:space="preserve"> of graduate study at the University of Maine prior to being nominated. Preference will be given to</w:t>
      </w:r>
      <w:r w:rsidR="005268DB" w:rsidRPr="00A85192">
        <w:rPr>
          <w:color w:val="000000" w:themeColor="text1"/>
        </w:rPr>
        <w:t xml:space="preserve"> doctoral</w:t>
      </w:r>
      <w:r w:rsidRPr="00A85192">
        <w:rPr>
          <w:color w:val="000000" w:themeColor="text1"/>
        </w:rPr>
        <w:t xml:space="preserve"> students who are nearing completion of their degrees</w:t>
      </w:r>
      <w:r w:rsidR="005268DB" w:rsidRPr="00A85192">
        <w:rPr>
          <w:color w:val="000000" w:themeColor="text1"/>
        </w:rPr>
        <w:t>.</w:t>
      </w:r>
    </w:p>
    <w:p w14:paraId="110FFD37" w14:textId="77777777" w:rsidR="003101D5" w:rsidRPr="00A85192" w:rsidRDefault="003101D5" w:rsidP="003101D5">
      <w:pPr>
        <w:spacing w:after="0" w:line="240" w:lineRule="auto"/>
        <w:rPr>
          <w:b/>
          <w:color w:val="000000" w:themeColor="text1"/>
          <w:sz w:val="24"/>
        </w:rPr>
      </w:pPr>
    </w:p>
    <w:p w14:paraId="257CBE3F" w14:textId="77777777" w:rsidR="00E434BE" w:rsidRPr="00A85192" w:rsidRDefault="00E434BE" w:rsidP="003101D5">
      <w:pPr>
        <w:spacing w:after="0" w:line="240" w:lineRule="auto"/>
        <w:rPr>
          <w:b/>
          <w:color w:val="000000" w:themeColor="text1"/>
          <w:sz w:val="24"/>
        </w:rPr>
      </w:pPr>
      <w:r w:rsidRPr="00A85192">
        <w:rPr>
          <w:b/>
          <w:color w:val="000000" w:themeColor="text1"/>
          <w:sz w:val="24"/>
        </w:rPr>
        <w:t>Nomination Procedure</w:t>
      </w:r>
    </w:p>
    <w:p w14:paraId="39225F3B" w14:textId="77777777" w:rsidR="00CF1FF3" w:rsidRPr="00A85192" w:rsidRDefault="00CF1FF3" w:rsidP="003101D5">
      <w:pPr>
        <w:spacing w:after="0" w:line="240" w:lineRule="auto"/>
        <w:rPr>
          <w:color w:val="000000" w:themeColor="text1"/>
        </w:rPr>
      </w:pPr>
      <w:r w:rsidRPr="00A85192">
        <w:rPr>
          <w:color w:val="000000" w:themeColor="text1"/>
        </w:rPr>
        <w:t xml:space="preserve">All electronic nomination forms must include in one (1) pdf file the following documents </w:t>
      </w:r>
      <w:r w:rsidRPr="00A85192">
        <w:rPr>
          <w:b/>
          <w:color w:val="000000" w:themeColor="text1"/>
          <w:u w:val="single"/>
        </w:rPr>
        <w:t>in the order listed below</w:t>
      </w:r>
      <w:r w:rsidRPr="00A85192">
        <w:rPr>
          <w:color w:val="000000" w:themeColor="text1"/>
        </w:rPr>
        <w:t xml:space="preserve">: </w:t>
      </w:r>
    </w:p>
    <w:p w14:paraId="689F7B99" w14:textId="77777777" w:rsidR="00CF1FF3" w:rsidRPr="00A85192" w:rsidRDefault="00CF1FF3" w:rsidP="003101D5">
      <w:pPr>
        <w:pStyle w:val="ListParagraph"/>
        <w:numPr>
          <w:ilvl w:val="0"/>
          <w:numId w:val="1"/>
        </w:numPr>
        <w:spacing w:after="0" w:line="240" w:lineRule="auto"/>
        <w:rPr>
          <w:color w:val="000000" w:themeColor="text1"/>
        </w:rPr>
      </w:pPr>
      <w:r w:rsidRPr="00A85192">
        <w:rPr>
          <w:color w:val="000000" w:themeColor="text1"/>
        </w:rPr>
        <w:t xml:space="preserve">Letter of Support: </w:t>
      </w:r>
    </w:p>
    <w:p w14:paraId="059DE904" w14:textId="77777777" w:rsidR="00293F29" w:rsidRPr="00A85192" w:rsidRDefault="00293F29" w:rsidP="003101D5">
      <w:pPr>
        <w:pStyle w:val="ListParagraph"/>
        <w:numPr>
          <w:ilvl w:val="1"/>
          <w:numId w:val="1"/>
        </w:numPr>
        <w:spacing w:after="0" w:line="240" w:lineRule="auto"/>
        <w:rPr>
          <w:color w:val="000000" w:themeColor="text1"/>
        </w:rPr>
      </w:pPr>
      <w:r w:rsidRPr="00A85192">
        <w:rPr>
          <w:color w:val="000000" w:themeColor="text1"/>
        </w:rPr>
        <w:t xml:space="preserve">Written collaboratively by the student’s advisor and graduate coordinator </w:t>
      </w:r>
    </w:p>
    <w:p w14:paraId="79D7A48B" w14:textId="77777777" w:rsidR="00CF1FF3" w:rsidRPr="00A85192" w:rsidRDefault="00CF1FF3" w:rsidP="003101D5">
      <w:pPr>
        <w:pStyle w:val="ListParagraph"/>
        <w:numPr>
          <w:ilvl w:val="1"/>
          <w:numId w:val="1"/>
        </w:numPr>
        <w:spacing w:after="0" w:line="240" w:lineRule="auto"/>
        <w:rPr>
          <w:color w:val="000000" w:themeColor="text1"/>
        </w:rPr>
      </w:pPr>
      <w:r w:rsidRPr="00A85192">
        <w:rPr>
          <w:color w:val="000000" w:themeColor="text1"/>
        </w:rPr>
        <w:t>An explanation of the importance of the proposed research and provides the student’</w:t>
      </w:r>
      <w:r w:rsidR="00977E6E" w:rsidRPr="00A85192">
        <w:rPr>
          <w:color w:val="000000" w:themeColor="text1"/>
        </w:rPr>
        <w:t>s anticipated graduation date</w:t>
      </w:r>
    </w:p>
    <w:p w14:paraId="454CC843" w14:textId="77777777" w:rsidR="00CF1FF3" w:rsidRPr="00A85192" w:rsidRDefault="00CF1FF3" w:rsidP="003101D5">
      <w:pPr>
        <w:pStyle w:val="ListParagraph"/>
        <w:numPr>
          <w:ilvl w:val="0"/>
          <w:numId w:val="1"/>
        </w:numPr>
        <w:spacing w:after="0" w:line="240" w:lineRule="auto"/>
        <w:rPr>
          <w:color w:val="000000" w:themeColor="text1"/>
        </w:rPr>
      </w:pPr>
      <w:r w:rsidRPr="00A85192">
        <w:rPr>
          <w:color w:val="000000" w:themeColor="text1"/>
        </w:rPr>
        <w:t>Research Prospectus:</w:t>
      </w:r>
    </w:p>
    <w:p w14:paraId="7B21FF33" w14:textId="77777777" w:rsidR="00CF1FF3" w:rsidRPr="00A85192" w:rsidRDefault="00CF1FF3" w:rsidP="003101D5">
      <w:pPr>
        <w:pStyle w:val="ListParagraph"/>
        <w:numPr>
          <w:ilvl w:val="1"/>
          <w:numId w:val="1"/>
        </w:numPr>
        <w:spacing w:after="0" w:line="240" w:lineRule="auto"/>
        <w:rPr>
          <w:color w:val="000000" w:themeColor="text1"/>
        </w:rPr>
      </w:pPr>
      <w:r w:rsidRPr="00A85192">
        <w:rPr>
          <w:color w:val="000000" w:themeColor="text1"/>
        </w:rPr>
        <w:t>Written by the student</w:t>
      </w:r>
      <w:r w:rsidR="007774CE" w:rsidRPr="00A85192">
        <w:rPr>
          <w:color w:val="000000" w:themeColor="text1"/>
        </w:rPr>
        <w:t xml:space="preserve"> describing in layperson’s terms, a research plan that is directly associated with the student’s thesis/dissertation.  For students in non-thesis programs, a description of the practical application of their work as laid o</w:t>
      </w:r>
      <w:r w:rsidR="00977E6E" w:rsidRPr="00A85192">
        <w:rPr>
          <w:color w:val="000000" w:themeColor="text1"/>
        </w:rPr>
        <w:t>ut in his/her Program of Study</w:t>
      </w:r>
    </w:p>
    <w:p w14:paraId="46D9CB8D" w14:textId="77777777" w:rsidR="00CF1FF3" w:rsidRPr="00A85192" w:rsidRDefault="00CF1FF3" w:rsidP="003101D5">
      <w:pPr>
        <w:pStyle w:val="ListParagraph"/>
        <w:numPr>
          <w:ilvl w:val="1"/>
          <w:numId w:val="1"/>
        </w:numPr>
        <w:spacing w:after="0" w:line="240" w:lineRule="auto"/>
        <w:rPr>
          <w:color w:val="000000" w:themeColor="text1"/>
        </w:rPr>
      </w:pPr>
      <w:r w:rsidRPr="00A85192">
        <w:rPr>
          <w:color w:val="000000" w:themeColor="text1"/>
        </w:rPr>
        <w:t xml:space="preserve">Not to exceed </w:t>
      </w:r>
      <w:r w:rsidR="003B1F32" w:rsidRPr="00A85192">
        <w:rPr>
          <w:color w:val="000000" w:themeColor="text1"/>
        </w:rPr>
        <w:t>1,000</w:t>
      </w:r>
      <w:r w:rsidRPr="00A85192">
        <w:rPr>
          <w:color w:val="000000" w:themeColor="text1"/>
        </w:rPr>
        <w:t xml:space="preserve"> words</w:t>
      </w:r>
    </w:p>
    <w:p w14:paraId="78311DEB" w14:textId="77777777" w:rsidR="00CF1FF3" w:rsidRPr="00A85192" w:rsidRDefault="00CF1FF3" w:rsidP="003101D5">
      <w:pPr>
        <w:pStyle w:val="ListParagraph"/>
        <w:numPr>
          <w:ilvl w:val="0"/>
          <w:numId w:val="1"/>
        </w:numPr>
        <w:spacing w:after="0" w:line="240" w:lineRule="auto"/>
        <w:rPr>
          <w:color w:val="000000" w:themeColor="text1"/>
        </w:rPr>
      </w:pPr>
      <w:r w:rsidRPr="00A85192">
        <w:rPr>
          <w:color w:val="000000" w:themeColor="text1"/>
        </w:rPr>
        <w:t>Student</w:t>
      </w:r>
      <w:r w:rsidR="007C2D4C" w:rsidRPr="00A85192">
        <w:rPr>
          <w:color w:val="000000" w:themeColor="text1"/>
        </w:rPr>
        <w:t>’s</w:t>
      </w:r>
      <w:r w:rsidRPr="00A85192">
        <w:rPr>
          <w:color w:val="000000" w:themeColor="text1"/>
        </w:rPr>
        <w:t xml:space="preserve"> CV</w:t>
      </w:r>
    </w:p>
    <w:p w14:paraId="6B699379" w14:textId="77777777" w:rsidR="003101D5" w:rsidRPr="00A85192" w:rsidRDefault="003101D5" w:rsidP="003101D5">
      <w:pPr>
        <w:spacing w:after="0" w:line="240" w:lineRule="auto"/>
        <w:rPr>
          <w:b/>
          <w:color w:val="000000" w:themeColor="text1"/>
          <w:sz w:val="24"/>
        </w:rPr>
      </w:pPr>
    </w:p>
    <w:p w14:paraId="23A15F25" w14:textId="77777777" w:rsidR="00FF226E" w:rsidRPr="00A85192" w:rsidRDefault="00FF226E" w:rsidP="00FF226E">
      <w:pPr>
        <w:spacing w:line="240" w:lineRule="auto"/>
        <w:rPr>
          <w:color w:val="000000" w:themeColor="text1"/>
        </w:rPr>
      </w:pPr>
      <w:r w:rsidRPr="00A85192">
        <w:rPr>
          <w:color w:val="000000" w:themeColor="text1"/>
        </w:rPr>
        <w:t>The pdf file should have the following naming convention: CDRA_</w:t>
      </w:r>
      <w:r w:rsidR="002A5E11" w:rsidRPr="00A85192">
        <w:rPr>
          <w:color w:val="000000" w:themeColor="text1"/>
        </w:rPr>
        <w:t>StudentLastNa</w:t>
      </w:r>
      <w:r w:rsidR="0095023F" w:rsidRPr="00A85192">
        <w:rPr>
          <w:color w:val="000000" w:themeColor="text1"/>
        </w:rPr>
        <w:t>meFirstName</w:t>
      </w:r>
      <w:r w:rsidRPr="00A85192">
        <w:rPr>
          <w:color w:val="000000" w:themeColor="text1"/>
        </w:rPr>
        <w:t>_AcademicProgram.pdf.</w:t>
      </w:r>
    </w:p>
    <w:p w14:paraId="19D4EDEF" w14:textId="77777777" w:rsidR="00E434BE" w:rsidRPr="00A85192" w:rsidRDefault="00E434BE" w:rsidP="003101D5">
      <w:pPr>
        <w:spacing w:after="0" w:line="240" w:lineRule="auto"/>
        <w:rPr>
          <w:b/>
          <w:color w:val="000000" w:themeColor="text1"/>
          <w:sz w:val="24"/>
        </w:rPr>
      </w:pPr>
      <w:r w:rsidRPr="00A85192">
        <w:rPr>
          <w:b/>
          <w:color w:val="000000" w:themeColor="text1"/>
          <w:sz w:val="24"/>
        </w:rPr>
        <w:t>Selection Process</w:t>
      </w:r>
    </w:p>
    <w:p w14:paraId="3FE9F23F" w14:textId="3FDA904B" w:rsidR="004A3BB8" w:rsidRPr="00A85192" w:rsidRDefault="007472F8" w:rsidP="00D34D48">
      <w:pPr>
        <w:spacing w:after="0" w:line="240" w:lineRule="auto"/>
        <w:rPr>
          <w:color w:val="000000" w:themeColor="text1"/>
        </w:rPr>
      </w:pPr>
      <w:r w:rsidRPr="00A85192">
        <w:rPr>
          <w:color w:val="000000" w:themeColor="text1"/>
        </w:rPr>
        <w:t xml:space="preserve">Awards will be distributed competitively based on the selection criteria listed below. The Graduate Executive Committee, </w:t>
      </w:r>
      <w:r w:rsidR="00D34D48" w:rsidRPr="00A85192">
        <w:rPr>
          <w:color w:val="000000" w:themeColor="text1"/>
        </w:rPr>
        <w:t>chaired by the Dean</w:t>
      </w:r>
      <w:r w:rsidR="00F95BB2" w:rsidRPr="00A85192">
        <w:rPr>
          <w:color w:val="000000" w:themeColor="text1"/>
        </w:rPr>
        <w:t xml:space="preserve"> of the Graduate School, and including the Associate</w:t>
      </w:r>
      <w:r w:rsidR="00D34D48" w:rsidRPr="00A85192">
        <w:rPr>
          <w:color w:val="000000" w:themeColor="text1"/>
        </w:rPr>
        <w:t xml:space="preserve"> Vice President for Research and five elected members from the Graduate Board.</w:t>
      </w:r>
    </w:p>
    <w:p w14:paraId="0AE537E0" w14:textId="77777777" w:rsidR="00D34D48" w:rsidRPr="00A85192" w:rsidRDefault="00D34D48" w:rsidP="00D34D48">
      <w:pPr>
        <w:spacing w:after="0" w:line="240" w:lineRule="auto"/>
        <w:rPr>
          <w:b/>
          <w:color w:val="000000" w:themeColor="text1"/>
          <w:sz w:val="24"/>
        </w:rPr>
      </w:pPr>
    </w:p>
    <w:p w14:paraId="1D86253F" w14:textId="77777777" w:rsidR="004A3BB8" w:rsidRPr="00A85192" w:rsidRDefault="004A3BB8" w:rsidP="004A3BB8">
      <w:pPr>
        <w:spacing w:after="0"/>
        <w:rPr>
          <w:b/>
          <w:color w:val="000000" w:themeColor="text1"/>
        </w:rPr>
      </w:pPr>
      <w:r w:rsidRPr="00A85192">
        <w:rPr>
          <w:b/>
          <w:color w:val="000000" w:themeColor="text1"/>
          <w:sz w:val="24"/>
        </w:rPr>
        <w:t>Selection Criteria</w:t>
      </w:r>
    </w:p>
    <w:p w14:paraId="531B2CEC" w14:textId="77777777" w:rsidR="004A3BB8" w:rsidRPr="00A85192" w:rsidRDefault="004A3BB8" w:rsidP="00E507AA">
      <w:pPr>
        <w:spacing w:after="0" w:line="240" w:lineRule="auto"/>
        <w:rPr>
          <w:color w:val="000000" w:themeColor="text1"/>
        </w:rPr>
      </w:pPr>
      <w:r w:rsidRPr="00A85192">
        <w:rPr>
          <w:color w:val="000000" w:themeColor="text1"/>
        </w:rPr>
        <w:t>Selection for this award will be based on graduate GPA, Letter o</w:t>
      </w:r>
      <w:r w:rsidR="005268DB" w:rsidRPr="00A85192">
        <w:rPr>
          <w:color w:val="000000" w:themeColor="text1"/>
        </w:rPr>
        <w:t>f Support, Research Prospectus,</w:t>
      </w:r>
      <w:r w:rsidRPr="00A85192">
        <w:rPr>
          <w:color w:val="000000" w:themeColor="text1"/>
        </w:rPr>
        <w:t xml:space="preserve"> and </w:t>
      </w:r>
      <w:r w:rsidR="00D26D89" w:rsidRPr="00A85192">
        <w:rPr>
          <w:color w:val="000000" w:themeColor="text1"/>
        </w:rPr>
        <w:t xml:space="preserve">the </w:t>
      </w:r>
      <w:r w:rsidRPr="00A85192">
        <w:rPr>
          <w:color w:val="000000" w:themeColor="text1"/>
        </w:rPr>
        <w:t>student</w:t>
      </w:r>
      <w:r w:rsidR="00D26D89" w:rsidRPr="00A85192">
        <w:rPr>
          <w:color w:val="000000" w:themeColor="text1"/>
        </w:rPr>
        <w:t>’s</w:t>
      </w:r>
      <w:r w:rsidRPr="00A85192">
        <w:rPr>
          <w:color w:val="000000" w:themeColor="text1"/>
        </w:rPr>
        <w:t xml:space="preserve"> record of scholarly achievement.  Preference will be given to doctoral students</w:t>
      </w:r>
      <w:r w:rsidR="00E507AA" w:rsidRPr="00A85192">
        <w:rPr>
          <w:color w:val="000000" w:themeColor="text1"/>
        </w:rPr>
        <w:t xml:space="preserve"> and those who are working on their thesis or dissertation.</w:t>
      </w:r>
    </w:p>
    <w:p w14:paraId="1F72F646" w14:textId="77777777" w:rsidR="003101D5" w:rsidRPr="00A85192" w:rsidRDefault="003101D5" w:rsidP="003101D5">
      <w:pPr>
        <w:spacing w:after="0" w:line="240" w:lineRule="auto"/>
        <w:rPr>
          <w:b/>
          <w:color w:val="000000" w:themeColor="text1"/>
          <w:sz w:val="24"/>
        </w:rPr>
      </w:pPr>
    </w:p>
    <w:p w14:paraId="65D0C74D" w14:textId="77777777" w:rsidR="00D438DA" w:rsidRPr="00A85192" w:rsidRDefault="00D438DA" w:rsidP="00D438DA">
      <w:pPr>
        <w:spacing w:after="0"/>
        <w:rPr>
          <w:b/>
          <w:color w:val="000000" w:themeColor="text1"/>
          <w:sz w:val="24"/>
        </w:rPr>
      </w:pPr>
      <w:r w:rsidRPr="00A85192">
        <w:rPr>
          <w:b/>
          <w:color w:val="000000" w:themeColor="text1"/>
          <w:sz w:val="24"/>
        </w:rPr>
        <w:t>Nominating Unit Deadline</w:t>
      </w:r>
    </w:p>
    <w:p w14:paraId="157ACE96" w14:textId="782A482E" w:rsidR="00D438DA" w:rsidRPr="00A85192" w:rsidRDefault="00D438DA" w:rsidP="00D438DA">
      <w:pPr>
        <w:spacing w:line="240" w:lineRule="auto"/>
        <w:rPr>
          <w:color w:val="000000" w:themeColor="text1"/>
        </w:rPr>
      </w:pPr>
      <w:r w:rsidRPr="00A85192">
        <w:rPr>
          <w:color w:val="000000" w:themeColor="text1"/>
        </w:rPr>
        <w:t xml:space="preserve">All nominations must be submitted by the Unit’s Graduate Coordinator through the Graduate School website (umaine.edu/graduate/facultystaff-resources/financial-awards-nominations/) by </w:t>
      </w:r>
      <w:r w:rsidRPr="00A85192">
        <w:rPr>
          <w:b/>
          <w:bCs/>
          <w:color w:val="000000" w:themeColor="text1"/>
        </w:rPr>
        <w:t xml:space="preserve">Monday, December </w:t>
      </w:r>
      <w:r w:rsidR="00F95BB2" w:rsidRPr="00A85192">
        <w:rPr>
          <w:b/>
          <w:bCs/>
          <w:color w:val="000000" w:themeColor="text1"/>
        </w:rPr>
        <w:t>15</w:t>
      </w:r>
      <w:r w:rsidRPr="00A85192">
        <w:rPr>
          <w:b/>
          <w:bCs/>
          <w:color w:val="000000" w:themeColor="text1"/>
        </w:rPr>
        <w:t>, 2025, at 4:30PM EST</w:t>
      </w:r>
      <w:r w:rsidRPr="00A85192">
        <w:rPr>
          <w:color w:val="000000" w:themeColor="text1"/>
        </w:rPr>
        <w:t>.  Students or advisors must contact the Graduate Coordinator of their unit for internal nomination deadlines.</w:t>
      </w:r>
    </w:p>
    <w:p w14:paraId="2353FC67" w14:textId="77777777" w:rsidR="00D438DA" w:rsidRPr="00A85192" w:rsidRDefault="00D438DA" w:rsidP="00D438DA">
      <w:pPr>
        <w:spacing w:after="0"/>
        <w:rPr>
          <w:b/>
          <w:color w:val="000000" w:themeColor="text1"/>
          <w:sz w:val="24"/>
        </w:rPr>
      </w:pPr>
      <w:r w:rsidRPr="00A85192">
        <w:rPr>
          <w:b/>
          <w:color w:val="000000" w:themeColor="text1"/>
          <w:sz w:val="24"/>
        </w:rPr>
        <w:t>Notification</w:t>
      </w:r>
    </w:p>
    <w:p w14:paraId="6806BFD3" w14:textId="77777777" w:rsidR="00D438DA" w:rsidRPr="00A85192" w:rsidRDefault="00D438DA" w:rsidP="00D438DA">
      <w:pPr>
        <w:spacing w:after="0" w:line="240" w:lineRule="auto"/>
        <w:rPr>
          <w:color w:val="000000" w:themeColor="text1"/>
        </w:rPr>
      </w:pPr>
      <w:r w:rsidRPr="00A85192">
        <w:rPr>
          <w:color w:val="000000" w:themeColor="text1"/>
        </w:rPr>
        <w:lastRenderedPageBreak/>
        <w:t>Award winners will be announced no later than Friday, January 30, 2026, via email with copies to the student’s advisor and graduate program coordinator.</w:t>
      </w:r>
    </w:p>
    <w:p w14:paraId="61CDCEAD" w14:textId="77777777" w:rsidR="008473D7" w:rsidRPr="00A85192" w:rsidRDefault="008473D7">
      <w:pPr>
        <w:rPr>
          <w:b/>
          <w:color w:val="000000" w:themeColor="text1"/>
          <w:sz w:val="32"/>
        </w:rPr>
      </w:pPr>
      <w:r w:rsidRPr="00A85192">
        <w:rPr>
          <w:b/>
          <w:color w:val="000000" w:themeColor="text1"/>
          <w:sz w:val="32"/>
        </w:rPr>
        <w:br w:type="page"/>
      </w:r>
    </w:p>
    <w:p w14:paraId="6456A7A6" w14:textId="77777777" w:rsidR="00E63944" w:rsidRPr="00A85192" w:rsidRDefault="00E63944" w:rsidP="006161C7">
      <w:pPr>
        <w:spacing w:after="0" w:line="240" w:lineRule="auto"/>
        <w:jc w:val="center"/>
        <w:rPr>
          <w:b/>
          <w:color w:val="000000" w:themeColor="text1"/>
          <w:sz w:val="32"/>
        </w:rPr>
      </w:pPr>
      <w:r w:rsidRPr="00A85192">
        <w:rPr>
          <w:b/>
          <w:color w:val="000000" w:themeColor="text1"/>
          <w:sz w:val="32"/>
        </w:rPr>
        <w:lastRenderedPageBreak/>
        <w:t>Atlantic Provinces Graduate</w:t>
      </w:r>
      <w:r w:rsidR="00884CC5" w:rsidRPr="00A85192">
        <w:rPr>
          <w:b/>
          <w:color w:val="000000" w:themeColor="text1"/>
          <w:sz w:val="32"/>
        </w:rPr>
        <w:t xml:space="preserve"> Tuition</w:t>
      </w:r>
      <w:r w:rsidRPr="00A85192">
        <w:rPr>
          <w:b/>
          <w:color w:val="000000" w:themeColor="text1"/>
          <w:sz w:val="32"/>
        </w:rPr>
        <w:t xml:space="preserve"> Scholarship</w:t>
      </w:r>
    </w:p>
    <w:p w14:paraId="781A5085" w14:textId="77777777" w:rsidR="00E434BE" w:rsidRPr="00A85192" w:rsidRDefault="00E434BE" w:rsidP="003101D5">
      <w:pPr>
        <w:spacing w:after="0" w:line="240" w:lineRule="auto"/>
        <w:rPr>
          <w:b/>
          <w:color w:val="000000" w:themeColor="text1"/>
          <w:sz w:val="24"/>
        </w:rPr>
      </w:pPr>
      <w:r w:rsidRPr="00A85192">
        <w:rPr>
          <w:b/>
          <w:color w:val="000000" w:themeColor="text1"/>
          <w:sz w:val="24"/>
        </w:rPr>
        <w:t>Award Details</w:t>
      </w:r>
    </w:p>
    <w:p w14:paraId="1BF8B5DE" w14:textId="77777777" w:rsidR="006642C3" w:rsidRPr="00A85192" w:rsidRDefault="006642C3" w:rsidP="003101D5">
      <w:pPr>
        <w:spacing w:after="0" w:line="240" w:lineRule="auto"/>
        <w:rPr>
          <w:color w:val="000000" w:themeColor="text1"/>
        </w:rPr>
      </w:pPr>
      <w:r w:rsidRPr="00A85192">
        <w:rPr>
          <w:color w:val="000000" w:themeColor="text1"/>
        </w:rPr>
        <w:t>Number to be awarded: maximum of 3</w:t>
      </w:r>
    </w:p>
    <w:p w14:paraId="63DC19C8" w14:textId="77777777" w:rsidR="006642C3" w:rsidRPr="00A85192" w:rsidRDefault="006642C3" w:rsidP="003101D5">
      <w:pPr>
        <w:spacing w:after="0" w:line="240" w:lineRule="auto"/>
        <w:rPr>
          <w:color w:val="000000" w:themeColor="text1"/>
        </w:rPr>
      </w:pPr>
      <w:r w:rsidRPr="00A85192">
        <w:rPr>
          <w:color w:val="000000" w:themeColor="text1"/>
        </w:rPr>
        <w:t>Limit: 2 nominations per unit</w:t>
      </w:r>
    </w:p>
    <w:p w14:paraId="26E8840E" w14:textId="3C3B198B" w:rsidR="00E434BE" w:rsidRPr="00A85192" w:rsidRDefault="00E80EA4" w:rsidP="003101D5">
      <w:pPr>
        <w:spacing w:after="0" w:line="240" w:lineRule="auto"/>
        <w:rPr>
          <w:b/>
          <w:color w:val="000000" w:themeColor="text1"/>
          <w:u w:val="single"/>
        </w:rPr>
      </w:pPr>
      <w:r w:rsidRPr="00A85192">
        <w:rPr>
          <w:color w:val="000000" w:themeColor="text1"/>
        </w:rPr>
        <w:br/>
        <w:t>Three (3) full-tuition scholarships are available (see below for eligibility).  The award recipient will receive: a</w:t>
      </w:r>
      <w:r w:rsidR="007C2D4C" w:rsidRPr="00A85192">
        <w:rPr>
          <w:color w:val="000000" w:themeColor="text1"/>
        </w:rPr>
        <w:t xml:space="preserve"> tuition scholarship</w:t>
      </w:r>
      <w:r w:rsidRPr="00A85192">
        <w:rPr>
          <w:color w:val="000000" w:themeColor="text1"/>
        </w:rPr>
        <w:t xml:space="preserve"> for </w:t>
      </w:r>
      <w:r w:rsidR="007C2D4C" w:rsidRPr="00A85192">
        <w:rPr>
          <w:color w:val="000000" w:themeColor="text1"/>
        </w:rPr>
        <w:t xml:space="preserve">up to </w:t>
      </w:r>
      <w:r w:rsidR="006642C3" w:rsidRPr="00A85192">
        <w:rPr>
          <w:rFonts w:ascii="Calibri" w:eastAsia="Calibri" w:hAnsi="Calibri" w:cs="Times New Roman"/>
          <w:color w:val="000000" w:themeColor="text1"/>
        </w:rPr>
        <w:t xml:space="preserve">eighteen (18) credits for </w:t>
      </w:r>
      <w:r w:rsidR="009A2A34" w:rsidRPr="00A85192">
        <w:rPr>
          <w:rFonts w:ascii="Calibri" w:eastAsia="Calibri" w:hAnsi="Calibri" w:cs="Times New Roman"/>
          <w:color w:val="000000" w:themeColor="text1"/>
        </w:rPr>
        <w:t xml:space="preserve">the </w:t>
      </w:r>
      <w:r w:rsidR="006642C3" w:rsidRPr="00A85192">
        <w:rPr>
          <w:rFonts w:ascii="Calibri" w:eastAsia="Calibri" w:hAnsi="Calibri" w:cs="Times New Roman"/>
          <w:color w:val="000000" w:themeColor="text1"/>
        </w:rPr>
        <w:t>Academic Yea</w:t>
      </w:r>
      <w:r w:rsidR="001F784D" w:rsidRPr="00A85192">
        <w:rPr>
          <w:rFonts w:ascii="Calibri" w:eastAsia="Calibri" w:hAnsi="Calibri" w:cs="Times New Roman"/>
          <w:color w:val="000000" w:themeColor="text1"/>
        </w:rPr>
        <w:t>r</w:t>
      </w:r>
      <w:r w:rsidR="006642C3" w:rsidRPr="00A85192">
        <w:rPr>
          <w:rFonts w:ascii="Calibri" w:eastAsia="Calibri" w:hAnsi="Calibri" w:cs="Times New Roman"/>
          <w:color w:val="000000" w:themeColor="text1"/>
        </w:rPr>
        <w:t xml:space="preserve">.  </w:t>
      </w:r>
      <w:r w:rsidR="006642C3" w:rsidRPr="00A85192">
        <w:rPr>
          <w:rFonts w:ascii="Calibri" w:eastAsia="Calibri" w:hAnsi="Calibri" w:cs="Times New Roman"/>
          <w:b/>
          <w:color w:val="000000" w:themeColor="text1"/>
        </w:rPr>
        <w:t>Awards may be renewable for a second year if the student remains in good standing</w:t>
      </w:r>
      <w:r w:rsidR="00EC2DB4" w:rsidRPr="00A85192">
        <w:rPr>
          <w:rFonts w:ascii="Calibri" w:eastAsia="Calibri" w:hAnsi="Calibri" w:cs="Times New Roman"/>
          <w:b/>
          <w:color w:val="000000" w:themeColor="text1"/>
        </w:rPr>
        <w:t>,</w:t>
      </w:r>
      <w:r w:rsidR="006642C3" w:rsidRPr="00A85192">
        <w:rPr>
          <w:rFonts w:ascii="Calibri" w:eastAsia="Calibri" w:hAnsi="Calibri" w:cs="Times New Roman"/>
          <w:b/>
          <w:color w:val="000000" w:themeColor="text1"/>
        </w:rPr>
        <w:t xml:space="preserve"> and the </w:t>
      </w:r>
      <w:r w:rsidR="006642C3" w:rsidRPr="00A85192">
        <w:rPr>
          <w:rFonts w:ascii="Calibri" w:eastAsia="Calibri" w:hAnsi="Calibri" w:cs="Times New Roman"/>
          <w:b/>
          <w:color w:val="000000" w:themeColor="text1"/>
          <w:u w:val="single"/>
        </w:rPr>
        <w:t xml:space="preserve">graduate coordinator contacts the Graduate School to </w:t>
      </w:r>
      <w:r w:rsidR="00DA5152" w:rsidRPr="00A85192">
        <w:rPr>
          <w:rFonts w:ascii="Calibri" w:eastAsia="Calibri" w:hAnsi="Calibri" w:cs="Times New Roman"/>
          <w:b/>
          <w:color w:val="000000" w:themeColor="text1"/>
          <w:u w:val="single"/>
        </w:rPr>
        <w:t>request an extension of</w:t>
      </w:r>
      <w:r w:rsidR="006642C3" w:rsidRPr="00A85192">
        <w:rPr>
          <w:rFonts w:ascii="Calibri" w:eastAsia="Calibri" w:hAnsi="Calibri" w:cs="Times New Roman"/>
          <w:b/>
          <w:color w:val="000000" w:themeColor="text1"/>
          <w:u w:val="single"/>
        </w:rPr>
        <w:t xml:space="preserve"> the scholarship.</w:t>
      </w:r>
    </w:p>
    <w:p w14:paraId="6BB9E253" w14:textId="77777777" w:rsidR="003101D5" w:rsidRPr="00A85192" w:rsidRDefault="003101D5" w:rsidP="003101D5">
      <w:pPr>
        <w:spacing w:after="0" w:line="240" w:lineRule="auto"/>
        <w:rPr>
          <w:b/>
          <w:color w:val="000000" w:themeColor="text1"/>
          <w:sz w:val="24"/>
        </w:rPr>
      </w:pPr>
    </w:p>
    <w:p w14:paraId="7AEB99BA" w14:textId="77777777" w:rsidR="00E434BE" w:rsidRPr="00A85192" w:rsidRDefault="00E434BE" w:rsidP="003101D5">
      <w:pPr>
        <w:spacing w:after="0" w:line="240" w:lineRule="auto"/>
        <w:rPr>
          <w:b/>
          <w:color w:val="000000" w:themeColor="text1"/>
          <w:sz w:val="24"/>
        </w:rPr>
      </w:pPr>
      <w:r w:rsidRPr="00A85192">
        <w:rPr>
          <w:b/>
          <w:color w:val="000000" w:themeColor="text1"/>
          <w:sz w:val="24"/>
        </w:rPr>
        <w:t>Eligibility</w:t>
      </w:r>
    </w:p>
    <w:p w14:paraId="0A7460E4" w14:textId="77777777" w:rsidR="00E434BE" w:rsidRPr="00A85192" w:rsidRDefault="006642C3" w:rsidP="003101D5">
      <w:pPr>
        <w:spacing w:after="0" w:line="240" w:lineRule="auto"/>
        <w:rPr>
          <w:color w:val="000000" w:themeColor="text1"/>
        </w:rPr>
      </w:pPr>
      <w:r w:rsidRPr="00A85192">
        <w:rPr>
          <w:rFonts w:ascii="Calibri" w:eastAsia="Calibri" w:hAnsi="Calibri" w:cs="Times New Roman"/>
          <w:color w:val="000000" w:themeColor="text1"/>
        </w:rPr>
        <w:t xml:space="preserve">Available to Canadian citizens who are graduates of the colleges and universities of the Atlantic Provinces and Quebec.  </w:t>
      </w:r>
    </w:p>
    <w:p w14:paraId="23DE523C" w14:textId="77777777" w:rsidR="003101D5" w:rsidRPr="00A85192" w:rsidRDefault="003101D5" w:rsidP="003101D5">
      <w:pPr>
        <w:spacing w:after="0" w:line="240" w:lineRule="auto"/>
        <w:rPr>
          <w:b/>
          <w:color w:val="000000" w:themeColor="text1"/>
          <w:sz w:val="24"/>
        </w:rPr>
      </w:pPr>
    </w:p>
    <w:p w14:paraId="765A17A7" w14:textId="77777777" w:rsidR="00E434BE" w:rsidRPr="00A85192" w:rsidRDefault="00E434BE" w:rsidP="003101D5">
      <w:pPr>
        <w:spacing w:after="0" w:line="240" w:lineRule="auto"/>
        <w:rPr>
          <w:b/>
          <w:color w:val="000000" w:themeColor="text1"/>
          <w:sz w:val="24"/>
        </w:rPr>
      </w:pPr>
      <w:r w:rsidRPr="00A85192">
        <w:rPr>
          <w:b/>
          <w:color w:val="000000" w:themeColor="text1"/>
          <w:sz w:val="24"/>
        </w:rPr>
        <w:t>Nomination Procedure</w:t>
      </w:r>
    </w:p>
    <w:p w14:paraId="7058FF9C" w14:textId="77777777" w:rsidR="00E80EA4" w:rsidRPr="00A85192" w:rsidRDefault="00E80EA4" w:rsidP="003101D5">
      <w:pPr>
        <w:spacing w:after="0" w:line="240" w:lineRule="auto"/>
        <w:rPr>
          <w:color w:val="000000" w:themeColor="text1"/>
        </w:rPr>
      </w:pPr>
      <w:r w:rsidRPr="00A85192">
        <w:rPr>
          <w:color w:val="000000" w:themeColor="text1"/>
        </w:rPr>
        <w:t xml:space="preserve">All electronic nomination forms must include in one (1) pdf file the following documents </w:t>
      </w:r>
      <w:r w:rsidRPr="00A85192">
        <w:rPr>
          <w:b/>
          <w:color w:val="000000" w:themeColor="text1"/>
          <w:u w:val="single"/>
        </w:rPr>
        <w:t>in the order listed below</w:t>
      </w:r>
      <w:r w:rsidRPr="00A85192">
        <w:rPr>
          <w:color w:val="000000" w:themeColor="text1"/>
        </w:rPr>
        <w:t xml:space="preserve">: </w:t>
      </w:r>
    </w:p>
    <w:p w14:paraId="0C8F3A5F" w14:textId="77777777" w:rsidR="00E80EA4" w:rsidRPr="00A85192" w:rsidRDefault="00E80EA4" w:rsidP="003101D5">
      <w:pPr>
        <w:pStyle w:val="ListParagraph"/>
        <w:numPr>
          <w:ilvl w:val="0"/>
          <w:numId w:val="1"/>
        </w:numPr>
        <w:spacing w:after="0" w:line="240" w:lineRule="auto"/>
        <w:rPr>
          <w:color w:val="000000" w:themeColor="text1"/>
        </w:rPr>
      </w:pPr>
      <w:r w:rsidRPr="00A85192">
        <w:rPr>
          <w:color w:val="000000" w:themeColor="text1"/>
        </w:rPr>
        <w:t xml:space="preserve">Letter of Support: </w:t>
      </w:r>
    </w:p>
    <w:p w14:paraId="151B7C0E" w14:textId="77777777" w:rsidR="00293F29" w:rsidRPr="00A85192" w:rsidRDefault="00293F29" w:rsidP="003101D5">
      <w:pPr>
        <w:pStyle w:val="ListParagraph"/>
        <w:numPr>
          <w:ilvl w:val="1"/>
          <w:numId w:val="1"/>
        </w:numPr>
        <w:spacing w:after="0" w:line="240" w:lineRule="auto"/>
        <w:rPr>
          <w:color w:val="000000" w:themeColor="text1"/>
        </w:rPr>
      </w:pPr>
      <w:r w:rsidRPr="00A85192">
        <w:rPr>
          <w:color w:val="000000" w:themeColor="text1"/>
        </w:rPr>
        <w:t xml:space="preserve">Written by the graduate coordinator </w:t>
      </w:r>
    </w:p>
    <w:p w14:paraId="1740E8F5" w14:textId="77777777" w:rsidR="00E80EA4" w:rsidRPr="00A85192" w:rsidRDefault="00E80EA4" w:rsidP="003101D5">
      <w:pPr>
        <w:pStyle w:val="ListParagraph"/>
        <w:numPr>
          <w:ilvl w:val="1"/>
          <w:numId w:val="1"/>
        </w:numPr>
        <w:spacing w:after="0" w:line="240" w:lineRule="auto"/>
        <w:rPr>
          <w:color w:val="000000" w:themeColor="text1"/>
        </w:rPr>
      </w:pPr>
      <w:r w:rsidRPr="00A85192">
        <w:rPr>
          <w:color w:val="000000" w:themeColor="text1"/>
        </w:rPr>
        <w:t>Describe the reasons for nominating the student</w:t>
      </w:r>
    </w:p>
    <w:p w14:paraId="5B917D41" w14:textId="77777777" w:rsidR="00E80EA4" w:rsidRPr="00A85192" w:rsidRDefault="00E80EA4" w:rsidP="003101D5">
      <w:pPr>
        <w:pStyle w:val="ListParagraph"/>
        <w:numPr>
          <w:ilvl w:val="1"/>
          <w:numId w:val="1"/>
        </w:numPr>
        <w:spacing w:after="0" w:line="240" w:lineRule="auto"/>
        <w:rPr>
          <w:color w:val="000000" w:themeColor="text1"/>
        </w:rPr>
      </w:pPr>
      <w:r w:rsidRPr="00A85192">
        <w:rPr>
          <w:color w:val="000000" w:themeColor="text1"/>
        </w:rPr>
        <w:t>Should not exceed 450 words</w:t>
      </w:r>
    </w:p>
    <w:p w14:paraId="77807DF2" w14:textId="77777777" w:rsidR="00E80EA4" w:rsidRPr="00A85192" w:rsidRDefault="00E80EA4" w:rsidP="003101D5">
      <w:pPr>
        <w:pStyle w:val="ListParagraph"/>
        <w:numPr>
          <w:ilvl w:val="1"/>
          <w:numId w:val="1"/>
        </w:numPr>
        <w:spacing w:after="0" w:line="240" w:lineRule="auto"/>
        <w:rPr>
          <w:color w:val="000000" w:themeColor="text1"/>
        </w:rPr>
      </w:pPr>
      <w:r w:rsidRPr="00A85192">
        <w:rPr>
          <w:color w:val="000000" w:themeColor="text1"/>
        </w:rPr>
        <w:t>Must be specific to the student and to the award for which he/she is nominated</w:t>
      </w:r>
    </w:p>
    <w:p w14:paraId="13FF2C87" w14:textId="77777777" w:rsidR="00E80EA4" w:rsidRPr="00A85192" w:rsidRDefault="00E80EA4" w:rsidP="003101D5">
      <w:pPr>
        <w:pStyle w:val="ListParagraph"/>
        <w:numPr>
          <w:ilvl w:val="0"/>
          <w:numId w:val="1"/>
        </w:numPr>
        <w:spacing w:after="0" w:line="240" w:lineRule="auto"/>
        <w:rPr>
          <w:color w:val="000000" w:themeColor="text1"/>
        </w:rPr>
      </w:pPr>
      <w:r w:rsidRPr="00A85192">
        <w:rPr>
          <w:color w:val="000000" w:themeColor="text1"/>
        </w:rPr>
        <w:t>Student</w:t>
      </w:r>
      <w:r w:rsidR="007C2D4C" w:rsidRPr="00A85192">
        <w:rPr>
          <w:color w:val="000000" w:themeColor="text1"/>
        </w:rPr>
        <w:t>’s</w:t>
      </w:r>
      <w:r w:rsidRPr="00A85192">
        <w:rPr>
          <w:color w:val="000000" w:themeColor="text1"/>
        </w:rPr>
        <w:t xml:space="preserve"> CV</w:t>
      </w:r>
    </w:p>
    <w:p w14:paraId="52E56223" w14:textId="77777777" w:rsidR="006642C3" w:rsidRPr="00A85192" w:rsidRDefault="006642C3" w:rsidP="003101D5">
      <w:pPr>
        <w:spacing w:after="0" w:line="240" w:lineRule="auto"/>
        <w:rPr>
          <w:color w:val="000000" w:themeColor="text1"/>
        </w:rPr>
      </w:pPr>
    </w:p>
    <w:p w14:paraId="217224A5" w14:textId="77777777" w:rsidR="00FF226E" w:rsidRPr="00A85192" w:rsidRDefault="00FF226E" w:rsidP="00FF226E">
      <w:pPr>
        <w:spacing w:line="240" w:lineRule="auto"/>
        <w:rPr>
          <w:color w:val="000000" w:themeColor="text1"/>
        </w:rPr>
      </w:pPr>
      <w:r w:rsidRPr="00A85192">
        <w:rPr>
          <w:color w:val="000000" w:themeColor="text1"/>
        </w:rPr>
        <w:t>The pdf file should have the following naming convention: A</w:t>
      </w:r>
      <w:r w:rsidR="004804B6" w:rsidRPr="00A85192">
        <w:rPr>
          <w:color w:val="000000" w:themeColor="text1"/>
        </w:rPr>
        <w:t>tlantic</w:t>
      </w:r>
      <w:r w:rsidRPr="00A85192">
        <w:rPr>
          <w:color w:val="000000" w:themeColor="text1"/>
        </w:rPr>
        <w:t>_</w:t>
      </w:r>
      <w:r w:rsidR="002A5E11" w:rsidRPr="00A85192">
        <w:rPr>
          <w:color w:val="000000" w:themeColor="text1"/>
        </w:rPr>
        <w:t xml:space="preserve"> </w:t>
      </w:r>
      <w:r w:rsidR="0095023F" w:rsidRPr="00A85192">
        <w:rPr>
          <w:color w:val="000000" w:themeColor="text1"/>
        </w:rPr>
        <w:t>StudentLastNameFirstName</w:t>
      </w:r>
      <w:r w:rsidRPr="00A85192">
        <w:rPr>
          <w:color w:val="000000" w:themeColor="text1"/>
        </w:rPr>
        <w:t>_AcademicProgram.pdf.</w:t>
      </w:r>
    </w:p>
    <w:p w14:paraId="1C9EB438" w14:textId="77777777" w:rsidR="00E434BE" w:rsidRPr="00A85192" w:rsidRDefault="00E434BE" w:rsidP="003101D5">
      <w:pPr>
        <w:spacing w:after="0" w:line="240" w:lineRule="auto"/>
        <w:rPr>
          <w:b/>
          <w:color w:val="000000" w:themeColor="text1"/>
          <w:sz w:val="24"/>
        </w:rPr>
      </w:pPr>
      <w:r w:rsidRPr="00A85192">
        <w:rPr>
          <w:b/>
          <w:color w:val="000000" w:themeColor="text1"/>
          <w:sz w:val="24"/>
        </w:rPr>
        <w:t>Selection Process</w:t>
      </w:r>
    </w:p>
    <w:p w14:paraId="3B9B08D4" w14:textId="5A87B85C" w:rsidR="007472F8" w:rsidRPr="00A85192" w:rsidRDefault="007472F8" w:rsidP="003101D5">
      <w:pPr>
        <w:spacing w:after="0" w:line="240" w:lineRule="auto"/>
        <w:rPr>
          <w:color w:val="000000" w:themeColor="text1"/>
        </w:rPr>
      </w:pPr>
      <w:r w:rsidRPr="00A85192">
        <w:rPr>
          <w:color w:val="000000" w:themeColor="text1"/>
        </w:rPr>
        <w:t xml:space="preserve">Awards will be distributed competitively based on the selection criteria listed below. The Graduate Executive Committee, </w:t>
      </w:r>
      <w:r w:rsidR="00F95BB2" w:rsidRPr="00A85192">
        <w:rPr>
          <w:color w:val="000000" w:themeColor="text1"/>
        </w:rPr>
        <w:t>chaired by the Dean of the Graduate School, and including the Associate Vice President for Research</w:t>
      </w:r>
      <w:r w:rsidR="00D34D48" w:rsidRPr="00A85192">
        <w:rPr>
          <w:color w:val="000000" w:themeColor="text1"/>
        </w:rPr>
        <w:t xml:space="preserve"> and five elected members from the Graduate Board.</w:t>
      </w:r>
    </w:p>
    <w:p w14:paraId="07547A01" w14:textId="77777777" w:rsidR="003101D5" w:rsidRPr="00A85192" w:rsidRDefault="003101D5" w:rsidP="003101D5">
      <w:pPr>
        <w:spacing w:after="0" w:line="240" w:lineRule="auto"/>
        <w:rPr>
          <w:b/>
          <w:color w:val="000000" w:themeColor="text1"/>
          <w:sz w:val="24"/>
        </w:rPr>
      </w:pPr>
    </w:p>
    <w:p w14:paraId="5083C7D8" w14:textId="77777777" w:rsidR="006161C7" w:rsidRPr="00A85192" w:rsidRDefault="006161C7" w:rsidP="006161C7">
      <w:pPr>
        <w:spacing w:after="0"/>
        <w:rPr>
          <w:b/>
          <w:color w:val="000000" w:themeColor="text1"/>
        </w:rPr>
      </w:pPr>
      <w:r w:rsidRPr="00A85192">
        <w:rPr>
          <w:b/>
          <w:color w:val="000000" w:themeColor="text1"/>
          <w:sz w:val="24"/>
        </w:rPr>
        <w:t>Selection Criteria</w:t>
      </w:r>
    </w:p>
    <w:p w14:paraId="3A4038DB" w14:textId="77777777" w:rsidR="006161C7" w:rsidRPr="00A85192" w:rsidRDefault="006161C7" w:rsidP="006161C7">
      <w:pPr>
        <w:spacing w:after="0" w:line="240" w:lineRule="auto"/>
        <w:rPr>
          <w:b/>
          <w:color w:val="000000" w:themeColor="text1"/>
          <w:sz w:val="24"/>
        </w:rPr>
      </w:pPr>
      <w:r w:rsidRPr="00A85192">
        <w:rPr>
          <w:color w:val="000000" w:themeColor="text1"/>
        </w:rPr>
        <w:t xml:space="preserve">Selection for this award will be based on graduate GPA, Letter of Support, and </w:t>
      </w:r>
      <w:r w:rsidR="00D26D89" w:rsidRPr="00A85192">
        <w:rPr>
          <w:color w:val="000000" w:themeColor="text1"/>
        </w:rPr>
        <w:t xml:space="preserve">the </w:t>
      </w:r>
      <w:r w:rsidRPr="00A85192">
        <w:rPr>
          <w:color w:val="000000" w:themeColor="text1"/>
        </w:rPr>
        <w:t>student</w:t>
      </w:r>
      <w:r w:rsidR="00D26D89" w:rsidRPr="00A85192">
        <w:rPr>
          <w:color w:val="000000" w:themeColor="text1"/>
        </w:rPr>
        <w:t>’s</w:t>
      </w:r>
      <w:r w:rsidRPr="00A85192">
        <w:rPr>
          <w:color w:val="000000" w:themeColor="text1"/>
        </w:rPr>
        <w:t xml:space="preserve"> record of scholarly achievement.</w:t>
      </w:r>
    </w:p>
    <w:p w14:paraId="5043CB0F" w14:textId="77777777" w:rsidR="006161C7" w:rsidRPr="00A85192" w:rsidRDefault="006161C7" w:rsidP="003101D5">
      <w:pPr>
        <w:spacing w:after="0" w:line="240" w:lineRule="auto"/>
        <w:rPr>
          <w:b/>
          <w:color w:val="000000" w:themeColor="text1"/>
          <w:sz w:val="24"/>
        </w:rPr>
      </w:pPr>
    </w:p>
    <w:p w14:paraId="2770A70E" w14:textId="77777777" w:rsidR="00B45585" w:rsidRPr="00A85192" w:rsidRDefault="00B45585" w:rsidP="003101D5">
      <w:pPr>
        <w:spacing w:after="0" w:line="240" w:lineRule="auto"/>
        <w:rPr>
          <w:b/>
          <w:color w:val="000000" w:themeColor="text1"/>
          <w:sz w:val="24"/>
        </w:rPr>
      </w:pPr>
      <w:r w:rsidRPr="00A85192">
        <w:rPr>
          <w:b/>
          <w:color w:val="000000" w:themeColor="text1"/>
          <w:sz w:val="24"/>
        </w:rPr>
        <w:t>Nominating Unit Deadline</w:t>
      </w:r>
    </w:p>
    <w:p w14:paraId="2C3C9683" w14:textId="42376AF7" w:rsidR="00B45585" w:rsidRPr="00A85192" w:rsidRDefault="00B45585" w:rsidP="003101D5">
      <w:pPr>
        <w:spacing w:after="0" w:line="240" w:lineRule="auto"/>
        <w:rPr>
          <w:color w:val="000000" w:themeColor="text1"/>
        </w:rPr>
      </w:pPr>
      <w:r w:rsidRPr="00A85192">
        <w:rPr>
          <w:color w:val="000000" w:themeColor="text1"/>
        </w:rPr>
        <w:t xml:space="preserve">All nominations must be submitted by the Unit’s Graduate Coordinator </w:t>
      </w:r>
      <w:r w:rsidR="00AF5025" w:rsidRPr="00A85192">
        <w:rPr>
          <w:color w:val="000000" w:themeColor="text1"/>
        </w:rPr>
        <w:t>through the Graduate School website</w:t>
      </w:r>
      <w:r w:rsidR="004B2089" w:rsidRPr="00A85192">
        <w:rPr>
          <w:color w:val="000000" w:themeColor="text1"/>
        </w:rPr>
        <w:t xml:space="preserve"> (</w:t>
      </w:r>
      <w:r w:rsidR="00AF5025" w:rsidRPr="00A85192">
        <w:rPr>
          <w:color w:val="000000" w:themeColor="text1"/>
        </w:rPr>
        <w:t xml:space="preserve">umaine.edu/graduate/facultystaff-resources/financial-awards-nominations/) </w:t>
      </w:r>
      <w:r w:rsidRPr="00A85192">
        <w:rPr>
          <w:color w:val="000000" w:themeColor="text1"/>
        </w:rPr>
        <w:t xml:space="preserve">by </w:t>
      </w:r>
      <w:r w:rsidR="001F784D" w:rsidRPr="00A85192">
        <w:rPr>
          <w:b/>
          <w:bCs/>
          <w:color w:val="000000" w:themeColor="text1"/>
        </w:rPr>
        <w:t>Monday</w:t>
      </w:r>
      <w:r w:rsidR="004B2089" w:rsidRPr="00A85192">
        <w:rPr>
          <w:b/>
          <w:bCs/>
          <w:color w:val="000000" w:themeColor="text1"/>
        </w:rPr>
        <w:t xml:space="preserve">, </w:t>
      </w:r>
      <w:r w:rsidR="00F600F0" w:rsidRPr="00A85192">
        <w:rPr>
          <w:b/>
          <w:bCs/>
          <w:color w:val="000000" w:themeColor="text1"/>
        </w:rPr>
        <w:t xml:space="preserve">February </w:t>
      </w:r>
      <w:r w:rsidR="00D438DA" w:rsidRPr="00A85192">
        <w:rPr>
          <w:b/>
          <w:bCs/>
          <w:color w:val="000000" w:themeColor="text1"/>
        </w:rPr>
        <w:t>5</w:t>
      </w:r>
      <w:r w:rsidR="00F600F0" w:rsidRPr="00A85192">
        <w:rPr>
          <w:b/>
          <w:bCs/>
          <w:color w:val="000000" w:themeColor="text1"/>
        </w:rPr>
        <w:t xml:space="preserve">, </w:t>
      </w:r>
      <w:proofErr w:type="gramStart"/>
      <w:r w:rsidR="00D438DA" w:rsidRPr="00A85192">
        <w:rPr>
          <w:b/>
          <w:bCs/>
          <w:color w:val="000000" w:themeColor="text1"/>
        </w:rPr>
        <w:t>2026</w:t>
      </w:r>
      <w:proofErr w:type="gramEnd"/>
      <w:r w:rsidRPr="00A85192">
        <w:rPr>
          <w:b/>
          <w:bCs/>
          <w:color w:val="000000" w:themeColor="text1"/>
        </w:rPr>
        <w:t xml:space="preserve"> at 4:30PM EST</w:t>
      </w:r>
      <w:r w:rsidRPr="00A85192">
        <w:rPr>
          <w:color w:val="000000" w:themeColor="text1"/>
        </w:rPr>
        <w:t>.  Students or advisors must contact the Graduate Coordinator of their unit for internal nomination deadlines.</w:t>
      </w:r>
    </w:p>
    <w:p w14:paraId="07459315" w14:textId="77777777" w:rsidR="003101D5" w:rsidRPr="00A85192" w:rsidRDefault="003101D5" w:rsidP="003101D5">
      <w:pPr>
        <w:spacing w:after="0" w:line="240" w:lineRule="auto"/>
        <w:rPr>
          <w:b/>
          <w:color w:val="000000" w:themeColor="text1"/>
          <w:sz w:val="24"/>
        </w:rPr>
      </w:pPr>
    </w:p>
    <w:p w14:paraId="5E02E391" w14:textId="77777777" w:rsidR="00B45585" w:rsidRPr="00A85192" w:rsidRDefault="00B45585" w:rsidP="003101D5">
      <w:pPr>
        <w:spacing w:after="0" w:line="240" w:lineRule="auto"/>
        <w:rPr>
          <w:b/>
          <w:color w:val="000000" w:themeColor="text1"/>
          <w:sz w:val="24"/>
        </w:rPr>
      </w:pPr>
      <w:r w:rsidRPr="00A85192">
        <w:rPr>
          <w:b/>
          <w:color w:val="000000" w:themeColor="text1"/>
          <w:sz w:val="24"/>
        </w:rPr>
        <w:t>Notification</w:t>
      </w:r>
    </w:p>
    <w:p w14:paraId="5A380043" w14:textId="5F455C0C" w:rsidR="00DA5152" w:rsidRPr="00A85192" w:rsidRDefault="00DA5152" w:rsidP="003101D5">
      <w:pPr>
        <w:spacing w:after="0" w:line="240" w:lineRule="auto"/>
        <w:rPr>
          <w:color w:val="000000" w:themeColor="text1"/>
        </w:rPr>
      </w:pPr>
      <w:r w:rsidRPr="00A85192">
        <w:rPr>
          <w:color w:val="000000" w:themeColor="text1"/>
        </w:rPr>
        <w:t xml:space="preserve">Award winners will be announced by </w:t>
      </w:r>
      <w:r w:rsidR="001F784D" w:rsidRPr="00A85192">
        <w:rPr>
          <w:color w:val="000000" w:themeColor="text1"/>
        </w:rPr>
        <w:t>Monday</w:t>
      </w:r>
      <w:r w:rsidR="004B2089" w:rsidRPr="00A85192">
        <w:rPr>
          <w:color w:val="000000" w:themeColor="text1"/>
        </w:rPr>
        <w:t xml:space="preserve">, </w:t>
      </w:r>
      <w:r w:rsidR="00F600F0" w:rsidRPr="00A85192">
        <w:rPr>
          <w:color w:val="000000" w:themeColor="text1"/>
        </w:rPr>
        <w:t xml:space="preserve">March </w:t>
      </w:r>
      <w:r w:rsidR="001F784D" w:rsidRPr="00A85192">
        <w:rPr>
          <w:color w:val="000000" w:themeColor="text1"/>
        </w:rPr>
        <w:t>3</w:t>
      </w:r>
      <w:r w:rsidR="00D438DA" w:rsidRPr="00A85192">
        <w:rPr>
          <w:color w:val="000000" w:themeColor="text1"/>
        </w:rPr>
        <w:t>0</w:t>
      </w:r>
      <w:r w:rsidR="00F600F0" w:rsidRPr="00A85192">
        <w:rPr>
          <w:color w:val="000000" w:themeColor="text1"/>
        </w:rPr>
        <w:t xml:space="preserve">, </w:t>
      </w:r>
      <w:r w:rsidR="00D438DA" w:rsidRPr="00A85192">
        <w:rPr>
          <w:color w:val="000000" w:themeColor="text1"/>
        </w:rPr>
        <w:t>2026</w:t>
      </w:r>
      <w:r w:rsidRPr="00A85192">
        <w:rPr>
          <w:color w:val="000000" w:themeColor="text1"/>
        </w:rPr>
        <w:t xml:space="preserve">, via </w:t>
      </w:r>
      <w:r w:rsidR="00B14003" w:rsidRPr="00A85192">
        <w:rPr>
          <w:color w:val="000000" w:themeColor="text1"/>
        </w:rPr>
        <w:t>e</w:t>
      </w:r>
      <w:r w:rsidRPr="00A85192">
        <w:rPr>
          <w:color w:val="000000" w:themeColor="text1"/>
        </w:rPr>
        <w:t>mail with copies to student’s advisor and graduate program coordinator.</w:t>
      </w:r>
    </w:p>
    <w:p w14:paraId="6537F28F" w14:textId="77777777" w:rsidR="00C54A04" w:rsidRPr="00A85192" w:rsidRDefault="00C54A04" w:rsidP="003101D5">
      <w:pPr>
        <w:spacing w:after="0" w:line="240" w:lineRule="auto"/>
        <w:rPr>
          <w:b/>
          <w:color w:val="000000" w:themeColor="text1"/>
          <w:sz w:val="32"/>
        </w:rPr>
      </w:pPr>
      <w:r w:rsidRPr="00A85192">
        <w:rPr>
          <w:b/>
          <w:color w:val="000000" w:themeColor="text1"/>
          <w:sz w:val="32"/>
        </w:rPr>
        <w:br w:type="page"/>
      </w:r>
    </w:p>
    <w:p w14:paraId="255710FB" w14:textId="77777777" w:rsidR="00E63944" w:rsidRPr="00A85192" w:rsidRDefault="00E63944" w:rsidP="003101D5">
      <w:pPr>
        <w:spacing w:after="0"/>
        <w:jc w:val="center"/>
        <w:rPr>
          <w:b/>
          <w:color w:val="000000" w:themeColor="text1"/>
          <w:sz w:val="32"/>
        </w:rPr>
      </w:pPr>
      <w:r w:rsidRPr="00A85192">
        <w:rPr>
          <w:b/>
          <w:color w:val="000000" w:themeColor="text1"/>
          <w:sz w:val="32"/>
        </w:rPr>
        <w:lastRenderedPageBreak/>
        <w:t>Trustee Tuition Scholarship</w:t>
      </w:r>
    </w:p>
    <w:p w14:paraId="6C46B499" w14:textId="77777777" w:rsidR="00E434BE" w:rsidRPr="00A85192" w:rsidRDefault="00E434BE" w:rsidP="003101D5">
      <w:pPr>
        <w:spacing w:after="0" w:line="240" w:lineRule="auto"/>
        <w:rPr>
          <w:b/>
          <w:color w:val="000000" w:themeColor="text1"/>
          <w:sz w:val="24"/>
        </w:rPr>
      </w:pPr>
      <w:r w:rsidRPr="00A85192">
        <w:rPr>
          <w:b/>
          <w:color w:val="000000" w:themeColor="text1"/>
          <w:sz w:val="24"/>
        </w:rPr>
        <w:t>Award Details</w:t>
      </w:r>
    </w:p>
    <w:p w14:paraId="74133E90" w14:textId="77777777" w:rsidR="006642C3" w:rsidRPr="00A85192" w:rsidRDefault="006642C3" w:rsidP="003101D5">
      <w:pPr>
        <w:spacing w:after="0" w:line="240" w:lineRule="auto"/>
        <w:rPr>
          <w:color w:val="000000" w:themeColor="text1"/>
        </w:rPr>
      </w:pPr>
      <w:r w:rsidRPr="00A85192">
        <w:rPr>
          <w:color w:val="000000" w:themeColor="text1"/>
        </w:rPr>
        <w:t xml:space="preserve">Number to be </w:t>
      </w:r>
      <w:r w:rsidR="00DA5152" w:rsidRPr="00A85192">
        <w:rPr>
          <w:color w:val="000000" w:themeColor="text1"/>
        </w:rPr>
        <w:t>awarded: 17-19</w:t>
      </w:r>
    </w:p>
    <w:p w14:paraId="4E1CC7F4" w14:textId="77777777" w:rsidR="006642C3" w:rsidRPr="00A85192" w:rsidRDefault="006642C3" w:rsidP="003101D5">
      <w:pPr>
        <w:spacing w:after="0" w:line="240" w:lineRule="auto"/>
        <w:rPr>
          <w:color w:val="000000" w:themeColor="text1"/>
        </w:rPr>
      </w:pPr>
      <w:r w:rsidRPr="00A85192">
        <w:rPr>
          <w:color w:val="000000" w:themeColor="text1"/>
        </w:rPr>
        <w:t>Limit: 3 nominations per unit</w:t>
      </w:r>
    </w:p>
    <w:p w14:paraId="21485D33" w14:textId="07C677C3" w:rsidR="00E80EA4" w:rsidRPr="00A85192" w:rsidRDefault="00E80EA4" w:rsidP="003101D5">
      <w:pPr>
        <w:spacing w:after="0" w:line="240" w:lineRule="auto"/>
        <w:rPr>
          <w:color w:val="000000" w:themeColor="text1"/>
        </w:rPr>
      </w:pPr>
      <w:r w:rsidRPr="00A85192">
        <w:rPr>
          <w:color w:val="000000" w:themeColor="text1"/>
        </w:rPr>
        <w:br/>
        <w:t>The award recipient will receive:</w:t>
      </w:r>
      <w:r w:rsidR="007C2D4C" w:rsidRPr="00A85192">
        <w:rPr>
          <w:color w:val="000000" w:themeColor="text1"/>
        </w:rPr>
        <w:t xml:space="preserve"> up to</w:t>
      </w:r>
      <w:r w:rsidRPr="00A85192">
        <w:rPr>
          <w:color w:val="000000" w:themeColor="text1"/>
        </w:rPr>
        <w:t xml:space="preserve"> eighteen (18) credits for </w:t>
      </w:r>
      <w:r w:rsidR="007C2D4C" w:rsidRPr="00A85192">
        <w:rPr>
          <w:color w:val="000000" w:themeColor="text1"/>
        </w:rPr>
        <w:t xml:space="preserve">the </w:t>
      </w:r>
      <w:r w:rsidRPr="00A85192">
        <w:rPr>
          <w:color w:val="000000" w:themeColor="text1"/>
        </w:rPr>
        <w:t>Academic Year</w:t>
      </w:r>
      <w:r w:rsidR="001F784D" w:rsidRPr="00A85192">
        <w:rPr>
          <w:color w:val="000000" w:themeColor="text1"/>
        </w:rPr>
        <w:t>.</w:t>
      </w:r>
    </w:p>
    <w:p w14:paraId="6DFB9E20" w14:textId="77777777" w:rsidR="003101D5" w:rsidRPr="00A85192" w:rsidRDefault="003101D5" w:rsidP="003101D5">
      <w:pPr>
        <w:spacing w:after="0" w:line="240" w:lineRule="auto"/>
        <w:rPr>
          <w:b/>
          <w:color w:val="000000" w:themeColor="text1"/>
          <w:sz w:val="24"/>
        </w:rPr>
      </w:pPr>
    </w:p>
    <w:p w14:paraId="6B070D21" w14:textId="77777777" w:rsidR="00E434BE" w:rsidRPr="00A85192" w:rsidRDefault="00E434BE" w:rsidP="003101D5">
      <w:pPr>
        <w:spacing w:after="0" w:line="240" w:lineRule="auto"/>
        <w:rPr>
          <w:b/>
          <w:color w:val="000000" w:themeColor="text1"/>
          <w:sz w:val="24"/>
        </w:rPr>
      </w:pPr>
      <w:r w:rsidRPr="00A85192">
        <w:rPr>
          <w:b/>
          <w:color w:val="000000" w:themeColor="text1"/>
          <w:sz w:val="24"/>
        </w:rPr>
        <w:t>Eligibility</w:t>
      </w:r>
    </w:p>
    <w:p w14:paraId="4F7C1FD6" w14:textId="77777777" w:rsidR="00E80EA4" w:rsidRPr="00A85192" w:rsidRDefault="00E80EA4" w:rsidP="003101D5">
      <w:pPr>
        <w:spacing w:after="0" w:line="240" w:lineRule="auto"/>
        <w:rPr>
          <w:b/>
          <w:color w:val="000000" w:themeColor="text1"/>
          <w:sz w:val="24"/>
        </w:rPr>
      </w:pPr>
      <w:r w:rsidRPr="00A85192">
        <w:rPr>
          <w:color w:val="000000" w:themeColor="text1"/>
        </w:rPr>
        <w:t>Available to all full-time registered graduate students not supported by other scholarships, fellowships, or assistantships. </w:t>
      </w:r>
    </w:p>
    <w:p w14:paraId="70DF9E56" w14:textId="77777777" w:rsidR="003101D5" w:rsidRPr="00A85192" w:rsidRDefault="003101D5" w:rsidP="003101D5">
      <w:pPr>
        <w:spacing w:after="0" w:line="240" w:lineRule="auto"/>
        <w:rPr>
          <w:b/>
          <w:color w:val="000000" w:themeColor="text1"/>
          <w:sz w:val="24"/>
        </w:rPr>
      </w:pPr>
    </w:p>
    <w:p w14:paraId="14E35FAC" w14:textId="77777777" w:rsidR="00E434BE" w:rsidRPr="00A85192" w:rsidRDefault="00E434BE" w:rsidP="003101D5">
      <w:pPr>
        <w:spacing w:after="0" w:line="240" w:lineRule="auto"/>
        <w:rPr>
          <w:b/>
          <w:color w:val="000000" w:themeColor="text1"/>
          <w:sz w:val="24"/>
        </w:rPr>
      </w:pPr>
      <w:r w:rsidRPr="00A85192">
        <w:rPr>
          <w:b/>
          <w:color w:val="000000" w:themeColor="text1"/>
          <w:sz w:val="24"/>
        </w:rPr>
        <w:t>Nomination Procedure</w:t>
      </w:r>
    </w:p>
    <w:p w14:paraId="31D24BB3" w14:textId="77777777" w:rsidR="00E80EA4" w:rsidRPr="00A85192" w:rsidRDefault="00E80EA4" w:rsidP="003101D5">
      <w:pPr>
        <w:spacing w:after="0" w:line="240" w:lineRule="auto"/>
        <w:rPr>
          <w:color w:val="000000" w:themeColor="text1"/>
        </w:rPr>
      </w:pPr>
      <w:r w:rsidRPr="00A85192">
        <w:rPr>
          <w:color w:val="000000" w:themeColor="text1"/>
        </w:rPr>
        <w:t xml:space="preserve">All electronic nomination forms must include in one (1) pdf file the following documents </w:t>
      </w:r>
      <w:r w:rsidRPr="00A85192">
        <w:rPr>
          <w:b/>
          <w:color w:val="000000" w:themeColor="text1"/>
          <w:u w:val="single"/>
        </w:rPr>
        <w:t>in the order listed below</w:t>
      </w:r>
      <w:r w:rsidRPr="00A85192">
        <w:rPr>
          <w:color w:val="000000" w:themeColor="text1"/>
        </w:rPr>
        <w:t xml:space="preserve">: </w:t>
      </w:r>
    </w:p>
    <w:p w14:paraId="414A58EC" w14:textId="77777777" w:rsidR="00E80EA4" w:rsidRPr="00A85192" w:rsidRDefault="00E80EA4" w:rsidP="003101D5">
      <w:pPr>
        <w:pStyle w:val="ListParagraph"/>
        <w:numPr>
          <w:ilvl w:val="0"/>
          <w:numId w:val="1"/>
        </w:numPr>
        <w:spacing w:after="0" w:line="240" w:lineRule="auto"/>
        <w:rPr>
          <w:color w:val="000000" w:themeColor="text1"/>
        </w:rPr>
      </w:pPr>
      <w:r w:rsidRPr="00A85192">
        <w:rPr>
          <w:color w:val="000000" w:themeColor="text1"/>
        </w:rPr>
        <w:t xml:space="preserve">Letter of Support: </w:t>
      </w:r>
    </w:p>
    <w:p w14:paraId="0358DC98" w14:textId="77777777" w:rsidR="00293F29" w:rsidRPr="00A85192" w:rsidRDefault="00293F29" w:rsidP="00293F29">
      <w:pPr>
        <w:pStyle w:val="ListParagraph"/>
        <w:numPr>
          <w:ilvl w:val="1"/>
          <w:numId w:val="1"/>
        </w:numPr>
        <w:spacing w:after="0" w:line="240" w:lineRule="auto"/>
        <w:rPr>
          <w:color w:val="000000" w:themeColor="text1"/>
        </w:rPr>
      </w:pPr>
      <w:r w:rsidRPr="00A85192">
        <w:rPr>
          <w:color w:val="000000" w:themeColor="text1"/>
        </w:rPr>
        <w:t xml:space="preserve">Written by the graduate coordinator </w:t>
      </w:r>
    </w:p>
    <w:p w14:paraId="0FD9828A" w14:textId="77777777" w:rsidR="00E80EA4" w:rsidRPr="00A85192" w:rsidRDefault="00E80EA4" w:rsidP="003101D5">
      <w:pPr>
        <w:pStyle w:val="ListParagraph"/>
        <w:numPr>
          <w:ilvl w:val="1"/>
          <w:numId w:val="1"/>
        </w:numPr>
        <w:spacing w:after="0" w:line="240" w:lineRule="auto"/>
        <w:rPr>
          <w:color w:val="000000" w:themeColor="text1"/>
        </w:rPr>
      </w:pPr>
      <w:r w:rsidRPr="00A85192">
        <w:rPr>
          <w:color w:val="000000" w:themeColor="text1"/>
        </w:rPr>
        <w:t>Describe the reasons for nominating the student</w:t>
      </w:r>
    </w:p>
    <w:p w14:paraId="55A15E2C" w14:textId="77777777" w:rsidR="00E80EA4" w:rsidRPr="00A85192" w:rsidRDefault="00E80EA4" w:rsidP="003101D5">
      <w:pPr>
        <w:pStyle w:val="ListParagraph"/>
        <w:numPr>
          <w:ilvl w:val="1"/>
          <w:numId w:val="1"/>
        </w:numPr>
        <w:spacing w:after="0" w:line="240" w:lineRule="auto"/>
        <w:rPr>
          <w:color w:val="000000" w:themeColor="text1"/>
        </w:rPr>
      </w:pPr>
      <w:r w:rsidRPr="00A85192">
        <w:rPr>
          <w:color w:val="000000" w:themeColor="text1"/>
        </w:rPr>
        <w:t>Should not exceed 450 words</w:t>
      </w:r>
    </w:p>
    <w:p w14:paraId="5F6608FE" w14:textId="77777777" w:rsidR="00E80EA4" w:rsidRPr="00A85192" w:rsidRDefault="00E80EA4" w:rsidP="003101D5">
      <w:pPr>
        <w:pStyle w:val="ListParagraph"/>
        <w:numPr>
          <w:ilvl w:val="1"/>
          <w:numId w:val="1"/>
        </w:numPr>
        <w:spacing w:after="0" w:line="240" w:lineRule="auto"/>
        <w:rPr>
          <w:color w:val="000000" w:themeColor="text1"/>
        </w:rPr>
      </w:pPr>
      <w:r w:rsidRPr="00A85192">
        <w:rPr>
          <w:color w:val="000000" w:themeColor="text1"/>
        </w:rPr>
        <w:t>Must be specific to the student and to the award for which he/she is nominated</w:t>
      </w:r>
    </w:p>
    <w:p w14:paraId="7A11A547" w14:textId="77777777" w:rsidR="00E80EA4" w:rsidRPr="00A85192" w:rsidRDefault="00E80EA4" w:rsidP="003101D5">
      <w:pPr>
        <w:pStyle w:val="ListParagraph"/>
        <w:numPr>
          <w:ilvl w:val="0"/>
          <w:numId w:val="1"/>
        </w:numPr>
        <w:spacing w:after="0" w:line="240" w:lineRule="auto"/>
        <w:rPr>
          <w:color w:val="000000" w:themeColor="text1"/>
        </w:rPr>
      </w:pPr>
      <w:r w:rsidRPr="00A85192">
        <w:rPr>
          <w:color w:val="000000" w:themeColor="text1"/>
        </w:rPr>
        <w:t>Student</w:t>
      </w:r>
      <w:r w:rsidR="007C2D4C" w:rsidRPr="00A85192">
        <w:rPr>
          <w:color w:val="000000" w:themeColor="text1"/>
        </w:rPr>
        <w:t>’s</w:t>
      </w:r>
      <w:r w:rsidRPr="00A85192">
        <w:rPr>
          <w:color w:val="000000" w:themeColor="text1"/>
        </w:rPr>
        <w:t xml:space="preserve"> CV</w:t>
      </w:r>
    </w:p>
    <w:p w14:paraId="44E871BC" w14:textId="77777777" w:rsidR="003101D5" w:rsidRPr="00A85192" w:rsidRDefault="003101D5" w:rsidP="003101D5">
      <w:pPr>
        <w:spacing w:after="0" w:line="240" w:lineRule="auto"/>
        <w:rPr>
          <w:b/>
          <w:color w:val="000000" w:themeColor="text1"/>
          <w:sz w:val="24"/>
        </w:rPr>
      </w:pPr>
    </w:p>
    <w:p w14:paraId="7B8DE695" w14:textId="77777777" w:rsidR="00FF226E" w:rsidRPr="00A85192" w:rsidRDefault="00FF226E" w:rsidP="00FF226E">
      <w:pPr>
        <w:spacing w:line="240" w:lineRule="auto"/>
        <w:rPr>
          <w:color w:val="000000" w:themeColor="text1"/>
        </w:rPr>
      </w:pPr>
      <w:r w:rsidRPr="00A85192">
        <w:rPr>
          <w:color w:val="000000" w:themeColor="text1"/>
        </w:rPr>
        <w:t>The pdf file should have the following naming convention: Trustee_</w:t>
      </w:r>
      <w:r w:rsidR="002A5E11" w:rsidRPr="00A85192">
        <w:rPr>
          <w:color w:val="000000" w:themeColor="text1"/>
        </w:rPr>
        <w:t xml:space="preserve"> </w:t>
      </w:r>
      <w:r w:rsidR="0095023F" w:rsidRPr="00A85192">
        <w:rPr>
          <w:color w:val="000000" w:themeColor="text1"/>
        </w:rPr>
        <w:t>StudentLastNameFirstName</w:t>
      </w:r>
      <w:r w:rsidRPr="00A85192">
        <w:rPr>
          <w:color w:val="000000" w:themeColor="text1"/>
        </w:rPr>
        <w:t>_AcademicProgram.pdf.</w:t>
      </w:r>
    </w:p>
    <w:p w14:paraId="5C9E148E" w14:textId="77777777" w:rsidR="00E434BE" w:rsidRPr="00A85192" w:rsidRDefault="00E434BE" w:rsidP="003101D5">
      <w:pPr>
        <w:spacing w:after="0" w:line="240" w:lineRule="auto"/>
        <w:rPr>
          <w:b/>
          <w:color w:val="000000" w:themeColor="text1"/>
          <w:sz w:val="24"/>
        </w:rPr>
      </w:pPr>
      <w:r w:rsidRPr="00A85192">
        <w:rPr>
          <w:b/>
          <w:color w:val="000000" w:themeColor="text1"/>
          <w:sz w:val="24"/>
        </w:rPr>
        <w:t>Selection Process</w:t>
      </w:r>
    </w:p>
    <w:p w14:paraId="144A5D23" w14:textId="01E93C27" w:rsidR="003101D5" w:rsidRPr="00A85192" w:rsidRDefault="007472F8" w:rsidP="003101D5">
      <w:pPr>
        <w:spacing w:after="0" w:line="240" w:lineRule="auto"/>
        <w:rPr>
          <w:color w:val="000000" w:themeColor="text1"/>
        </w:rPr>
      </w:pPr>
      <w:r w:rsidRPr="00A85192">
        <w:rPr>
          <w:color w:val="000000" w:themeColor="text1"/>
        </w:rPr>
        <w:t xml:space="preserve">Awards will be distributed competitively based on the selection criteria listed below. The Graduate Executive Committee, </w:t>
      </w:r>
      <w:r w:rsidR="00F95BB2" w:rsidRPr="00A85192">
        <w:rPr>
          <w:color w:val="000000" w:themeColor="text1"/>
        </w:rPr>
        <w:t xml:space="preserve">chaired by the Dean of the Graduate School, and including the Associate Vice President for Research </w:t>
      </w:r>
      <w:r w:rsidR="00D34D48" w:rsidRPr="00A85192">
        <w:rPr>
          <w:color w:val="000000" w:themeColor="text1"/>
        </w:rPr>
        <w:t>and five elected members from the Graduate Board.</w:t>
      </w:r>
    </w:p>
    <w:p w14:paraId="5DE62FCC" w14:textId="77777777" w:rsidR="00D34D48" w:rsidRPr="00A85192" w:rsidRDefault="00D34D48" w:rsidP="003101D5">
      <w:pPr>
        <w:spacing w:after="0" w:line="240" w:lineRule="auto"/>
        <w:rPr>
          <w:b/>
          <w:color w:val="000000" w:themeColor="text1"/>
          <w:sz w:val="24"/>
        </w:rPr>
      </w:pPr>
    </w:p>
    <w:p w14:paraId="70B4905A" w14:textId="77777777" w:rsidR="006161C7" w:rsidRPr="00A85192" w:rsidRDefault="006161C7" w:rsidP="006161C7">
      <w:pPr>
        <w:spacing w:after="0"/>
        <w:rPr>
          <w:b/>
          <w:color w:val="000000" w:themeColor="text1"/>
        </w:rPr>
      </w:pPr>
      <w:r w:rsidRPr="00A85192">
        <w:rPr>
          <w:b/>
          <w:color w:val="000000" w:themeColor="text1"/>
          <w:sz w:val="24"/>
        </w:rPr>
        <w:t>Selection Criteria</w:t>
      </w:r>
    </w:p>
    <w:p w14:paraId="4B5CE095" w14:textId="77777777" w:rsidR="006161C7" w:rsidRPr="00A85192" w:rsidRDefault="006161C7" w:rsidP="006161C7">
      <w:pPr>
        <w:spacing w:after="0" w:line="240" w:lineRule="auto"/>
        <w:rPr>
          <w:b/>
          <w:color w:val="000000" w:themeColor="text1"/>
          <w:sz w:val="24"/>
        </w:rPr>
      </w:pPr>
      <w:r w:rsidRPr="00A85192">
        <w:rPr>
          <w:color w:val="000000" w:themeColor="text1"/>
        </w:rPr>
        <w:t>Selection for this award will be based on graduate GPA, Letter of Support, and</w:t>
      </w:r>
      <w:r w:rsidR="00D26D89" w:rsidRPr="00A85192">
        <w:rPr>
          <w:color w:val="000000" w:themeColor="text1"/>
        </w:rPr>
        <w:t xml:space="preserve"> the</w:t>
      </w:r>
      <w:r w:rsidRPr="00A85192">
        <w:rPr>
          <w:color w:val="000000" w:themeColor="text1"/>
        </w:rPr>
        <w:t xml:space="preserve"> student</w:t>
      </w:r>
      <w:r w:rsidR="00D26D89" w:rsidRPr="00A85192">
        <w:rPr>
          <w:color w:val="000000" w:themeColor="text1"/>
        </w:rPr>
        <w:t>’s</w:t>
      </w:r>
      <w:r w:rsidRPr="00A85192">
        <w:rPr>
          <w:color w:val="000000" w:themeColor="text1"/>
        </w:rPr>
        <w:t xml:space="preserve"> record of scholarly achievement.</w:t>
      </w:r>
    </w:p>
    <w:p w14:paraId="738610EB" w14:textId="77777777" w:rsidR="006161C7" w:rsidRPr="00A85192" w:rsidRDefault="006161C7" w:rsidP="003101D5">
      <w:pPr>
        <w:spacing w:after="0" w:line="240" w:lineRule="auto"/>
        <w:rPr>
          <w:b/>
          <w:color w:val="000000" w:themeColor="text1"/>
          <w:sz w:val="24"/>
        </w:rPr>
      </w:pPr>
    </w:p>
    <w:p w14:paraId="4421F596" w14:textId="77777777" w:rsidR="00D438DA" w:rsidRPr="00A85192" w:rsidRDefault="00D438DA" w:rsidP="00D438DA">
      <w:pPr>
        <w:spacing w:after="0" w:line="240" w:lineRule="auto"/>
        <w:rPr>
          <w:b/>
          <w:color w:val="000000" w:themeColor="text1"/>
          <w:sz w:val="24"/>
        </w:rPr>
      </w:pPr>
      <w:r w:rsidRPr="00A85192">
        <w:rPr>
          <w:b/>
          <w:color w:val="000000" w:themeColor="text1"/>
          <w:sz w:val="24"/>
        </w:rPr>
        <w:t>Nominating Unit Deadline</w:t>
      </w:r>
    </w:p>
    <w:p w14:paraId="65D74166" w14:textId="77777777" w:rsidR="00D438DA" w:rsidRPr="00A85192" w:rsidRDefault="00D438DA" w:rsidP="00D438DA">
      <w:pPr>
        <w:spacing w:after="0" w:line="240" w:lineRule="auto"/>
        <w:rPr>
          <w:color w:val="000000" w:themeColor="text1"/>
        </w:rPr>
      </w:pPr>
      <w:r w:rsidRPr="00A85192">
        <w:rPr>
          <w:color w:val="000000" w:themeColor="text1"/>
        </w:rPr>
        <w:t xml:space="preserve">All nominations must be submitted by the Unit’s Graduate Coordinator through the Graduate School website (umaine.edu/graduate/facultystaff-resources/financial-awards-nominations/) by </w:t>
      </w:r>
      <w:r w:rsidRPr="00A85192">
        <w:rPr>
          <w:b/>
          <w:bCs/>
          <w:color w:val="000000" w:themeColor="text1"/>
        </w:rPr>
        <w:t xml:space="preserve">Monday, February 5, </w:t>
      </w:r>
      <w:proofErr w:type="gramStart"/>
      <w:r w:rsidRPr="00A85192">
        <w:rPr>
          <w:b/>
          <w:bCs/>
          <w:color w:val="000000" w:themeColor="text1"/>
        </w:rPr>
        <w:t>2026</w:t>
      </w:r>
      <w:proofErr w:type="gramEnd"/>
      <w:r w:rsidRPr="00A85192">
        <w:rPr>
          <w:b/>
          <w:bCs/>
          <w:color w:val="000000" w:themeColor="text1"/>
        </w:rPr>
        <w:t xml:space="preserve"> at 4:30PM EST</w:t>
      </w:r>
      <w:r w:rsidRPr="00A85192">
        <w:rPr>
          <w:color w:val="000000" w:themeColor="text1"/>
        </w:rPr>
        <w:t>.  Students or advisors must contact the Graduate Coordinator of their unit for internal nomination deadlines.</w:t>
      </w:r>
    </w:p>
    <w:p w14:paraId="0DF4D1F4" w14:textId="77777777" w:rsidR="00D438DA" w:rsidRPr="00A85192" w:rsidRDefault="00D438DA" w:rsidP="00D438DA">
      <w:pPr>
        <w:spacing w:after="0" w:line="240" w:lineRule="auto"/>
        <w:rPr>
          <w:b/>
          <w:color w:val="000000" w:themeColor="text1"/>
          <w:sz w:val="24"/>
        </w:rPr>
      </w:pPr>
    </w:p>
    <w:p w14:paraId="042746B3" w14:textId="77777777" w:rsidR="00D438DA" w:rsidRPr="00A85192" w:rsidRDefault="00D438DA" w:rsidP="00D438DA">
      <w:pPr>
        <w:spacing w:after="0" w:line="240" w:lineRule="auto"/>
        <w:rPr>
          <w:b/>
          <w:color w:val="000000" w:themeColor="text1"/>
          <w:sz w:val="24"/>
        </w:rPr>
      </w:pPr>
      <w:r w:rsidRPr="00A85192">
        <w:rPr>
          <w:b/>
          <w:color w:val="000000" w:themeColor="text1"/>
          <w:sz w:val="24"/>
        </w:rPr>
        <w:t>Notification</w:t>
      </w:r>
    </w:p>
    <w:p w14:paraId="71CFF852" w14:textId="77777777" w:rsidR="00D438DA" w:rsidRPr="00A85192" w:rsidRDefault="00D438DA" w:rsidP="00D438DA">
      <w:pPr>
        <w:spacing w:after="0" w:line="240" w:lineRule="auto"/>
        <w:rPr>
          <w:color w:val="000000" w:themeColor="text1"/>
        </w:rPr>
      </w:pPr>
      <w:r w:rsidRPr="00A85192">
        <w:rPr>
          <w:color w:val="000000" w:themeColor="text1"/>
        </w:rPr>
        <w:t>Award winners will be announced by Monday, March 30, 2026, via email with copies to student’s advisor and graduate program coordinator.</w:t>
      </w:r>
    </w:p>
    <w:p w14:paraId="463F29E8" w14:textId="77777777" w:rsidR="00E63944" w:rsidRPr="00A85192" w:rsidRDefault="00E63944" w:rsidP="003101D5">
      <w:pPr>
        <w:spacing w:after="0" w:line="240" w:lineRule="auto"/>
        <w:rPr>
          <w:color w:val="000000" w:themeColor="text1"/>
          <w:sz w:val="24"/>
        </w:rPr>
      </w:pPr>
      <w:r w:rsidRPr="00A85192">
        <w:rPr>
          <w:color w:val="000000" w:themeColor="text1"/>
          <w:sz w:val="24"/>
        </w:rPr>
        <w:br w:type="page"/>
      </w:r>
    </w:p>
    <w:p w14:paraId="2514C9AE" w14:textId="77777777" w:rsidR="00E63944" w:rsidRPr="00A85192" w:rsidRDefault="00E63944" w:rsidP="003101D5">
      <w:pPr>
        <w:spacing w:after="0"/>
        <w:jc w:val="center"/>
        <w:rPr>
          <w:b/>
          <w:color w:val="000000" w:themeColor="text1"/>
          <w:sz w:val="32"/>
        </w:rPr>
      </w:pPr>
      <w:r w:rsidRPr="00A85192">
        <w:rPr>
          <w:b/>
          <w:color w:val="000000" w:themeColor="text1"/>
          <w:sz w:val="32"/>
        </w:rPr>
        <w:lastRenderedPageBreak/>
        <w:t xml:space="preserve">Thurgood Marshall </w:t>
      </w:r>
      <w:r w:rsidR="00884CC5" w:rsidRPr="00A85192">
        <w:rPr>
          <w:b/>
          <w:color w:val="000000" w:themeColor="text1"/>
          <w:sz w:val="32"/>
        </w:rPr>
        <w:t xml:space="preserve">Tuition </w:t>
      </w:r>
      <w:r w:rsidRPr="00A85192">
        <w:rPr>
          <w:b/>
          <w:color w:val="000000" w:themeColor="text1"/>
          <w:sz w:val="32"/>
        </w:rPr>
        <w:t>Scholarship</w:t>
      </w:r>
    </w:p>
    <w:p w14:paraId="516AF52B" w14:textId="77777777" w:rsidR="00E434BE" w:rsidRPr="00A85192" w:rsidRDefault="00E434BE" w:rsidP="003101D5">
      <w:pPr>
        <w:spacing w:after="0" w:line="240" w:lineRule="auto"/>
        <w:rPr>
          <w:b/>
          <w:color w:val="000000" w:themeColor="text1"/>
          <w:sz w:val="24"/>
        </w:rPr>
      </w:pPr>
      <w:r w:rsidRPr="00A85192">
        <w:rPr>
          <w:b/>
          <w:color w:val="000000" w:themeColor="text1"/>
          <w:sz w:val="24"/>
        </w:rPr>
        <w:t>Award Details</w:t>
      </w:r>
    </w:p>
    <w:p w14:paraId="52D2EEBD" w14:textId="77777777" w:rsidR="006642C3" w:rsidRPr="00A85192" w:rsidRDefault="006642C3" w:rsidP="003101D5">
      <w:pPr>
        <w:spacing w:after="0" w:line="240" w:lineRule="auto"/>
        <w:rPr>
          <w:color w:val="000000" w:themeColor="text1"/>
        </w:rPr>
      </w:pPr>
      <w:r w:rsidRPr="00A85192">
        <w:rPr>
          <w:color w:val="000000" w:themeColor="text1"/>
        </w:rPr>
        <w:t>Number to be awarded: 1-3</w:t>
      </w:r>
    </w:p>
    <w:p w14:paraId="29E34A7F" w14:textId="77777777" w:rsidR="006642C3" w:rsidRPr="00A85192" w:rsidRDefault="006642C3" w:rsidP="003101D5">
      <w:pPr>
        <w:spacing w:after="0" w:line="240" w:lineRule="auto"/>
        <w:rPr>
          <w:color w:val="000000" w:themeColor="text1"/>
        </w:rPr>
      </w:pPr>
      <w:r w:rsidRPr="00A85192">
        <w:rPr>
          <w:color w:val="000000" w:themeColor="text1"/>
        </w:rPr>
        <w:t>Limit: 2 nominations per unit</w:t>
      </w:r>
    </w:p>
    <w:p w14:paraId="40EBF30E" w14:textId="1CE1B667" w:rsidR="00E80EA4" w:rsidRPr="00A85192" w:rsidRDefault="00E80EA4" w:rsidP="003101D5">
      <w:pPr>
        <w:spacing w:after="0" w:line="240" w:lineRule="auto"/>
        <w:rPr>
          <w:color w:val="000000" w:themeColor="text1"/>
        </w:rPr>
      </w:pPr>
      <w:r w:rsidRPr="00A85192">
        <w:rPr>
          <w:color w:val="000000" w:themeColor="text1"/>
        </w:rPr>
        <w:br/>
        <w:t>The award recipient will receive:</w:t>
      </w:r>
      <w:r w:rsidR="007C2D4C" w:rsidRPr="00A85192">
        <w:rPr>
          <w:color w:val="000000" w:themeColor="text1"/>
        </w:rPr>
        <w:t xml:space="preserve"> up to</w:t>
      </w:r>
      <w:r w:rsidRPr="00A85192">
        <w:rPr>
          <w:color w:val="000000" w:themeColor="text1"/>
        </w:rPr>
        <w:t xml:space="preserve"> eighteen (18</w:t>
      </w:r>
      <w:r w:rsidR="004D38D9" w:rsidRPr="00A85192">
        <w:rPr>
          <w:color w:val="000000" w:themeColor="text1"/>
        </w:rPr>
        <w:t>)</w:t>
      </w:r>
      <w:r w:rsidRPr="00A85192">
        <w:rPr>
          <w:color w:val="000000" w:themeColor="text1"/>
        </w:rPr>
        <w:t xml:space="preserve"> credits for </w:t>
      </w:r>
      <w:r w:rsidR="007C2D4C" w:rsidRPr="00A85192">
        <w:rPr>
          <w:color w:val="000000" w:themeColor="text1"/>
        </w:rPr>
        <w:t xml:space="preserve">the </w:t>
      </w:r>
      <w:r w:rsidRPr="00A85192">
        <w:rPr>
          <w:color w:val="000000" w:themeColor="text1"/>
        </w:rPr>
        <w:t>Academic Year</w:t>
      </w:r>
      <w:r w:rsidR="001F784D" w:rsidRPr="00A85192">
        <w:rPr>
          <w:color w:val="000000" w:themeColor="text1"/>
        </w:rPr>
        <w:t>.</w:t>
      </w:r>
    </w:p>
    <w:p w14:paraId="3B7B4B86" w14:textId="77777777" w:rsidR="003101D5" w:rsidRPr="00A85192" w:rsidRDefault="003101D5" w:rsidP="003101D5">
      <w:pPr>
        <w:spacing w:after="0" w:line="240" w:lineRule="auto"/>
        <w:rPr>
          <w:b/>
          <w:color w:val="000000" w:themeColor="text1"/>
          <w:sz w:val="24"/>
        </w:rPr>
      </w:pPr>
    </w:p>
    <w:p w14:paraId="5DD00B43" w14:textId="77777777" w:rsidR="00E434BE" w:rsidRPr="00A85192" w:rsidRDefault="00E434BE" w:rsidP="003101D5">
      <w:pPr>
        <w:spacing w:after="0" w:line="240" w:lineRule="auto"/>
        <w:rPr>
          <w:b/>
          <w:color w:val="000000" w:themeColor="text1"/>
          <w:sz w:val="24"/>
        </w:rPr>
      </w:pPr>
      <w:r w:rsidRPr="00A85192">
        <w:rPr>
          <w:b/>
          <w:color w:val="000000" w:themeColor="text1"/>
          <w:sz w:val="24"/>
        </w:rPr>
        <w:t>Eligibility</w:t>
      </w:r>
    </w:p>
    <w:p w14:paraId="101FFF7A" w14:textId="77777777" w:rsidR="00E80EA4" w:rsidRPr="00A85192" w:rsidRDefault="00E80EA4" w:rsidP="003101D5">
      <w:pPr>
        <w:spacing w:after="0" w:line="240" w:lineRule="auto"/>
        <w:rPr>
          <w:color w:val="000000" w:themeColor="text1"/>
        </w:rPr>
      </w:pPr>
      <w:r w:rsidRPr="00A85192">
        <w:rPr>
          <w:color w:val="000000" w:themeColor="text1"/>
        </w:rPr>
        <w:t>Available to all full-time registered graduate students whose</w:t>
      </w:r>
      <w:r w:rsidR="004D38D9" w:rsidRPr="00A85192">
        <w:rPr>
          <w:color w:val="000000" w:themeColor="text1"/>
        </w:rPr>
        <w:t>;</w:t>
      </w:r>
      <w:r w:rsidRPr="00A85192">
        <w:rPr>
          <w:color w:val="000000" w:themeColor="text1"/>
        </w:rPr>
        <w:t xml:space="preserve"> socioeconomic background, prior academic or work experience, and/or graduate educational interests would bring a unique perspective to The University of Maine community.  Preference is given to individuals from groups that have been traditionally underrepresented at The University of Maine.  </w:t>
      </w:r>
    </w:p>
    <w:p w14:paraId="3A0FF5F2" w14:textId="77777777" w:rsidR="003101D5" w:rsidRPr="00A85192" w:rsidRDefault="003101D5" w:rsidP="003101D5">
      <w:pPr>
        <w:spacing w:after="0" w:line="240" w:lineRule="auto"/>
        <w:rPr>
          <w:b/>
          <w:color w:val="000000" w:themeColor="text1"/>
          <w:sz w:val="24"/>
        </w:rPr>
      </w:pPr>
    </w:p>
    <w:p w14:paraId="420529EE" w14:textId="77777777" w:rsidR="00E434BE" w:rsidRPr="00A85192" w:rsidRDefault="00E434BE" w:rsidP="003101D5">
      <w:pPr>
        <w:spacing w:after="0" w:line="240" w:lineRule="auto"/>
        <w:rPr>
          <w:b/>
          <w:color w:val="000000" w:themeColor="text1"/>
          <w:sz w:val="24"/>
        </w:rPr>
      </w:pPr>
      <w:r w:rsidRPr="00A85192">
        <w:rPr>
          <w:b/>
          <w:color w:val="000000" w:themeColor="text1"/>
          <w:sz w:val="24"/>
        </w:rPr>
        <w:t>Nomination Procedure</w:t>
      </w:r>
    </w:p>
    <w:p w14:paraId="7D31A1C9" w14:textId="77777777" w:rsidR="0088682F" w:rsidRPr="00A85192" w:rsidRDefault="0088682F" w:rsidP="003101D5">
      <w:pPr>
        <w:spacing w:after="0" w:line="240" w:lineRule="auto"/>
        <w:rPr>
          <w:color w:val="000000" w:themeColor="text1"/>
        </w:rPr>
      </w:pPr>
      <w:r w:rsidRPr="00A85192">
        <w:rPr>
          <w:color w:val="000000" w:themeColor="text1"/>
        </w:rPr>
        <w:t xml:space="preserve">All electronic nomination forms must include in one (1) pdf file the following documents </w:t>
      </w:r>
      <w:r w:rsidRPr="00A85192">
        <w:rPr>
          <w:b/>
          <w:color w:val="000000" w:themeColor="text1"/>
          <w:u w:val="single"/>
        </w:rPr>
        <w:t>in the order listed below</w:t>
      </w:r>
      <w:r w:rsidRPr="00A85192">
        <w:rPr>
          <w:color w:val="000000" w:themeColor="text1"/>
        </w:rPr>
        <w:t xml:space="preserve">: </w:t>
      </w:r>
    </w:p>
    <w:p w14:paraId="30BD134F" w14:textId="77777777" w:rsidR="0088682F" w:rsidRPr="00A85192" w:rsidRDefault="0088682F" w:rsidP="003101D5">
      <w:pPr>
        <w:pStyle w:val="ListParagraph"/>
        <w:numPr>
          <w:ilvl w:val="0"/>
          <w:numId w:val="1"/>
        </w:numPr>
        <w:spacing w:after="0" w:line="240" w:lineRule="auto"/>
        <w:rPr>
          <w:color w:val="000000" w:themeColor="text1"/>
        </w:rPr>
      </w:pPr>
      <w:r w:rsidRPr="00A85192">
        <w:rPr>
          <w:color w:val="000000" w:themeColor="text1"/>
        </w:rPr>
        <w:t xml:space="preserve">Letter of Support: </w:t>
      </w:r>
    </w:p>
    <w:p w14:paraId="673D9D70" w14:textId="77777777" w:rsidR="00293F29" w:rsidRPr="00A85192" w:rsidRDefault="00293F29" w:rsidP="00293F29">
      <w:pPr>
        <w:pStyle w:val="ListParagraph"/>
        <w:numPr>
          <w:ilvl w:val="1"/>
          <w:numId w:val="1"/>
        </w:numPr>
        <w:spacing w:after="0" w:line="240" w:lineRule="auto"/>
        <w:rPr>
          <w:color w:val="000000" w:themeColor="text1"/>
        </w:rPr>
      </w:pPr>
      <w:r w:rsidRPr="00A85192">
        <w:rPr>
          <w:color w:val="000000" w:themeColor="text1"/>
        </w:rPr>
        <w:t xml:space="preserve">Written by the graduate coordinator </w:t>
      </w:r>
    </w:p>
    <w:p w14:paraId="162DB283" w14:textId="77777777" w:rsidR="0088682F" w:rsidRPr="00A85192" w:rsidRDefault="0088682F" w:rsidP="00293F29">
      <w:pPr>
        <w:pStyle w:val="ListParagraph"/>
        <w:numPr>
          <w:ilvl w:val="1"/>
          <w:numId w:val="1"/>
        </w:numPr>
        <w:spacing w:after="0" w:line="240" w:lineRule="auto"/>
        <w:rPr>
          <w:color w:val="000000" w:themeColor="text1"/>
        </w:rPr>
      </w:pPr>
      <w:r w:rsidRPr="00A85192">
        <w:rPr>
          <w:color w:val="000000" w:themeColor="text1"/>
        </w:rPr>
        <w:t>Describe the reasons for nominating the student</w:t>
      </w:r>
    </w:p>
    <w:p w14:paraId="2E9A5586" w14:textId="77777777" w:rsidR="0088682F" w:rsidRPr="00A85192" w:rsidRDefault="0088682F" w:rsidP="003101D5">
      <w:pPr>
        <w:pStyle w:val="ListParagraph"/>
        <w:numPr>
          <w:ilvl w:val="1"/>
          <w:numId w:val="1"/>
        </w:numPr>
        <w:spacing w:after="0" w:line="240" w:lineRule="auto"/>
        <w:rPr>
          <w:color w:val="000000" w:themeColor="text1"/>
        </w:rPr>
      </w:pPr>
      <w:r w:rsidRPr="00A85192">
        <w:rPr>
          <w:color w:val="000000" w:themeColor="text1"/>
        </w:rPr>
        <w:t>Should not exceed 450 words</w:t>
      </w:r>
    </w:p>
    <w:p w14:paraId="4A26A9EB" w14:textId="77777777" w:rsidR="0088682F" w:rsidRPr="00A85192" w:rsidRDefault="0088682F" w:rsidP="003101D5">
      <w:pPr>
        <w:pStyle w:val="ListParagraph"/>
        <w:numPr>
          <w:ilvl w:val="1"/>
          <w:numId w:val="1"/>
        </w:numPr>
        <w:spacing w:after="0" w:line="240" w:lineRule="auto"/>
        <w:rPr>
          <w:color w:val="000000" w:themeColor="text1"/>
        </w:rPr>
      </w:pPr>
      <w:r w:rsidRPr="00A85192">
        <w:rPr>
          <w:color w:val="000000" w:themeColor="text1"/>
        </w:rPr>
        <w:t>Must be specific to the student and to the award for which he/she is nominated</w:t>
      </w:r>
    </w:p>
    <w:p w14:paraId="1E7538BD" w14:textId="77777777" w:rsidR="0088682F" w:rsidRPr="00A85192" w:rsidRDefault="0088682F" w:rsidP="003101D5">
      <w:pPr>
        <w:pStyle w:val="ListParagraph"/>
        <w:numPr>
          <w:ilvl w:val="0"/>
          <w:numId w:val="1"/>
        </w:numPr>
        <w:spacing w:after="0" w:line="240" w:lineRule="auto"/>
        <w:rPr>
          <w:color w:val="000000" w:themeColor="text1"/>
        </w:rPr>
      </w:pPr>
      <w:r w:rsidRPr="00A85192">
        <w:rPr>
          <w:color w:val="000000" w:themeColor="text1"/>
        </w:rPr>
        <w:t>Student</w:t>
      </w:r>
      <w:r w:rsidR="007C2D4C" w:rsidRPr="00A85192">
        <w:rPr>
          <w:color w:val="000000" w:themeColor="text1"/>
        </w:rPr>
        <w:t xml:space="preserve">‘s </w:t>
      </w:r>
      <w:r w:rsidRPr="00A85192">
        <w:rPr>
          <w:color w:val="000000" w:themeColor="text1"/>
        </w:rPr>
        <w:t>CV</w:t>
      </w:r>
    </w:p>
    <w:p w14:paraId="5630AD66" w14:textId="77777777" w:rsidR="003101D5" w:rsidRPr="00A85192" w:rsidRDefault="003101D5" w:rsidP="003101D5">
      <w:pPr>
        <w:spacing w:after="0" w:line="240" w:lineRule="auto"/>
        <w:rPr>
          <w:b/>
          <w:color w:val="000000" w:themeColor="text1"/>
          <w:sz w:val="24"/>
        </w:rPr>
      </w:pPr>
    </w:p>
    <w:p w14:paraId="5F266EDC" w14:textId="77777777" w:rsidR="00FF226E" w:rsidRPr="00A85192" w:rsidRDefault="00FF226E" w:rsidP="00FF226E">
      <w:pPr>
        <w:spacing w:line="240" w:lineRule="auto"/>
        <w:rPr>
          <w:color w:val="000000" w:themeColor="text1"/>
        </w:rPr>
      </w:pPr>
      <w:r w:rsidRPr="00A85192">
        <w:rPr>
          <w:color w:val="000000" w:themeColor="text1"/>
        </w:rPr>
        <w:t>The pdf file should have the following naming convention: Thurgood_</w:t>
      </w:r>
      <w:r w:rsidR="002A5E11" w:rsidRPr="00A85192">
        <w:rPr>
          <w:color w:val="000000" w:themeColor="text1"/>
        </w:rPr>
        <w:t xml:space="preserve"> </w:t>
      </w:r>
      <w:proofErr w:type="spellStart"/>
      <w:r w:rsidR="002A5E11" w:rsidRPr="00A85192">
        <w:rPr>
          <w:color w:val="000000" w:themeColor="text1"/>
        </w:rPr>
        <w:t>StudentLastNameFirstName</w:t>
      </w:r>
      <w:proofErr w:type="spellEnd"/>
      <w:r w:rsidR="002A5E11" w:rsidRPr="00A85192">
        <w:rPr>
          <w:color w:val="000000" w:themeColor="text1"/>
        </w:rPr>
        <w:t xml:space="preserve"> </w:t>
      </w:r>
      <w:r w:rsidRPr="00A85192">
        <w:rPr>
          <w:color w:val="000000" w:themeColor="text1"/>
        </w:rPr>
        <w:t>_AcademicProgram.pdf.</w:t>
      </w:r>
    </w:p>
    <w:p w14:paraId="390CBC6D" w14:textId="77777777" w:rsidR="00E434BE" w:rsidRPr="00A85192" w:rsidRDefault="00E434BE" w:rsidP="003101D5">
      <w:pPr>
        <w:spacing w:after="0" w:line="240" w:lineRule="auto"/>
        <w:rPr>
          <w:b/>
          <w:color w:val="000000" w:themeColor="text1"/>
          <w:sz w:val="24"/>
        </w:rPr>
      </w:pPr>
      <w:r w:rsidRPr="00A85192">
        <w:rPr>
          <w:b/>
          <w:color w:val="000000" w:themeColor="text1"/>
          <w:sz w:val="24"/>
        </w:rPr>
        <w:t>Selection Process</w:t>
      </w:r>
    </w:p>
    <w:p w14:paraId="61829076" w14:textId="3F85B71C" w:rsidR="003101D5" w:rsidRPr="00A85192" w:rsidRDefault="007472F8" w:rsidP="003101D5">
      <w:pPr>
        <w:spacing w:after="0" w:line="240" w:lineRule="auto"/>
        <w:rPr>
          <w:color w:val="000000" w:themeColor="text1"/>
        </w:rPr>
      </w:pPr>
      <w:r w:rsidRPr="00A85192">
        <w:rPr>
          <w:color w:val="000000" w:themeColor="text1"/>
        </w:rPr>
        <w:t xml:space="preserve">Awards will be distributed competitively based on the selection criteria listed below. The Graduate Executive Committee, </w:t>
      </w:r>
      <w:r w:rsidR="00D34D48" w:rsidRPr="00A85192">
        <w:rPr>
          <w:color w:val="000000" w:themeColor="text1"/>
        </w:rPr>
        <w:t xml:space="preserve">chaired by </w:t>
      </w:r>
      <w:r w:rsidR="006F61FB" w:rsidRPr="00A85192">
        <w:rPr>
          <w:color w:val="000000" w:themeColor="text1"/>
        </w:rPr>
        <w:t>the Dean of the Graduate School, and including the Associate Vice President for Research</w:t>
      </w:r>
      <w:r w:rsidR="00D34D48" w:rsidRPr="00A85192">
        <w:rPr>
          <w:color w:val="000000" w:themeColor="text1"/>
        </w:rPr>
        <w:t xml:space="preserve"> and five elected members from the Graduate Board.</w:t>
      </w:r>
    </w:p>
    <w:p w14:paraId="4F2FFD68" w14:textId="77777777" w:rsidR="00D34D48" w:rsidRPr="00A85192" w:rsidRDefault="00D34D48" w:rsidP="003101D5">
      <w:pPr>
        <w:spacing w:after="0" w:line="240" w:lineRule="auto"/>
        <w:rPr>
          <w:b/>
          <w:color w:val="000000" w:themeColor="text1"/>
          <w:sz w:val="24"/>
        </w:rPr>
      </w:pPr>
    </w:p>
    <w:p w14:paraId="40451F9E" w14:textId="77777777" w:rsidR="006161C7" w:rsidRPr="00A85192" w:rsidRDefault="006161C7" w:rsidP="006161C7">
      <w:pPr>
        <w:spacing w:after="0"/>
        <w:rPr>
          <w:b/>
          <w:color w:val="000000" w:themeColor="text1"/>
        </w:rPr>
      </w:pPr>
      <w:r w:rsidRPr="00A85192">
        <w:rPr>
          <w:b/>
          <w:color w:val="000000" w:themeColor="text1"/>
          <w:sz w:val="24"/>
        </w:rPr>
        <w:t>Selection Criteria</w:t>
      </w:r>
    </w:p>
    <w:p w14:paraId="3182F4DC" w14:textId="77777777" w:rsidR="006161C7" w:rsidRPr="00A85192" w:rsidRDefault="006161C7" w:rsidP="006161C7">
      <w:pPr>
        <w:spacing w:after="0" w:line="240" w:lineRule="auto"/>
        <w:rPr>
          <w:b/>
          <w:color w:val="000000" w:themeColor="text1"/>
          <w:sz w:val="24"/>
        </w:rPr>
      </w:pPr>
      <w:r w:rsidRPr="00A85192">
        <w:rPr>
          <w:color w:val="000000" w:themeColor="text1"/>
        </w:rPr>
        <w:t xml:space="preserve">Selection for this award will be based on graduate GPA, Letter of Support, and </w:t>
      </w:r>
      <w:r w:rsidR="00D26D89" w:rsidRPr="00A85192">
        <w:rPr>
          <w:color w:val="000000" w:themeColor="text1"/>
        </w:rPr>
        <w:t xml:space="preserve">the </w:t>
      </w:r>
      <w:r w:rsidRPr="00A85192">
        <w:rPr>
          <w:color w:val="000000" w:themeColor="text1"/>
        </w:rPr>
        <w:t>student</w:t>
      </w:r>
      <w:r w:rsidR="00D26D89" w:rsidRPr="00A85192">
        <w:rPr>
          <w:color w:val="000000" w:themeColor="text1"/>
        </w:rPr>
        <w:t>’s</w:t>
      </w:r>
      <w:r w:rsidRPr="00A85192">
        <w:rPr>
          <w:color w:val="000000" w:themeColor="text1"/>
        </w:rPr>
        <w:t xml:space="preserve"> record of scholarly achievement.</w:t>
      </w:r>
    </w:p>
    <w:p w14:paraId="2BA226A1" w14:textId="77777777" w:rsidR="006161C7" w:rsidRPr="00A85192" w:rsidRDefault="006161C7" w:rsidP="003101D5">
      <w:pPr>
        <w:spacing w:after="0" w:line="240" w:lineRule="auto"/>
        <w:rPr>
          <w:b/>
          <w:color w:val="000000" w:themeColor="text1"/>
          <w:sz w:val="24"/>
        </w:rPr>
      </w:pPr>
    </w:p>
    <w:p w14:paraId="527663F0" w14:textId="77777777" w:rsidR="00D438DA" w:rsidRPr="00A85192" w:rsidRDefault="00D438DA" w:rsidP="00D438DA">
      <w:pPr>
        <w:spacing w:after="0" w:line="240" w:lineRule="auto"/>
        <w:rPr>
          <w:b/>
          <w:color w:val="000000" w:themeColor="text1"/>
          <w:sz w:val="24"/>
        </w:rPr>
      </w:pPr>
      <w:r w:rsidRPr="00A85192">
        <w:rPr>
          <w:b/>
          <w:color w:val="000000" w:themeColor="text1"/>
          <w:sz w:val="24"/>
        </w:rPr>
        <w:t>Nominating Unit Deadline</w:t>
      </w:r>
    </w:p>
    <w:p w14:paraId="22E4DBA9" w14:textId="77777777" w:rsidR="00D438DA" w:rsidRPr="00A85192" w:rsidRDefault="00D438DA" w:rsidP="00D438DA">
      <w:pPr>
        <w:spacing w:after="0" w:line="240" w:lineRule="auto"/>
        <w:rPr>
          <w:color w:val="000000" w:themeColor="text1"/>
        </w:rPr>
      </w:pPr>
      <w:r w:rsidRPr="00A85192">
        <w:rPr>
          <w:color w:val="000000" w:themeColor="text1"/>
        </w:rPr>
        <w:t xml:space="preserve">All nominations must be submitted by the Unit’s Graduate Coordinator through the Graduate School website (umaine.edu/graduate/facultystaff-resources/financial-awards-nominations/) by </w:t>
      </w:r>
      <w:r w:rsidRPr="00A85192">
        <w:rPr>
          <w:b/>
          <w:bCs/>
          <w:color w:val="000000" w:themeColor="text1"/>
        </w:rPr>
        <w:t xml:space="preserve">Monday, February 5, </w:t>
      </w:r>
      <w:proofErr w:type="gramStart"/>
      <w:r w:rsidRPr="00A85192">
        <w:rPr>
          <w:b/>
          <w:bCs/>
          <w:color w:val="000000" w:themeColor="text1"/>
        </w:rPr>
        <w:t>2026</w:t>
      </w:r>
      <w:proofErr w:type="gramEnd"/>
      <w:r w:rsidRPr="00A85192">
        <w:rPr>
          <w:b/>
          <w:bCs/>
          <w:color w:val="000000" w:themeColor="text1"/>
        </w:rPr>
        <w:t xml:space="preserve"> at 4:30PM EST</w:t>
      </w:r>
      <w:r w:rsidRPr="00A85192">
        <w:rPr>
          <w:color w:val="000000" w:themeColor="text1"/>
        </w:rPr>
        <w:t>.  Students or advisors must contact the Graduate Coordinator of their unit for internal nomination deadlines.</w:t>
      </w:r>
    </w:p>
    <w:p w14:paraId="40CBA455" w14:textId="77777777" w:rsidR="00D438DA" w:rsidRPr="00A85192" w:rsidRDefault="00D438DA" w:rsidP="00D438DA">
      <w:pPr>
        <w:spacing w:after="0" w:line="240" w:lineRule="auto"/>
        <w:rPr>
          <w:b/>
          <w:color w:val="000000" w:themeColor="text1"/>
          <w:sz w:val="24"/>
        </w:rPr>
      </w:pPr>
    </w:p>
    <w:p w14:paraId="5F6C24B9" w14:textId="77777777" w:rsidR="00D438DA" w:rsidRPr="00A85192" w:rsidRDefault="00D438DA" w:rsidP="00D438DA">
      <w:pPr>
        <w:spacing w:after="0" w:line="240" w:lineRule="auto"/>
        <w:rPr>
          <w:b/>
          <w:color w:val="000000" w:themeColor="text1"/>
          <w:sz w:val="24"/>
        </w:rPr>
      </w:pPr>
      <w:r w:rsidRPr="00A85192">
        <w:rPr>
          <w:b/>
          <w:color w:val="000000" w:themeColor="text1"/>
          <w:sz w:val="24"/>
        </w:rPr>
        <w:t>Notification</w:t>
      </w:r>
    </w:p>
    <w:p w14:paraId="52C9B0DC" w14:textId="77777777" w:rsidR="00D438DA" w:rsidRPr="00A85192" w:rsidRDefault="00D438DA" w:rsidP="00D438DA">
      <w:pPr>
        <w:spacing w:after="0" w:line="240" w:lineRule="auto"/>
        <w:rPr>
          <w:color w:val="000000" w:themeColor="text1"/>
        </w:rPr>
      </w:pPr>
      <w:r w:rsidRPr="00A85192">
        <w:rPr>
          <w:color w:val="000000" w:themeColor="text1"/>
        </w:rPr>
        <w:t>Award winners will be announced by Monday, March 30, 2026, via email with copies to student’s advisor and graduate program coordinator.</w:t>
      </w:r>
    </w:p>
    <w:p w14:paraId="0DE4B5B7" w14:textId="77777777" w:rsidR="003D7F0C" w:rsidRPr="00A85192" w:rsidRDefault="003D7F0C">
      <w:pPr>
        <w:rPr>
          <w:color w:val="000000" w:themeColor="text1"/>
          <w:sz w:val="24"/>
        </w:rPr>
      </w:pPr>
    </w:p>
    <w:sectPr w:rsidR="003D7F0C" w:rsidRPr="00A85192" w:rsidSect="00B64DE4">
      <w:headerReference w:type="default" r:id="rId11"/>
      <w:footerReference w:type="default" r:id="rId12"/>
      <w:pgSz w:w="12240" w:h="15840"/>
      <w:pgMar w:top="540" w:right="720" w:bottom="630" w:left="72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27585" w14:textId="77777777" w:rsidR="00061F52" w:rsidRDefault="00061F52" w:rsidP="002B1C22">
      <w:pPr>
        <w:spacing w:after="0" w:line="240" w:lineRule="auto"/>
      </w:pPr>
      <w:r>
        <w:separator/>
      </w:r>
    </w:p>
  </w:endnote>
  <w:endnote w:type="continuationSeparator" w:id="0">
    <w:p w14:paraId="21B6C932" w14:textId="77777777" w:rsidR="00061F52" w:rsidRDefault="00061F52" w:rsidP="002B1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66BB" w14:textId="77777777" w:rsidR="002B1C22" w:rsidRDefault="002B1C22" w:rsidP="002B1C22">
    <w:pPr>
      <w:pStyle w:val="Footer"/>
      <w:tabs>
        <w:tab w:val="clear" w:pos="4680"/>
        <w:tab w:val="clear" w:pos="9360"/>
        <w:tab w:val="right" w:pos="-3690"/>
        <w:tab w:val="center" w:pos="-3600"/>
      </w:tabs>
      <w:jc w:val="center"/>
    </w:pPr>
    <w:r>
      <w:t>The Graduate School</w:t>
    </w:r>
    <w:r>
      <w:tab/>
      <w:t>5775 Stodder Hall</w:t>
    </w:r>
    <w:r>
      <w:tab/>
      <w:t>207.581.3221</w:t>
    </w:r>
    <w:r>
      <w:tab/>
      <w:t>graduate@maine.edu</w:t>
    </w:r>
  </w:p>
  <w:p w14:paraId="19219836" w14:textId="77777777" w:rsidR="002B1C22" w:rsidRDefault="002B1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5F849" w14:textId="77777777" w:rsidR="00061F52" w:rsidRDefault="00061F52" w:rsidP="002B1C22">
      <w:pPr>
        <w:spacing w:after="0" w:line="240" w:lineRule="auto"/>
      </w:pPr>
      <w:r>
        <w:separator/>
      </w:r>
    </w:p>
  </w:footnote>
  <w:footnote w:type="continuationSeparator" w:id="0">
    <w:p w14:paraId="0F1F94E9" w14:textId="77777777" w:rsidR="00061F52" w:rsidRDefault="00061F52" w:rsidP="002B1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6A65" w14:textId="7EED5C49" w:rsidR="002B1C22" w:rsidRPr="00753C99" w:rsidRDefault="00330CC7" w:rsidP="002B1C22">
    <w:pPr>
      <w:pStyle w:val="Header"/>
      <w:jc w:val="right"/>
      <w:rPr>
        <w:sz w:val="18"/>
      </w:rPr>
    </w:pPr>
    <w:r>
      <w:rPr>
        <w:sz w:val="18"/>
      </w:rPr>
      <w:t xml:space="preserve">Revised </w:t>
    </w:r>
    <w:r w:rsidR="00F547E9">
      <w:rPr>
        <w:sz w:val="18"/>
      </w:rPr>
      <w:t xml:space="preserve">September </w:t>
    </w:r>
    <w:r w:rsidR="00D438DA">
      <w:rPr>
        <w:sz w:val="18"/>
      </w:rPr>
      <w:t>15</w:t>
    </w:r>
    <w:r w:rsidR="00F547E9">
      <w:rPr>
        <w:sz w:val="18"/>
      </w:rPr>
      <w:t xml:space="preserve">, </w:t>
    </w:r>
    <w:r w:rsidR="00D438DA">
      <w:rPr>
        <w:sz w:val="18"/>
      </w:rPr>
      <w:t>2025</w:t>
    </w:r>
  </w:p>
  <w:p w14:paraId="66204FF1" w14:textId="77777777" w:rsidR="002B1C22" w:rsidRDefault="002B1C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B1A09"/>
    <w:multiLevelType w:val="hybridMultilevel"/>
    <w:tmpl w:val="0D32B4B2"/>
    <w:lvl w:ilvl="0" w:tplc="6666C646">
      <w:start w:val="1"/>
      <w:numFmt w:val="decimal"/>
      <w:lvlText w:val="%1."/>
      <w:lvlJc w:val="left"/>
      <w:pPr>
        <w:ind w:left="720" w:hanging="360"/>
      </w:pPr>
      <w:rPr>
        <w:rFonts w:hint="default"/>
        <w:b w:val="0"/>
        <w:sz w:val="24"/>
        <w:szCs w:val="24"/>
      </w:rPr>
    </w:lvl>
    <w:lvl w:ilvl="1" w:tplc="4AE49F58">
      <w:start w:val="1"/>
      <w:numFmt w:val="lowerLetter"/>
      <w:lvlText w:val="%2."/>
      <w:lvlJc w:val="left"/>
      <w:pPr>
        <w:ind w:left="1440" w:hanging="360"/>
      </w:pPr>
      <w:rPr>
        <w:b w:val="0"/>
        <w:sz w:val="24"/>
      </w:rPr>
    </w:lvl>
    <w:lvl w:ilvl="2" w:tplc="97C61E1A">
      <w:start w:val="1"/>
      <w:numFmt w:val="lowerRoman"/>
      <w:lvlText w:val="%3."/>
      <w:lvlJc w:val="right"/>
      <w:pPr>
        <w:ind w:left="2160" w:hanging="180"/>
      </w:pPr>
      <w:rPr>
        <w:b w:val="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7F7076"/>
    <w:multiLevelType w:val="hybridMultilevel"/>
    <w:tmpl w:val="F87424EE"/>
    <w:lvl w:ilvl="0" w:tplc="0409000F">
      <w:start w:val="1"/>
      <w:numFmt w:val="decimal"/>
      <w:lvlText w:val="%1."/>
      <w:lvlJc w:val="left"/>
      <w:pPr>
        <w:ind w:left="990" w:hanging="360"/>
      </w:pPr>
    </w:lvl>
    <w:lvl w:ilvl="1" w:tplc="65BA06A0">
      <w:start w:val="1"/>
      <w:numFmt w:val="lowerLetter"/>
      <w:lvlText w:val="%2)"/>
      <w:lvlJc w:val="left"/>
      <w:pPr>
        <w:ind w:left="1710" w:hanging="36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6A41836"/>
    <w:multiLevelType w:val="hybridMultilevel"/>
    <w:tmpl w:val="23467C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21F3E0E"/>
    <w:multiLevelType w:val="hybridMultilevel"/>
    <w:tmpl w:val="D26AB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256BBD"/>
    <w:multiLevelType w:val="hybridMultilevel"/>
    <w:tmpl w:val="F52AD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63625C"/>
    <w:multiLevelType w:val="hybridMultilevel"/>
    <w:tmpl w:val="55CE4ED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672832B2"/>
    <w:multiLevelType w:val="hybridMultilevel"/>
    <w:tmpl w:val="1390E3AE"/>
    <w:lvl w:ilvl="0" w:tplc="D2464FB6">
      <w:start w:val="1"/>
      <w:numFmt w:val="bullet"/>
      <w:lvlText w:val=""/>
      <w:lvlJc w:val="left"/>
      <w:pPr>
        <w:ind w:left="3581" w:hanging="360"/>
      </w:pPr>
      <w:rPr>
        <w:rFonts w:ascii="Webdings" w:hAnsi="Webdings" w:hint="default"/>
      </w:rPr>
    </w:lvl>
    <w:lvl w:ilvl="1" w:tplc="04090003" w:tentative="1">
      <w:start w:val="1"/>
      <w:numFmt w:val="bullet"/>
      <w:lvlText w:val="o"/>
      <w:lvlJc w:val="left"/>
      <w:pPr>
        <w:ind w:left="4301" w:hanging="360"/>
      </w:pPr>
      <w:rPr>
        <w:rFonts w:ascii="Courier New" w:hAnsi="Courier New" w:cs="Courier New" w:hint="default"/>
      </w:rPr>
    </w:lvl>
    <w:lvl w:ilvl="2" w:tplc="04090005" w:tentative="1">
      <w:start w:val="1"/>
      <w:numFmt w:val="bullet"/>
      <w:lvlText w:val=""/>
      <w:lvlJc w:val="left"/>
      <w:pPr>
        <w:ind w:left="5021" w:hanging="360"/>
      </w:pPr>
      <w:rPr>
        <w:rFonts w:ascii="Wingdings" w:hAnsi="Wingdings" w:hint="default"/>
      </w:rPr>
    </w:lvl>
    <w:lvl w:ilvl="3" w:tplc="04090001" w:tentative="1">
      <w:start w:val="1"/>
      <w:numFmt w:val="bullet"/>
      <w:lvlText w:val=""/>
      <w:lvlJc w:val="left"/>
      <w:pPr>
        <w:ind w:left="5741" w:hanging="360"/>
      </w:pPr>
      <w:rPr>
        <w:rFonts w:ascii="Symbol" w:hAnsi="Symbol" w:hint="default"/>
      </w:rPr>
    </w:lvl>
    <w:lvl w:ilvl="4" w:tplc="04090003" w:tentative="1">
      <w:start w:val="1"/>
      <w:numFmt w:val="bullet"/>
      <w:lvlText w:val="o"/>
      <w:lvlJc w:val="left"/>
      <w:pPr>
        <w:ind w:left="6461" w:hanging="360"/>
      </w:pPr>
      <w:rPr>
        <w:rFonts w:ascii="Courier New" w:hAnsi="Courier New" w:cs="Courier New" w:hint="default"/>
      </w:rPr>
    </w:lvl>
    <w:lvl w:ilvl="5" w:tplc="04090005" w:tentative="1">
      <w:start w:val="1"/>
      <w:numFmt w:val="bullet"/>
      <w:lvlText w:val=""/>
      <w:lvlJc w:val="left"/>
      <w:pPr>
        <w:ind w:left="7181" w:hanging="360"/>
      </w:pPr>
      <w:rPr>
        <w:rFonts w:ascii="Wingdings" w:hAnsi="Wingdings" w:hint="default"/>
      </w:rPr>
    </w:lvl>
    <w:lvl w:ilvl="6" w:tplc="04090001" w:tentative="1">
      <w:start w:val="1"/>
      <w:numFmt w:val="bullet"/>
      <w:lvlText w:val=""/>
      <w:lvlJc w:val="left"/>
      <w:pPr>
        <w:ind w:left="7901" w:hanging="360"/>
      </w:pPr>
      <w:rPr>
        <w:rFonts w:ascii="Symbol" w:hAnsi="Symbol" w:hint="default"/>
      </w:rPr>
    </w:lvl>
    <w:lvl w:ilvl="7" w:tplc="04090003" w:tentative="1">
      <w:start w:val="1"/>
      <w:numFmt w:val="bullet"/>
      <w:lvlText w:val="o"/>
      <w:lvlJc w:val="left"/>
      <w:pPr>
        <w:ind w:left="8621" w:hanging="360"/>
      </w:pPr>
      <w:rPr>
        <w:rFonts w:ascii="Courier New" w:hAnsi="Courier New" w:cs="Courier New" w:hint="default"/>
      </w:rPr>
    </w:lvl>
    <w:lvl w:ilvl="8" w:tplc="04090005" w:tentative="1">
      <w:start w:val="1"/>
      <w:numFmt w:val="bullet"/>
      <w:lvlText w:val=""/>
      <w:lvlJc w:val="left"/>
      <w:pPr>
        <w:ind w:left="9341" w:hanging="360"/>
      </w:pPr>
      <w:rPr>
        <w:rFonts w:ascii="Wingdings" w:hAnsi="Wingdings" w:hint="default"/>
      </w:rPr>
    </w:lvl>
  </w:abstractNum>
  <w:abstractNum w:abstractNumId="7" w15:restartNumberingAfterBreak="0">
    <w:nsid w:val="6E7C598E"/>
    <w:multiLevelType w:val="hybridMultilevel"/>
    <w:tmpl w:val="E0E6957E"/>
    <w:lvl w:ilvl="0" w:tplc="D2464FB6">
      <w:start w:val="1"/>
      <w:numFmt w:val="bullet"/>
      <w:lvlText w:val=""/>
      <w:lvlJc w:val="left"/>
      <w:pPr>
        <w:ind w:left="3581" w:hanging="360"/>
      </w:pPr>
      <w:rPr>
        <w:rFonts w:ascii="Webdings" w:hAnsi="Webdings" w:hint="default"/>
      </w:rPr>
    </w:lvl>
    <w:lvl w:ilvl="1" w:tplc="04090003" w:tentative="1">
      <w:start w:val="1"/>
      <w:numFmt w:val="bullet"/>
      <w:lvlText w:val="o"/>
      <w:lvlJc w:val="left"/>
      <w:pPr>
        <w:ind w:left="4301" w:hanging="360"/>
      </w:pPr>
      <w:rPr>
        <w:rFonts w:ascii="Courier New" w:hAnsi="Courier New" w:cs="Courier New" w:hint="default"/>
      </w:rPr>
    </w:lvl>
    <w:lvl w:ilvl="2" w:tplc="04090005" w:tentative="1">
      <w:start w:val="1"/>
      <w:numFmt w:val="bullet"/>
      <w:lvlText w:val=""/>
      <w:lvlJc w:val="left"/>
      <w:pPr>
        <w:ind w:left="5021" w:hanging="360"/>
      </w:pPr>
      <w:rPr>
        <w:rFonts w:ascii="Wingdings" w:hAnsi="Wingdings" w:hint="default"/>
      </w:rPr>
    </w:lvl>
    <w:lvl w:ilvl="3" w:tplc="04090001" w:tentative="1">
      <w:start w:val="1"/>
      <w:numFmt w:val="bullet"/>
      <w:lvlText w:val=""/>
      <w:lvlJc w:val="left"/>
      <w:pPr>
        <w:ind w:left="5741" w:hanging="360"/>
      </w:pPr>
      <w:rPr>
        <w:rFonts w:ascii="Symbol" w:hAnsi="Symbol" w:hint="default"/>
      </w:rPr>
    </w:lvl>
    <w:lvl w:ilvl="4" w:tplc="04090003" w:tentative="1">
      <w:start w:val="1"/>
      <w:numFmt w:val="bullet"/>
      <w:lvlText w:val="o"/>
      <w:lvlJc w:val="left"/>
      <w:pPr>
        <w:ind w:left="6461" w:hanging="360"/>
      </w:pPr>
      <w:rPr>
        <w:rFonts w:ascii="Courier New" w:hAnsi="Courier New" w:cs="Courier New" w:hint="default"/>
      </w:rPr>
    </w:lvl>
    <w:lvl w:ilvl="5" w:tplc="04090005" w:tentative="1">
      <w:start w:val="1"/>
      <w:numFmt w:val="bullet"/>
      <w:lvlText w:val=""/>
      <w:lvlJc w:val="left"/>
      <w:pPr>
        <w:ind w:left="7181" w:hanging="360"/>
      </w:pPr>
      <w:rPr>
        <w:rFonts w:ascii="Wingdings" w:hAnsi="Wingdings" w:hint="default"/>
      </w:rPr>
    </w:lvl>
    <w:lvl w:ilvl="6" w:tplc="04090001" w:tentative="1">
      <w:start w:val="1"/>
      <w:numFmt w:val="bullet"/>
      <w:lvlText w:val=""/>
      <w:lvlJc w:val="left"/>
      <w:pPr>
        <w:ind w:left="7901" w:hanging="360"/>
      </w:pPr>
      <w:rPr>
        <w:rFonts w:ascii="Symbol" w:hAnsi="Symbol" w:hint="default"/>
      </w:rPr>
    </w:lvl>
    <w:lvl w:ilvl="7" w:tplc="04090003" w:tentative="1">
      <w:start w:val="1"/>
      <w:numFmt w:val="bullet"/>
      <w:lvlText w:val="o"/>
      <w:lvlJc w:val="left"/>
      <w:pPr>
        <w:ind w:left="8621" w:hanging="360"/>
      </w:pPr>
      <w:rPr>
        <w:rFonts w:ascii="Courier New" w:hAnsi="Courier New" w:cs="Courier New" w:hint="default"/>
      </w:rPr>
    </w:lvl>
    <w:lvl w:ilvl="8" w:tplc="04090005" w:tentative="1">
      <w:start w:val="1"/>
      <w:numFmt w:val="bullet"/>
      <w:lvlText w:val=""/>
      <w:lvlJc w:val="left"/>
      <w:pPr>
        <w:ind w:left="9341" w:hanging="360"/>
      </w:pPr>
      <w:rPr>
        <w:rFonts w:ascii="Wingdings" w:hAnsi="Wingdings" w:hint="default"/>
      </w:rPr>
    </w:lvl>
  </w:abstractNum>
  <w:abstractNum w:abstractNumId="8" w15:restartNumberingAfterBreak="0">
    <w:nsid w:val="75C30865"/>
    <w:multiLevelType w:val="hybridMultilevel"/>
    <w:tmpl w:val="7BC26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DC5290"/>
    <w:multiLevelType w:val="hybridMultilevel"/>
    <w:tmpl w:val="437C8248"/>
    <w:lvl w:ilvl="0" w:tplc="E904ED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C62710"/>
    <w:multiLevelType w:val="hybridMultilevel"/>
    <w:tmpl w:val="71205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D82D40"/>
    <w:multiLevelType w:val="hybridMultilevel"/>
    <w:tmpl w:val="38B287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10909154">
    <w:abstractNumId w:val="4"/>
  </w:num>
  <w:num w:numId="2" w16cid:durableId="361901578">
    <w:abstractNumId w:val="8"/>
  </w:num>
  <w:num w:numId="3" w16cid:durableId="809830805">
    <w:abstractNumId w:val="9"/>
  </w:num>
  <w:num w:numId="4" w16cid:durableId="337925412">
    <w:abstractNumId w:val="0"/>
  </w:num>
  <w:num w:numId="5" w16cid:durableId="985813535">
    <w:abstractNumId w:val="7"/>
  </w:num>
  <w:num w:numId="6" w16cid:durableId="815804360">
    <w:abstractNumId w:val="6"/>
  </w:num>
  <w:num w:numId="7" w16cid:durableId="11928659">
    <w:abstractNumId w:val="5"/>
  </w:num>
  <w:num w:numId="8" w16cid:durableId="499857257">
    <w:abstractNumId w:val="10"/>
  </w:num>
  <w:num w:numId="9" w16cid:durableId="1158569708">
    <w:abstractNumId w:val="1"/>
  </w:num>
  <w:num w:numId="10" w16cid:durableId="1532067124">
    <w:abstractNumId w:val="3"/>
  </w:num>
  <w:num w:numId="11" w16cid:durableId="1495611195">
    <w:abstractNumId w:val="2"/>
  </w:num>
  <w:num w:numId="12" w16cid:durableId="20744242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C22"/>
    <w:rsid w:val="00010B0F"/>
    <w:rsid w:val="00020F11"/>
    <w:rsid w:val="000342A1"/>
    <w:rsid w:val="00043396"/>
    <w:rsid w:val="00061F52"/>
    <w:rsid w:val="000652C6"/>
    <w:rsid w:val="00073BD7"/>
    <w:rsid w:val="00086364"/>
    <w:rsid w:val="00097032"/>
    <w:rsid w:val="000A012D"/>
    <w:rsid w:val="000A08C2"/>
    <w:rsid w:val="000B2F6B"/>
    <w:rsid w:val="000B6036"/>
    <w:rsid w:val="000B7A84"/>
    <w:rsid w:val="000E766E"/>
    <w:rsid w:val="000F65B1"/>
    <w:rsid w:val="001456E1"/>
    <w:rsid w:val="0016362D"/>
    <w:rsid w:val="001655BB"/>
    <w:rsid w:val="00174E84"/>
    <w:rsid w:val="00181F07"/>
    <w:rsid w:val="0019348B"/>
    <w:rsid w:val="001C53AB"/>
    <w:rsid w:val="001C5CD8"/>
    <w:rsid w:val="001D14A9"/>
    <w:rsid w:val="001F784D"/>
    <w:rsid w:val="002053FF"/>
    <w:rsid w:val="0020653C"/>
    <w:rsid w:val="00211256"/>
    <w:rsid w:val="00231309"/>
    <w:rsid w:val="002563C0"/>
    <w:rsid w:val="00263635"/>
    <w:rsid w:val="00273032"/>
    <w:rsid w:val="002747E5"/>
    <w:rsid w:val="0028221D"/>
    <w:rsid w:val="00293F29"/>
    <w:rsid w:val="002A5E11"/>
    <w:rsid w:val="002B1C22"/>
    <w:rsid w:val="002B525B"/>
    <w:rsid w:val="002C1EA2"/>
    <w:rsid w:val="002F4D1E"/>
    <w:rsid w:val="00301464"/>
    <w:rsid w:val="00303523"/>
    <w:rsid w:val="003101D5"/>
    <w:rsid w:val="0032100C"/>
    <w:rsid w:val="00330CC7"/>
    <w:rsid w:val="00335A90"/>
    <w:rsid w:val="00352EC9"/>
    <w:rsid w:val="003818B1"/>
    <w:rsid w:val="00393DB6"/>
    <w:rsid w:val="00395B5B"/>
    <w:rsid w:val="003A697F"/>
    <w:rsid w:val="003B1F32"/>
    <w:rsid w:val="003B729C"/>
    <w:rsid w:val="003C3BD8"/>
    <w:rsid w:val="003D7F0C"/>
    <w:rsid w:val="003E251D"/>
    <w:rsid w:val="003E6D5C"/>
    <w:rsid w:val="00411494"/>
    <w:rsid w:val="004118D8"/>
    <w:rsid w:val="00420751"/>
    <w:rsid w:val="00420C0D"/>
    <w:rsid w:val="00423937"/>
    <w:rsid w:val="0046775F"/>
    <w:rsid w:val="00477991"/>
    <w:rsid w:val="004800F0"/>
    <w:rsid w:val="004804B6"/>
    <w:rsid w:val="0049004A"/>
    <w:rsid w:val="00490565"/>
    <w:rsid w:val="00494650"/>
    <w:rsid w:val="004A3BB8"/>
    <w:rsid w:val="004B2089"/>
    <w:rsid w:val="004C3224"/>
    <w:rsid w:val="004C3467"/>
    <w:rsid w:val="004D38D9"/>
    <w:rsid w:val="004D63E8"/>
    <w:rsid w:val="004E4DCA"/>
    <w:rsid w:val="00503B08"/>
    <w:rsid w:val="005268DB"/>
    <w:rsid w:val="00531E35"/>
    <w:rsid w:val="005559B0"/>
    <w:rsid w:val="00562A15"/>
    <w:rsid w:val="005726A5"/>
    <w:rsid w:val="0058456F"/>
    <w:rsid w:val="005A54CE"/>
    <w:rsid w:val="00602C3C"/>
    <w:rsid w:val="00612D0B"/>
    <w:rsid w:val="00613001"/>
    <w:rsid w:val="00614B9F"/>
    <w:rsid w:val="006161C7"/>
    <w:rsid w:val="00616D9A"/>
    <w:rsid w:val="006220E3"/>
    <w:rsid w:val="00625D9C"/>
    <w:rsid w:val="00627981"/>
    <w:rsid w:val="006642C3"/>
    <w:rsid w:val="00675161"/>
    <w:rsid w:val="0069064F"/>
    <w:rsid w:val="006B3010"/>
    <w:rsid w:val="006C6073"/>
    <w:rsid w:val="006D03F0"/>
    <w:rsid w:val="006F61FB"/>
    <w:rsid w:val="007110E3"/>
    <w:rsid w:val="00736CE0"/>
    <w:rsid w:val="007472F8"/>
    <w:rsid w:val="00753C99"/>
    <w:rsid w:val="007774CE"/>
    <w:rsid w:val="00782E6C"/>
    <w:rsid w:val="007A4783"/>
    <w:rsid w:val="007A7409"/>
    <w:rsid w:val="007B1C7D"/>
    <w:rsid w:val="007C2D4C"/>
    <w:rsid w:val="008036CA"/>
    <w:rsid w:val="008056A2"/>
    <w:rsid w:val="00815737"/>
    <w:rsid w:val="00825BAD"/>
    <w:rsid w:val="00840375"/>
    <w:rsid w:val="008473D7"/>
    <w:rsid w:val="00850722"/>
    <w:rsid w:val="0085225F"/>
    <w:rsid w:val="008725FF"/>
    <w:rsid w:val="00884CC5"/>
    <w:rsid w:val="0088682F"/>
    <w:rsid w:val="008A7429"/>
    <w:rsid w:val="008B3434"/>
    <w:rsid w:val="008C7AC5"/>
    <w:rsid w:val="008D0AA9"/>
    <w:rsid w:val="008F03EF"/>
    <w:rsid w:val="009213E4"/>
    <w:rsid w:val="0095023F"/>
    <w:rsid w:val="00955A7B"/>
    <w:rsid w:val="00977E6E"/>
    <w:rsid w:val="009A11D0"/>
    <w:rsid w:val="009A2A34"/>
    <w:rsid w:val="009D4BD2"/>
    <w:rsid w:val="009E6869"/>
    <w:rsid w:val="00A04545"/>
    <w:rsid w:val="00A4232E"/>
    <w:rsid w:val="00A52364"/>
    <w:rsid w:val="00A85192"/>
    <w:rsid w:val="00AE4C4C"/>
    <w:rsid w:val="00AE50CA"/>
    <w:rsid w:val="00AF3F38"/>
    <w:rsid w:val="00AF4654"/>
    <w:rsid w:val="00AF5025"/>
    <w:rsid w:val="00B01FE8"/>
    <w:rsid w:val="00B06E08"/>
    <w:rsid w:val="00B14003"/>
    <w:rsid w:val="00B277EC"/>
    <w:rsid w:val="00B302C7"/>
    <w:rsid w:val="00B42D7B"/>
    <w:rsid w:val="00B45585"/>
    <w:rsid w:val="00B64DE4"/>
    <w:rsid w:val="00B74A15"/>
    <w:rsid w:val="00B75A3E"/>
    <w:rsid w:val="00B95593"/>
    <w:rsid w:val="00BC0C4F"/>
    <w:rsid w:val="00BC7CD8"/>
    <w:rsid w:val="00C52ACF"/>
    <w:rsid w:val="00C54A04"/>
    <w:rsid w:val="00C54D5F"/>
    <w:rsid w:val="00C54F0D"/>
    <w:rsid w:val="00C6479E"/>
    <w:rsid w:val="00C74683"/>
    <w:rsid w:val="00C932DF"/>
    <w:rsid w:val="00C97845"/>
    <w:rsid w:val="00CB5ADE"/>
    <w:rsid w:val="00CC2F1C"/>
    <w:rsid w:val="00CC3C72"/>
    <w:rsid w:val="00CE4969"/>
    <w:rsid w:val="00CF1FF3"/>
    <w:rsid w:val="00D00757"/>
    <w:rsid w:val="00D10C35"/>
    <w:rsid w:val="00D26D89"/>
    <w:rsid w:val="00D34D48"/>
    <w:rsid w:val="00D36109"/>
    <w:rsid w:val="00D438DA"/>
    <w:rsid w:val="00D65A7F"/>
    <w:rsid w:val="00D840BA"/>
    <w:rsid w:val="00DA5152"/>
    <w:rsid w:val="00DC3AC8"/>
    <w:rsid w:val="00DC51BE"/>
    <w:rsid w:val="00DC67E2"/>
    <w:rsid w:val="00DD4656"/>
    <w:rsid w:val="00DE7CB4"/>
    <w:rsid w:val="00DF1EC4"/>
    <w:rsid w:val="00E03169"/>
    <w:rsid w:val="00E22057"/>
    <w:rsid w:val="00E25214"/>
    <w:rsid w:val="00E30A5C"/>
    <w:rsid w:val="00E434BE"/>
    <w:rsid w:val="00E507AA"/>
    <w:rsid w:val="00E63944"/>
    <w:rsid w:val="00E63B2F"/>
    <w:rsid w:val="00E662FE"/>
    <w:rsid w:val="00E80EA4"/>
    <w:rsid w:val="00E8473F"/>
    <w:rsid w:val="00E91785"/>
    <w:rsid w:val="00EA1DE0"/>
    <w:rsid w:val="00EC2DB4"/>
    <w:rsid w:val="00EE5D6B"/>
    <w:rsid w:val="00EF07D3"/>
    <w:rsid w:val="00EF3761"/>
    <w:rsid w:val="00EF4B8A"/>
    <w:rsid w:val="00EF6213"/>
    <w:rsid w:val="00F3143A"/>
    <w:rsid w:val="00F35D94"/>
    <w:rsid w:val="00F547E9"/>
    <w:rsid w:val="00F600F0"/>
    <w:rsid w:val="00F707E3"/>
    <w:rsid w:val="00F819B8"/>
    <w:rsid w:val="00F95BB2"/>
    <w:rsid w:val="00FC6A87"/>
    <w:rsid w:val="00FD1A70"/>
    <w:rsid w:val="00FD5ECA"/>
    <w:rsid w:val="00FF226E"/>
    <w:rsid w:val="01B64CA3"/>
    <w:rsid w:val="03533D16"/>
    <w:rsid w:val="03F3E5D2"/>
    <w:rsid w:val="073693B1"/>
    <w:rsid w:val="076E4134"/>
    <w:rsid w:val="0A640A35"/>
    <w:rsid w:val="0B31EC99"/>
    <w:rsid w:val="0E61D906"/>
    <w:rsid w:val="0F4D7B8C"/>
    <w:rsid w:val="0FF7D18A"/>
    <w:rsid w:val="12444A53"/>
    <w:rsid w:val="18088865"/>
    <w:rsid w:val="1AB571FB"/>
    <w:rsid w:val="1B407D91"/>
    <w:rsid w:val="1D7CB1E3"/>
    <w:rsid w:val="1DC7AED5"/>
    <w:rsid w:val="2829E450"/>
    <w:rsid w:val="291F7FA1"/>
    <w:rsid w:val="2DCCB7E8"/>
    <w:rsid w:val="3464C941"/>
    <w:rsid w:val="3506D516"/>
    <w:rsid w:val="3D8DD724"/>
    <w:rsid w:val="3DD20344"/>
    <w:rsid w:val="4AB4631E"/>
    <w:rsid w:val="4BD53D55"/>
    <w:rsid w:val="4DD8820C"/>
    <w:rsid w:val="52307E9C"/>
    <w:rsid w:val="57B3EAB3"/>
    <w:rsid w:val="5C0230B2"/>
    <w:rsid w:val="5C1B28E1"/>
    <w:rsid w:val="73040A50"/>
    <w:rsid w:val="7423DCF1"/>
    <w:rsid w:val="78A2BC69"/>
    <w:rsid w:val="7AE0E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F5A6A"/>
  <w15:docId w15:val="{5BBB31DF-7962-44E3-B5DC-048CD000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6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C22"/>
  </w:style>
  <w:style w:type="paragraph" w:styleId="Footer">
    <w:name w:val="footer"/>
    <w:basedOn w:val="Normal"/>
    <w:link w:val="FooterChar"/>
    <w:uiPriority w:val="99"/>
    <w:unhideWhenUsed/>
    <w:rsid w:val="002B1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C22"/>
  </w:style>
  <w:style w:type="paragraph" w:styleId="BalloonText">
    <w:name w:val="Balloon Text"/>
    <w:basedOn w:val="Normal"/>
    <w:link w:val="BalloonTextChar"/>
    <w:uiPriority w:val="99"/>
    <w:semiHidden/>
    <w:unhideWhenUsed/>
    <w:rsid w:val="002B1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C22"/>
    <w:rPr>
      <w:rFonts w:ascii="Tahoma" w:hAnsi="Tahoma" w:cs="Tahoma"/>
      <w:sz w:val="16"/>
      <w:szCs w:val="16"/>
    </w:rPr>
  </w:style>
  <w:style w:type="paragraph" w:styleId="NormalWeb">
    <w:name w:val="Normal (Web)"/>
    <w:basedOn w:val="Normal"/>
    <w:uiPriority w:val="99"/>
    <w:semiHidden/>
    <w:unhideWhenUsed/>
    <w:rsid w:val="002053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053FF"/>
  </w:style>
  <w:style w:type="character" w:styleId="Hyperlink">
    <w:name w:val="Hyperlink"/>
    <w:basedOn w:val="DefaultParagraphFont"/>
    <w:uiPriority w:val="99"/>
    <w:unhideWhenUsed/>
    <w:rsid w:val="002053FF"/>
    <w:rPr>
      <w:color w:val="0000FF"/>
      <w:u w:val="single"/>
    </w:rPr>
  </w:style>
  <w:style w:type="paragraph" w:styleId="ListParagraph">
    <w:name w:val="List Paragraph"/>
    <w:basedOn w:val="Normal"/>
    <w:uiPriority w:val="34"/>
    <w:qFormat/>
    <w:rsid w:val="007A7409"/>
    <w:pPr>
      <w:ind w:left="720"/>
      <w:contextualSpacing/>
    </w:pPr>
  </w:style>
  <w:style w:type="character" w:styleId="FollowedHyperlink">
    <w:name w:val="FollowedHyperlink"/>
    <w:basedOn w:val="DefaultParagraphFont"/>
    <w:uiPriority w:val="99"/>
    <w:semiHidden/>
    <w:unhideWhenUsed/>
    <w:rsid w:val="00753C99"/>
    <w:rPr>
      <w:color w:val="800080" w:themeColor="followedHyperlink"/>
      <w:u w:val="single"/>
    </w:rPr>
  </w:style>
  <w:style w:type="paragraph" w:customStyle="1" w:styleId="Default">
    <w:name w:val="Default"/>
    <w:uiPriority w:val="99"/>
    <w:rsid w:val="002C1EA2"/>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DA5152"/>
    <w:rPr>
      <w:sz w:val="16"/>
      <w:szCs w:val="16"/>
    </w:rPr>
  </w:style>
  <w:style w:type="paragraph" w:styleId="CommentText">
    <w:name w:val="annotation text"/>
    <w:basedOn w:val="Normal"/>
    <w:link w:val="CommentTextChar"/>
    <w:uiPriority w:val="99"/>
    <w:semiHidden/>
    <w:unhideWhenUsed/>
    <w:rsid w:val="00DA5152"/>
    <w:pPr>
      <w:spacing w:line="240" w:lineRule="auto"/>
    </w:pPr>
    <w:rPr>
      <w:sz w:val="20"/>
      <w:szCs w:val="20"/>
    </w:rPr>
  </w:style>
  <w:style w:type="character" w:customStyle="1" w:styleId="CommentTextChar">
    <w:name w:val="Comment Text Char"/>
    <w:basedOn w:val="DefaultParagraphFont"/>
    <w:link w:val="CommentText"/>
    <w:uiPriority w:val="99"/>
    <w:semiHidden/>
    <w:rsid w:val="00DA5152"/>
    <w:rPr>
      <w:sz w:val="20"/>
      <w:szCs w:val="20"/>
    </w:rPr>
  </w:style>
  <w:style w:type="paragraph" w:styleId="CommentSubject">
    <w:name w:val="annotation subject"/>
    <w:basedOn w:val="CommentText"/>
    <w:next w:val="CommentText"/>
    <w:link w:val="CommentSubjectChar"/>
    <w:uiPriority w:val="99"/>
    <w:semiHidden/>
    <w:unhideWhenUsed/>
    <w:rsid w:val="00DA5152"/>
    <w:rPr>
      <w:b/>
      <w:bCs/>
    </w:rPr>
  </w:style>
  <w:style w:type="character" w:customStyle="1" w:styleId="CommentSubjectChar">
    <w:name w:val="Comment Subject Char"/>
    <w:basedOn w:val="CommentTextChar"/>
    <w:link w:val="CommentSubject"/>
    <w:uiPriority w:val="99"/>
    <w:semiHidden/>
    <w:rsid w:val="00DA51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84A3243A993BB41A902AE169ED26823" ma:contentTypeVersion="14" ma:contentTypeDescription="Create a new document." ma:contentTypeScope="" ma:versionID="d7906166205d24effde6f64561ad7e6f">
  <xsd:schema xmlns:xsd="http://www.w3.org/2001/XMLSchema" xmlns:xs="http://www.w3.org/2001/XMLSchema" xmlns:p="http://schemas.microsoft.com/office/2006/metadata/properties" xmlns:ns3="a4efdaf9-7285-4f4d-a0c3-fdbed3c18d5a" targetNamespace="http://schemas.microsoft.com/office/2006/metadata/properties" ma:root="true" ma:fieldsID="6798b973593abd33ad3daef3f0211602" ns3:_="">
    <xsd:import namespace="a4efdaf9-7285-4f4d-a0c3-fdbed3c18d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fdaf9-7285-4f4d-a0c3-fdbed3c18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EBEA4C-8196-4FFA-BAF4-D3BADCE60430}">
  <ds:schemaRefs>
    <ds:schemaRef ds:uri="http://schemas.openxmlformats.org/officeDocument/2006/bibliography"/>
  </ds:schemaRefs>
</ds:datastoreItem>
</file>

<file path=customXml/itemProps2.xml><?xml version="1.0" encoding="utf-8"?>
<ds:datastoreItem xmlns:ds="http://schemas.openxmlformats.org/officeDocument/2006/customXml" ds:itemID="{301E6CEE-B3CB-4A9F-A11E-8C0C60710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fdaf9-7285-4f4d-a0c3-fdbed3c18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F21E8-37F0-49B3-AD43-2323355D49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F9DA45-41FD-426D-8BB4-BC9B900A7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2722</Words>
  <Characters>15520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Grad School</dc:creator>
  <cp:lastModifiedBy>Ally Jeanne Davis</cp:lastModifiedBy>
  <cp:revision>3</cp:revision>
  <cp:lastPrinted>2019-11-05T13:49:00Z</cp:lastPrinted>
  <dcterms:created xsi:type="dcterms:W3CDTF">2025-11-12T16:42:00Z</dcterms:created>
  <dcterms:modified xsi:type="dcterms:W3CDTF">2025-11-17T14:05:00Z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0x010100484A3243A993BB41A902AE169ED26823</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