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E" w:rsidRPr="001E294E" w:rsidRDefault="008158EB" w:rsidP="0006309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NAFOH Creative Arts</w:t>
      </w:r>
      <w:r w:rsidR="001E294E" w:rsidRPr="001E294E">
        <w:rPr>
          <w:b/>
          <w:sz w:val="28"/>
          <w:szCs w:val="28"/>
        </w:rPr>
        <w:t xml:space="preserve"> Award</w:t>
      </w:r>
    </w:p>
    <w:p w:rsidR="001E294E" w:rsidRPr="001E294E" w:rsidRDefault="001E294E" w:rsidP="00063092">
      <w:pPr>
        <w:pStyle w:val="NoSpacing"/>
        <w:jc w:val="center"/>
        <w:rPr>
          <w:szCs w:val="24"/>
        </w:rPr>
      </w:pPr>
    </w:p>
    <w:p w:rsidR="00063092" w:rsidRDefault="00063092" w:rsidP="00063092">
      <w:pPr>
        <w:pStyle w:val="NoSpacing"/>
        <w:jc w:val="center"/>
        <w:rPr>
          <w:i/>
          <w:sz w:val="28"/>
          <w:szCs w:val="28"/>
        </w:rPr>
      </w:pPr>
      <w:r w:rsidRPr="00063092">
        <w:rPr>
          <w:i/>
          <w:sz w:val="28"/>
          <w:szCs w:val="28"/>
        </w:rPr>
        <w:t xml:space="preserve">Narrative Art tells a story. </w:t>
      </w:r>
    </w:p>
    <w:p w:rsidR="00063092" w:rsidRPr="00063092" w:rsidRDefault="00063092" w:rsidP="00063092">
      <w:pPr>
        <w:pStyle w:val="NoSpacing"/>
        <w:jc w:val="center"/>
        <w:rPr>
          <w:i/>
          <w:sz w:val="18"/>
          <w:szCs w:val="18"/>
        </w:rPr>
      </w:pPr>
    </w:p>
    <w:p w:rsidR="00063092" w:rsidRDefault="00063092" w:rsidP="00063092">
      <w:pPr>
        <w:pStyle w:val="NoSpacing"/>
        <w:jc w:val="center"/>
        <w:rPr>
          <w:i/>
          <w:sz w:val="28"/>
          <w:szCs w:val="28"/>
        </w:rPr>
      </w:pPr>
      <w:r w:rsidRPr="00063092">
        <w:rPr>
          <w:i/>
          <w:sz w:val="28"/>
          <w:szCs w:val="28"/>
        </w:rPr>
        <w:t xml:space="preserve">It uses the power of the visual image to ignite imaginations, evoke emotions and capture universal cultural truths and aspirations. </w:t>
      </w:r>
    </w:p>
    <w:p w:rsidR="00063092" w:rsidRPr="00063092" w:rsidRDefault="00063092" w:rsidP="00063092">
      <w:pPr>
        <w:pStyle w:val="NoSpacing"/>
        <w:jc w:val="center"/>
        <w:rPr>
          <w:i/>
          <w:sz w:val="18"/>
          <w:szCs w:val="18"/>
        </w:rPr>
      </w:pPr>
    </w:p>
    <w:p w:rsidR="00063092" w:rsidRPr="00063092" w:rsidRDefault="00063092" w:rsidP="00063092">
      <w:pPr>
        <w:pStyle w:val="NoSpacing"/>
        <w:jc w:val="center"/>
        <w:rPr>
          <w:i/>
          <w:sz w:val="28"/>
          <w:szCs w:val="28"/>
        </w:rPr>
      </w:pPr>
      <w:r w:rsidRPr="00063092">
        <w:rPr>
          <w:i/>
          <w:sz w:val="28"/>
          <w:szCs w:val="28"/>
        </w:rPr>
        <w:t>What distinguishes Narrative Art from other genres is its ability to narrate a story across diverse cultures, preserving it for future generations.</w:t>
      </w:r>
    </w:p>
    <w:p w:rsidR="00063092" w:rsidRDefault="00440E51" w:rsidP="00440E51">
      <w:pPr>
        <w:jc w:val="right"/>
      </w:pPr>
      <w:r w:rsidRPr="00063092">
        <w:t>-</w:t>
      </w:r>
      <w:hyperlink r:id="rId6" w:history="1">
        <w:r w:rsidRPr="00E50A72">
          <w:rPr>
            <w:rStyle w:val="Hyperlink"/>
          </w:rPr>
          <w:t xml:space="preserve"> Lucas Museum of Narrative Art</w:t>
        </w:r>
      </w:hyperlink>
    </w:p>
    <w:p w:rsidR="008A7EE3" w:rsidRDefault="008A7EE3" w:rsidP="001E294E">
      <w:pPr>
        <w:pStyle w:val="NoSpacing"/>
        <w:jc w:val="center"/>
        <w:rPr>
          <w:b/>
          <w:szCs w:val="24"/>
        </w:rPr>
      </w:pPr>
    </w:p>
    <w:p w:rsidR="001E294E" w:rsidRDefault="001E294E" w:rsidP="001E294E">
      <w:pPr>
        <w:pStyle w:val="NoSpacing"/>
        <w:jc w:val="center"/>
        <w:rPr>
          <w:b/>
          <w:szCs w:val="24"/>
        </w:rPr>
      </w:pPr>
      <w:r w:rsidRPr="001E294E">
        <w:rPr>
          <w:b/>
          <w:szCs w:val="24"/>
        </w:rPr>
        <w:t>Award Program Description</w:t>
      </w:r>
    </w:p>
    <w:p w:rsidR="001E294E" w:rsidRPr="001E294E" w:rsidRDefault="001E294E" w:rsidP="001E294E">
      <w:pPr>
        <w:pStyle w:val="NoSpacing"/>
        <w:jc w:val="center"/>
        <w:rPr>
          <w:b/>
          <w:szCs w:val="24"/>
        </w:rPr>
      </w:pPr>
    </w:p>
    <w:p w:rsidR="00BB3527" w:rsidRDefault="00E81FF3">
      <w:r>
        <w:t xml:space="preserve">Are you good at telling a story with your art? The </w:t>
      </w:r>
      <w:r w:rsidR="008158EB">
        <w:t>NAFOH Creative Arts</w:t>
      </w:r>
      <w:r w:rsidR="001E294E">
        <w:t xml:space="preserve"> </w:t>
      </w:r>
      <w:r>
        <w:t>Award</w:t>
      </w:r>
      <w:r w:rsidR="006065DD">
        <w:t xml:space="preserve"> from the Maine Folklife Center </w:t>
      </w:r>
      <w:r w:rsidR="006065DD" w:rsidRPr="006065DD">
        <w:t>in collaboration with the Department of Art</w:t>
      </w:r>
      <w:r>
        <w:t xml:space="preserve"> is looking for </w:t>
      </w:r>
      <w:r w:rsidR="00BB3527">
        <w:t xml:space="preserve">applications from </w:t>
      </w:r>
      <w:r>
        <w:t>UMaine student artists interested in interpreting oral history from the Northeast Arch</w:t>
      </w:r>
      <w:r w:rsidR="008158EB">
        <w:t xml:space="preserve">ives </w:t>
      </w:r>
      <w:r>
        <w:t xml:space="preserve">of Folklore and Oral History (NAFOH).  The </w:t>
      </w:r>
      <w:r w:rsidR="00BB3527">
        <w:t>basis</w:t>
      </w:r>
      <w:r>
        <w:t xml:space="preserve"> of the art project will be an interview (or sets of interviews) that </w:t>
      </w:r>
      <w:r w:rsidR="00BB3527">
        <w:t xml:space="preserve">the Awardee has </w:t>
      </w:r>
      <w:r>
        <w:t>selected from NAFOH</w:t>
      </w:r>
      <w:r w:rsidR="00BB3527">
        <w:t xml:space="preserve"> to interpret</w:t>
      </w:r>
      <w:r>
        <w:t xml:space="preserve">. </w:t>
      </w:r>
      <w:r w:rsidR="00BB3527">
        <w:t xml:space="preserve">One of the most famous (and lengthy) examples of this type of </w:t>
      </w:r>
      <w:r w:rsidR="002C1D44">
        <w:t>translation</w:t>
      </w:r>
      <w:r w:rsidR="00BB3527">
        <w:t xml:space="preserve"> of oral history </w:t>
      </w:r>
      <w:r w:rsidR="002C1D44">
        <w:t xml:space="preserve">to art </w:t>
      </w:r>
      <w:r w:rsidR="00BB3527">
        <w:t xml:space="preserve">is </w:t>
      </w:r>
      <w:hyperlink r:id="rId7" w:history="1">
        <w:proofErr w:type="spellStart"/>
        <w:r w:rsidR="00BB3527" w:rsidRPr="00063092">
          <w:rPr>
            <w:rStyle w:val="Hyperlink"/>
          </w:rPr>
          <w:t>Maus</w:t>
        </w:r>
        <w:proofErr w:type="spellEnd"/>
      </w:hyperlink>
      <w:r w:rsidR="00BB3527">
        <w:t xml:space="preserve"> by cartoonist </w:t>
      </w:r>
      <w:r w:rsidR="00BB3527" w:rsidRPr="00766126">
        <w:t>Art Spiegelman</w:t>
      </w:r>
      <w:r w:rsidR="00BB3527">
        <w:t>.</w:t>
      </w:r>
    </w:p>
    <w:p w:rsidR="00E81FF3" w:rsidRDefault="00E81FF3">
      <w:r>
        <w:t xml:space="preserve">NAFOH’s holdings focus on </w:t>
      </w:r>
      <w:r w:rsidRPr="00E81FF3">
        <w:t>occupations</w:t>
      </w:r>
      <w:r>
        <w:t xml:space="preserve"> (</w:t>
      </w:r>
      <w:r w:rsidRPr="00E81FF3">
        <w:t>logg</w:t>
      </w:r>
      <w:r>
        <w:t xml:space="preserve">ing and the lumbering industry, </w:t>
      </w:r>
      <w:r w:rsidRPr="00E81FF3">
        <w:t>fishing and lobstering</w:t>
      </w:r>
      <w:r>
        <w:t>)</w:t>
      </w:r>
      <w:r w:rsidRPr="00E81FF3">
        <w:t>, community histories, lore and legends, traditional music, social activities, ritual and worship, material culture, foodways</w:t>
      </w:r>
      <w:r>
        <w:t>, women in Maine,</w:t>
      </w:r>
      <w:r w:rsidRPr="00E81FF3">
        <w:t xml:space="preserve"> country and western music</w:t>
      </w:r>
      <w:r>
        <w:t>,</w:t>
      </w:r>
      <w:r w:rsidRPr="00E81FF3">
        <w:t xml:space="preserve"> northeastern multi-ethnic culture</w:t>
      </w:r>
      <w:r>
        <w:t>,</w:t>
      </w:r>
      <w:r w:rsidRPr="00E81FF3">
        <w:t xml:space="preserve"> labor history</w:t>
      </w:r>
      <w:r>
        <w:t>,</w:t>
      </w:r>
      <w:r w:rsidRPr="00E81FF3">
        <w:t xml:space="preserve"> Native Americans</w:t>
      </w:r>
      <w:r>
        <w:t>,</w:t>
      </w:r>
      <w:r w:rsidRPr="00E81FF3">
        <w:t xml:space="preserve"> tourism</w:t>
      </w:r>
      <w:r>
        <w:t>,</w:t>
      </w:r>
      <w:r w:rsidRPr="00E81FF3">
        <w:t xml:space="preserve"> and hunting.</w:t>
      </w:r>
      <w:r w:rsidR="004166EA">
        <w:t xml:space="preserve"> </w:t>
      </w:r>
      <w:r w:rsidR="005C3B67">
        <w:t>To search through the finding aids</w:t>
      </w:r>
      <w:r w:rsidR="00F04C0E">
        <w:t xml:space="preserve"> to help you answer the first application question</w:t>
      </w:r>
      <w:r w:rsidR="005C3B67">
        <w:t xml:space="preserve">, you can use </w:t>
      </w:r>
      <w:r w:rsidR="00870817">
        <w:t>br</w:t>
      </w:r>
      <w:r w:rsidR="005C3B67">
        <w:t xml:space="preserve">owse through topic specific </w:t>
      </w:r>
      <w:r w:rsidR="00870817">
        <w:t xml:space="preserve">groupings of collections </w:t>
      </w:r>
      <w:r w:rsidR="005C3B67">
        <w:t xml:space="preserve">which you can access via the </w:t>
      </w:r>
      <w:hyperlink r:id="rId8" w:history="1">
        <w:r w:rsidR="005C3B67" w:rsidRPr="005C3B67">
          <w:rPr>
            <w:rStyle w:val="Hyperlink"/>
          </w:rPr>
          <w:t>Special Collections: NAFOH website</w:t>
        </w:r>
      </w:hyperlink>
      <w:r w:rsidR="00CC41B3">
        <w:t>.</w:t>
      </w:r>
    </w:p>
    <w:p w:rsidR="00063092" w:rsidRDefault="00BB3527" w:rsidP="00063092">
      <w:r>
        <w:t>The format of the interpretation is up to the Awardee and could, for example, be in the form of a short graphic novel, a painting, or a sculpture. The p</w:t>
      </w:r>
      <w:r w:rsidRPr="00055E79">
        <w:t xml:space="preserve">roject needs to be completed </w:t>
      </w:r>
      <w:r w:rsidR="00870817">
        <w:t xml:space="preserve">by </w:t>
      </w:r>
      <w:r w:rsidR="0027098E">
        <w:t>April 10</w:t>
      </w:r>
      <w:r>
        <w:t>, 2018</w:t>
      </w:r>
      <w:r w:rsidRPr="00055E79">
        <w:t xml:space="preserve"> and project progress will be reviewed</w:t>
      </w:r>
      <w:r>
        <w:t xml:space="preserve"> periodically</w:t>
      </w:r>
      <w:r w:rsidRPr="00055E79">
        <w:t xml:space="preserve">. At the conclusion of the project Awardees will give a public presentation and </w:t>
      </w:r>
      <w:r>
        <w:t>exhibit</w:t>
      </w:r>
      <w:r w:rsidRPr="00055E79">
        <w:t xml:space="preserve"> </w:t>
      </w:r>
      <w:r>
        <w:t xml:space="preserve">their resulting work </w:t>
      </w:r>
      <w:r w:rsidRPr="00055E79">
        <w:t xml:space="preserve">at </w:t>
      </w:r>
      <w:r>
        <w:t>UMaine</w:t>
      </w:r>
      <w:r w:rsidRPr="00055E79">
        <w:t xml:space="preserve"> or other location</w:t>
      </w:r>
      <w:r>
        <w:t xml:space="preserve"> chosen by the Awarder</w:t>
      </w:r>
      <w:r w:rsidRPr="00055E79">
        <w:t>.</w:t>
      </w:r>
      <w:r>
        <w:t xml:space="preserve"> </w:t>
      </w:r>
    </w:p>
    <w:p w:rsidR="005C3B67" w:rsidRDefault="004166EA">
      <w:r w:rsidRPr="004166EA">
        <w:t xml:space="preserve">Amount of award to be determined by the committee based on the nature of the supported </w:t>
      </w:r>
      <w:bookmarkStart w:id="0" w:name="_GoBack"/>
      <w:bookmarkEnd w:id="0"/>
      <w:r w:rsidRPr="004166EA">
        <w:t>proposal and available funds. For the 201</w:t>
      </w:r>
      <w:r w:rsidR="00820E96">
        <w:t>8</w:t>
      </w:r>
      <w:r w:rsidRPr="004166EA">
        <w:t xml:space="preserve"> </w:t>
      </w:r>
      <w:r w:rsidR="008158EB">
        <w:t xml:space="preserve">NAFOH Creative Arts </w:t>
      </w:r>
      <w:r>
        <w:t>Award</w:t>
      </w:r>
      <w:r w:rsidRPr="004166EA">
        <w:t xml:space="preserve"> we anticipate award </w:t>
      </w:r>
      <w:r w:rsidR="008158EB">
        <w:t>to be around</w:t>
      </w:r>
      <w:r w:rsidRPr="004166EA">
        <w:t xml:space="preserve"> $</w:t>
      </w:r>
      <w:r w:rsidR="008158EB">
        <w:t>4</w:t>
      </w:r>
      <w:r>
        <w:t xml:space="preserve">00. </w:t>
      </w:r>
      <w:r w:rsidR="00BB3527" w:rsidRPr="00055E79">
        <w:t>Funds will be disbursed in two parts, half at the commencement of the project and half upon its successful conclusion.</w:t>
      </w:r>
      <w:r w:rsidR="00BB3527">
        <w:t xml:space="preserve"> </w:t>
      </w:r>
      <w:r w:rsidR="00BB3527" w:rsidRPr="00766126">
        <w:t xml:space="preserve">Award funds are intended to </w:t>
      </w:r>
      <w:r w:rsidR="00BB3527">
        <w:t xml:space="preserve">offset the cost of supplies and the artist’s time. </w:t>
      </w:r>
      <w:r w:rsidR="008158EB">
        <w:t xml:space="preserve">NAFOH and the Maine Folklife Center retain the right to exhibit (physically and digitally) the project for one year after the first public exhibition stipulated by the award. </w:t>
      </w:r>
    </w:p>
    <w:p w:rsidR="004166EA" w:rsidRDefault="004166EA" w:rsidP="004166EA">
      <w:pPr>
        <w:jc w:val="center"/>
      </w:pPr>
      <w:r w:rsidRPr="004166EA">
        <w:t xml:space="preserve">The </w:t>
      </w:r>
      <w:r w:rsidR="008158EB">
        <w:t>NAFOH Creative Arts</w:t>
      </w:r>
      <w:r w:rsidR="001E294E">
        <w:t xml:space="preserve"> </w:t>
      </w:r>
      <w:r w:rsidRPr="004166EA">
        <w:t xml:space="preserve">Award is supported by the </w:t>
      </w:r>
      <w:r>
        <w:t>M</w:t>
      </w:r>
      <w:r w:rsidR="008158EB">
        <w:t>aine Folklife</w:t>
      </w:r>
      <w:r>
        <w:t xml:space="preserve"> Center</w:t>
      </w:r>
      <w:r w:rsidRPr="004166EA">
        <w:t>.</w:t>
      </w:r>
    </w:p>
    <w:p w:rsidR="004166EA" w:rsidRDefault="004166EA" w:rsidP="004166EA">
      <w:pPr>
        <w:jc w:val="center"/>
      </w:pPr>
      <w:r>
        <w:br w:type="page"/>
      </w:r>
    </w:p>
    <w:p w:rsidR="004166EA" w:rsidRDefault="004166EA" w:rsidP="004166EA">
      <w:pPr>
        <w:jc w:val="center"/>
      </w:pPr>
      <w:r>
        <w:lastRenderedPageBreak/>
        <w:t>Award Application</w:t>
      </w:r>
    </w:p>
    <w:p w:rsidR="004166EA" w:rsidRDefault="004166EA" w:rsidP="004166EA">
      <w:pPr>
        <w:jc w:val="center"/>
      </w:pPr>
    </w:p>
    <w:p w:rsidR="004166EA" w:rsidRDefault="004166EA" w:rsidP="004166EA">
      <w:r>
        <w:t xml:space="preserve">Applicants: Please fill out this application and submit either by email or </w:t>
      </w:r>
      <w:r w:rsidR="002267EA">
        <w:t xml:space="preserve">deliver it </w:t>
      </w:r>
      <w:r w:rsidR="000008A0">
        <w:t>to the M</w:t>
      </w:r>
      <w:r w:rsidR="008158EB">
        <w:t>aine Folklife</w:t>
      </w:r>
      <w:r w:rsidR="000008A0">
        <w:t xml:space="preserve"> Center</w:t>
      </w:r>
      <w:r>
        <w:t xml:space="preserve">. </w:t>
      </w:r>
    </w:p>
    <w:p w:rsidR="004166EA" w:rsidRDefault="004166EA" w:rsidP="004166EA">
      <w:r>
        <w:t>Ap</w:t>
      </w:r>
      <w:r w:rsidR="00DA71A2">
        <w:t>plications must be received by midnight</w:t>
      </w:r>
      <w:r>
        <w:t xml:space="preserve"> on </w:t>
      </w:r>
      <w:r w:rsidR="00DA71A2">
        <w:t>January 31, 2018</w:t>
      </w:r>
      <w:r>
        <w:t xml:space="preserve">. </w:t>
      </w:r>
    </w:p>
    <w:p w:rsidR="004166EA" w:rsidRDefault="004166EA" w:rsidP="004166EA">
      <w:r>
        <w:t>The Application consists of four sections:</w:t>
      </w:r>
    </w:p>
    <w:p w:rsidR="004166EA" w:rsidRDefault="004166EA" w:rsidP="004166EA">
      <w:r>
        <w:t>1. Contact Information</w:t>
      </w:r>
    </w:p>
    <w:p w:rsidR="004166EA" w:rsidRDefault="000008A0" w:rsidP="004166EA">
      <w:r>
        <w:t>2</w:t>
      </w:r>
      <w:r w:rsidR="004166EA">
        <w:t>. Application Questions</w:t>
      </w:r>
    </w:p>
    <w:p w:rsidR="004166EA" w:rsidRDefault="000008A0" w:rsidP="004166EA">
      <w:r>
        <w:t>3</w:t>
      </w:r>
      <w:r w:rsidR="004166EA">
        <w:t xml:space="preserve">. </w:t>
      </w:r>
      <w:r>
        <w:t>Portfolio</w:t>
      </w:r>
      <w:r w:rsidR="00063092">
        <w:t>/work sample</w:t>
      </w:r>
    </w:p>
    <w:p w:rsidR="000008A0" w:rsidRDefault="000008A0" w:rsidP="004166EA">
      <w:r>
        <w:t xml:space="preserve">4. Statement of support from </w:t>
      </w:r>
      <w:proofErr w:type="gramStart"/>
      <w:r>
        <w:t>a</w:t>
      </w:r>
      <w:proofErr w:type="gramEnd"/>
      <w:r>
        <w:t xml:space="preserve"> UMaine art professor.</w:t>
      </w:r>
    </w:p>
    <w:p w:rsidR="004166EA" w:rsidRDefault="004166EA" w:rsidP="004166EA"/>
    <w:p w:rsidR="004166EA" w:rsidRDefault="004166EA" w:rsidP="004166EA">
      <w:r>
        <w:t>Submit applications electronically to</w:t>
      </w:r>
      <w:r w:rsidR="007D43AB">
        <w:t xml:space="preserve"> </w:t>
      </w:r>
      <w:hyperlink r:id="rId9" w:history="1">
        <w:r w:rsidR="007D43AB" w:rsidRPr="007D43AB">
          <w:rPr>
            <w:rStyle w:val="Hyperlink"/>
          </w:rPr>
          <w:t>katrina.wynn@maine.edu</w:t>
        </w:r>
      </w:hyperlink>
      <w:r w:rsidR="002C1D44">
        <w:t xml:space="preserve">. </w:t>
      </w:r>
      <w:r w:rsidR="007D43AB">
        <w:t>Please submit</w:t>
      </w:r>
      <w:r w:rsidR="002C1D44" w:rsidRPr="007E00E7">
        <w:t xml:space="preserve"> in PDF, RTF or DOC</w:t>
      </w:r>
      <w:r w:rsidR="004145CB">
        <w:t>X</w:t>
      </w:r>
      <w:r w:rsidR="001E294E">
        <w:t xml:space="preserve"> </w:t>
      </w:r>
      <w:r w:rsidR="002C1D44" w:rsidRPr="007E00E7">
        <w:t xml:space="preserve">format. </w:t>
      </w:r>
    </w:p>
    <w:p w:rsidR="004166EA" w:rsidRDefault="004166EA" w:rsidP="004166EA"/>
    <w:p w:rsidR="004166EA" w:rsidRDefault="004166EA" w:rsidP="004166EA">
      <w:r>
        <w:t xml:space="preserve">The committee strongly encourages potential applicants to contact us with any questions about the program or projects prior to submitting an application. Please email </w:t>
      </w:r>
      <w:r w:rsidR="002267EA">
        <w:t>Katrina Wynn</w:t>
      </w:r>
      <w:r>
        <w:t xml:space="preserve"> (</w:t>
      </w:r>
      <w:r w:rsidR="002267EA">
        <w:t>katrina.wynn@maine.edu</w:t>
      </w:r>
      <w:r>
        <w:t>) to arrange a time to go over your questions via phone.</w:t>
      </w:r>
    </w:p>
    <w:p w:rsidR="007E00E7" w:rsidRDefault="007E00E7">
      <w:pPr>
        <w:spacing w:line="276" w:lineRule="auto"/>
      </w:pPr>
      <w:r>
        <w:br w:type="page"/>
      </w:r>
    </w:p>
    <w:p w:rsidR="007E00E7" w:rsidRPr="007E00E7" w:rsidRDefault="002C1D44" w:rsidP="007E00E7">
      <w:pPr>
        <w:jc w:val="center"/>
        <w:rPr>
          <w:b/>
        </w:rPr>
      </w:pPr>
      <w:r>
        <w:rPr>
          <w:b/>
        </w:rPr>
        <w:lastRenderedPageBreak/>
        <w:t xml:space="preserve">1) </w:t>
      </w:r>
      <w:r w:rsidR="007E00E7" w:rsidRPr="007E00E7">
        <w:rPr>
          <w:b/>
        </w:rPr>
        <w:t>Contact Information</w:t>
      </w:r>
    </w:p>
    <w:p w:rsidR="007E00E7" w:rsidRPr="007E00E7" w:rsidRDefault="007E00E7" w:rsidP="007E00E7">
      <w:r w:rsidRPr="007E00E7">
        <w:t>Name of Applicant (First Last):</w:t>
      </w:r>
    </w:p>
    <w:p w:rsidR="007E00E7" w:rsidRPr="007E00E7" w:rsidRDefault="007E00E7" w:rsidP="007E00E7">
      <w:r w:rsidRPr="007E00E7">
        <w:t>Address:</w:t>
      </w:r>
    </w:p>
    <w:p w:rsidR="007E00E7" w:rsidRPr="007E00E7" w:rsidRDefault="007E00E7" w:rsidP="007E00E7">
      <w:r w:rsidRPr="007E00E7">
        <w:t>Email:</w:t>
      </w:r>
    </w:p>
    <w:p w:rsidR="007E00E7" w:rsidRPr="007E00E7" w:rsidRDefault="007E00E7" w:rsidP="007E00E7">
      <w:r w:rsidRPr="007E00E7">
        <w:t>Telephone:</w:t>
      </w:r>
    </w:p>
    <w:p w:rsidR="007E00E7" w:rsidRPr="007E00E7" w:rsidRDefault="007E00E7" w:rsidP="007E00E7">
      <w:r w:rsidRPr="007E00E7">
        <w:t>Website:</w:t>
      </w:r>
    </w:p>
    <w:p w:rsidR="007E00E7" w:rsidRPr="007E00E7" w:rsidRDefault="007E00E7" w:rsidP="007E00E7">
      <w:r w:rsidRPr="007E00E7">
        <w:t>Preferred gender pronoun:</w:t>
      </w:r>
    </w:p>
    <w:p w:rsidR="007E00E7" w:rsidRPr="007E00E7" w:rsidRDefault="007E00E7" w:rsidP="007E00E7"/>
    <w:p w:rsidR="007E00E7" w:rsidRPr="007E00E7" w:rsidRDefault="007E00E7" w:rsidP="007E00E7">
      <w:pPr>
        <w:rPr>
          <w:b/>
        </w:rPr>
      </w:pPr>
      <w:r w:rsidRPr="007E00E7">
        <w:rPr>
          <w:b/>
        </w:rPr>
        <w:t>If applicant is under 18 at the time of submission:</w:t>
      </w:r>
    </w:p>
    <w:p w:rsidR="007E00E7" w:rsidRPr="007E00E7" w:rsidRDefault="007E00E7" w:rsidP="007E00E7">
      <w:r w:rsidRPr="007E00E7">
        <w:t>Name of Parent or Legal Guardian (First Last):</w:t>
      </w:r>
    </w:p>
    <w:p w:rsidR="007E00E7" w:rsidRPr="007E00E7" w:rsidRDefault="007E00E7" w:rsidP="007E00E7">
      <w:r w:rsidRPr="007E00E7">
        <w:t>Address:</w:t>
      </w:r>
    </w:p>
    <w:p w:rsidR="007E00E7" w:rsidRPr="007E00E7" w:rsidRDefault="007E00E7" w:rsidP="007E00E7">
      <w:r w:rsidRPr="007E00E7">
        <w:t>Email:</w:t>
      </w:r>
    </w:p>
    <w:p w:rsidR="007E00E7" w:rsidRPr="007E00E7" w:rsidRDefault="007E00E7" w:rsidP="007E00E7">
      <w:r w:rsidRPr="007E00E7">
        <w:t>Telephone:</w:t>
      </w:r>
    </w:p>
    <w:p w:rsidR="007D43AB" w:rsidRDefault="007E00E7" w:rsidP="00B119C0">
      <w:r w:rsidRPr="007E00E7">
        <w:t>Relationship to applicant:</w:t>
      </w:r>
    </w:p>
    <w:p w:rsidR="00B119C0" w:rsidRDefault="00B119C0" w:rsidP="00B119C0"/>
    <w:p w:rsidR="00B119C0" w:rsidRDefault="00B119C0">
      <w:pPr>
        <w:spacing w:line="276" w:lineRule="auto"/>
        <w:rPr>
          <w:b/>
        </w:rPr>
      </w:pPr>
      <w:r>
        <w:rPr>
          <w:b/>
        </w:rPr>
        <w:br w:type="page"/>
      </w:r>
    </w:p>
    <w:p w:rsidR="00B119C0" w:rsidRDefault="00B119C0" w:rsidP="00B119C0">
      <w:pPr>
        <w:rPr>
          <w:b/>
        </w:rPr>
      </w:pPr>
    </w:p>
    <w:p w:rsidR="007E00E7" w:rsidRPr="00B119C0" w:rsidRDefault="002C1D44" w:rsidP="00B119C0">
      <w:pPr>
        <w:pStyle w:val="NoSpacing"/>
        <w:jc w:val="center"/>
        <w:rPr>
          <w:b/>
        </w:rPr>
      </w:pPr>
      <w:r w:rsidRPr="00B119C0">
        <w:rPr>
          <w:b/>
        </w:rPr>
        <w:t xml:space="preserve">2) </w:t>
      </w:r>
      <w:r w:rsidR="007E00E7" w:rsidRPr="00B119C0">
        <w:rPr>
          <w:b/>
        </w:rPr>
        <w:t>Application Questions:</w:t>
      </w:r>
    </w:p>
    <w:p w:rsidR="00B119C0" w:rsidRDefault="00B119C0" w:rsidP="00B119C0">
      <w:pPr>
        <w:pStyle w:val="NoSpacing"/>
        <w:jc w:val="center"/>
      </w:pPr>
      <w:r>
        <w:t>Please use not more than three pages to answer the application questions.</w:t>
      </w:r>
    </w:p>
    <w:p w:rsidR="00B119C0" w:rsidRDefault="00B119C0" w:rsidP="00B119C0">
      <w:pPr>
        <w:pStyle w:val="NoSpacing"/>
        <w:jc w:val="center"/>
      </w:pPr>
    </w:p>
    <w:p w:rsidR="00B119C0" w:rsidRPr="00B119C0" w:rsidRDefault="00B119C0" w:rsidP="00B119C0">
      <w:pPr>
        <w:pStyle w:val="NoSpacing"/>
      </w:pPr>
    </w:p>
    <w:p w:rsidR="00063092" w:rsidRDefault="007E00E7" w:rsidP="007E00E7">
      <w:r>
        <w:rPr>
          <w:b/>
        </w:rPr>
        <w:t>1</w:t>
      </w:r>
      <w:r w:rsidRPr="007E00E7">
        <w:rPr>
          <w:b/>
        </w:rPr>
        <w:t>.</w:t>
      </w:r>
      <w:r w:rsidRPr="007E00E7">
        <w:t xml:space="preserve"> </w:t>
      </w:r>
      <w:r w:rsidR="00B119C0">
        <w:t>W</w:t>
      </w:r>
      <w:r w:rsidRPr="007E00E7">
        <w:t xml:space="preserve">hich archival materials </w:t>
      </w:r>
      <w:r w:rsidR="009E3C63">
        <w:t xml:space="preserve">within NAFOH </w:t>
      </w:r>
      <w:r w:rsidR="00B119C0">
        <w:t xml:space="preserve">are you interested in </w:t>
      </w:r>
      <w:r w:rsidR="009E3C63">
        <w:t>working</w:t>
      </w:r>
      <w:r w:rsidR="00B119C0">
        <w:t xml:space="preserve"> with</w:t>
      </w:r>
      <w:r w:rsidR="009E3C63">
        <w:t>?</w:t>
      </w:r>
      <w:r w:rsidR="00B119C0">
        <w:t xml:space="preserve"> Y</w:t>
      </w:r>
      <w:r w:rsidR="009E3C63">
        <w:t>ou may specify one of NAFOH’s collections as a whole or a particular interview</w:t>
      </w:r>
      <w:r w:rsidR="00B119C0">
        <w:t>.</w:t>
      </w:r>
    </w:p>
    <w:p w:rsidR="00B119C0" w:rsidRPr="007E00E7" w:rsidRDefault="00B119C0" w:rsidP="007E00E7"/>
    <w:p w:rsidR="007E00E7" w:rsidRDefault="007E00E7" w:rsidP="007E00E7">
      <w:r>
        <w:rPr>
          <w:b/>
        </w:rPr>
        <w:t>2</w:t>
      </w:r>
      <w:r w:rsidRPr="007E00E7">
        <w:rPr>
          <w:b/>
        </w:rPr>
        <w:t>.</w:t>
      </w:r>
      <w:r w:rsidRPr="007E00E7">
        <w:t xml:space="preserve"> </w:t>
      </w:r>
      <w:r w:rsidR="009E3C63">
        <w:t>What is your plan for the final product</w:t>
      </w:r>
      <w:r w:rsidRPr="007E00E7">
        <w:t>?</w:t>
      </w:r>
      <w:r w:rsidR="009E3C63">
        <w:t xml:space="preserve"> Be sure to include what format/medium you will be working in. </w:t>
      </w:r>
    </w:p>
    <w:p w:rsidR="00B119C0" w:rsidRDefault="00B119C0" w:rsidP="007E00E7"/>
    <w:p w:rsidR="007E00E7" w:rsidRDefault="007E00E7" w:rsidP="007E00E7">
      <w:r>
        <w:rPr>
          <w:b/>
        </w:rPr>
        <w:t>3.</w:t>
      </w:r>
      <w:r>
        <w:t xml:space="preserve"> </w:t>
      </w:r>
      <w:r w:rsidR="009E3C63" w:rsidRPr="009E3C63">
        <w:t>Please describe what int</w:t>
      </w:r>
      <w:r w:rsidR="007D43AB">
        <w:t>erests you about narrative art, including</w:t>
      </w:r>
      <w:r w:rsidR="009E3C63" w:rsidRPr="009E3C63">
        <w:t xml:space="preserve"> examples of this genre </w:t>
      </w:r>
      <w:r w:rsidR="007D43AB">
        <w:t xml:space="preserve">that </w:t>
      </w:r>
      <w:r w:rsidR="009E3C63" w:rsidRPr="009E3C63">
        <w:t>have inspired you as an artist, how you think art can enhance the interpretation o</w:t>
      </w:r>
      <w:r w:rsidR="009E3C63">
        <w:t>f</w:t>
      </w:r>
      <w:r w:rsidR="009E3C63" w:rsidRPr="009E3C63">
        <w:t xml:space="preserve"> narrative, or </w:t>
      </w:r>
      <w:r w:rsidR="009E3C63">
        <w:t>what</w:t>
      </w:r>
      <w:r w:rsidR="009E3C63" w:rsidRPr="009E3C63">
        <w:t xml:space="preserve"> you find appealin</w:t>
      </w:r>
      <w:r w:rsidR="009E3C63">
        <w:t>g about this form of art</w:t>
      </w:r>
      <w:r w:rsidR="00696526">
        <w:t>.</w:t>
      </w:r>
    </w:p>
    <w:p w:rsidR="00B119C0" w:rsidRDefault="00B119C0" w:rsidP="007E00E7"/>
    <w:p w:rsidR="00181F8C" w:rsidRDefault="00063092" w:rsidP="007E00E7">
      <w:r>
        <w:rPr>
          <w:b/>
        </w:rPr>
        <w:t>4.</w:t>
      </w:r>
      <w:r>
        <w:t xml:space="preserve"> </w:t>
      </w:r>
      <w:r w:rsidR="00181F8C">
        <w:t>An o</w:t>
      </w:r>
      <w:r w:rsidR="003C18A0">
        <w:t xml:space="preserve">ral </w:t>
      </w:r>
      <w:r w:rsidR="00181F8C">
        <w:t>h</w:t>
      </w:r>
      <w:r w:rsidR="003C18A0">
        <w:t xml:space="preserve">istory is </w:t>
      </w:r>
      <w:r w:rsidR="00181F8C">
        <w:t>a</w:t>
      </w:r>
      <w:r w:rsidR="003C18A0">
        <w:t xml:space="preserve"> personal </w:t>
      </w:r>
      <w:r w:rsidR="00181F8C">
        <w:t>story with personal meaning. What strategies do you propose to use to honor and respect the person’s experience when translating the</w:t>
      </w:r>
      <w:r w:rsidR="001E711E">
        <w:t>ir</w:t>
      </w:r>
      <w:r w:rsidR="00181F8C">
        <w:t xml:space="preserve"> story into your medium?</w:t>
      </w:r>
      <w:r w:rsidR="007D43AB">
        <w:t xml:space="preserve"> You may find it useful to look at the </w:t>
      </w:r>
      <w:hyperlink r:id="rId10" w:history="1">
        <w:r w:rsidR="007D43AB" w:rsidRPr="007D43AB">
          <w:rPr>
            <w:rStyle w:val="Hyperlink"/>
          </w:rPr>
          <w:t>Oral History Association’s Principles and Best Practices</w:t>
        </w:r>
      </w:hyperlink>
      <w:r w:rsidR="007D43AB">
        <w:t xml:space="preserve">. </w:t>
      </w:r>
    </w:p>
    <w:p w:rsidR="00181F8C" w:rsidRDefault="00181F8C" w:rsidP="007E00E7"/>
    <w:p w:rsidR="002C1D44" w:rsidRPr="002C1D44" w:rsidRDefault="007E00E7" w:rsidP="002C1D44">
      <w:pPr>
        <w:jc w:val="center"/>
        <w:rPr>
          <w:b/>
        </w:rPr>
      </w:pPr>
      <w:r w:rsidRPr="007E00E7">
        <w:rPr>
          <w:b/>
        </w:rPr>
        <w:br w:type="page"/>
      </w:r>
      <w:r w:rsidR="002C1D44">
        <w:rPr>
          <w:b/>
        </w:rPr>
        <w:lastRenderedPageBreak/>
        <w:t>3) Portfolio/Work Sample</w:t>
      </w:r>
    </w:p>
    <w:p w:rsidR="008158EB" w:rsidRDefault="002C1D44" w:rsidP="004166EA">
      <w:r>
        <w:t>P</w:t>
      </w:r>
      <w:r w:rsidR="00890A97">
        <w:t>lease p</w:t>
      </w:r>
      <w:r w:rsidR="008E6D74">
        <w:t>rovide a link</w:t>
      </w:r>
      <w:r>
        <w:t xml:space="preserve"> </w:t>
      </w:r>
      <w:r w:rsidR="008E6D74">
        <w:t xml:space="preserve">to your </w:t>
      </w:r>
      <w:r>
        <w:t xml:space="preserve">digital portfolio or attach or copies of examples of your work. </w:t>
      </w:r>
    </w:p>
    <w:p w:rsidR="002C1D44" w:rsidRDefault="002C1D44" w:rsidP="004166EA"/>
    <w:p w:rsidR="002C1D44" w:rsidRPr="002C1D44" w:rsidRDefault="002C1D44" w:rsidP="002C1D44">
      <w:pPr>
        <w:jc w:val="center"/>
        <w:rPr>
          <w:b/>
        </w:rPr>
      </w:pPr>
      <w:r w:rsidRPr="002C1D44">
        <w:rPr>
          <w:b/>
        </w:rPr>
        <w:t xml:space="preserve">4) </w:t>
      </w:r>
      <w:r>
        <w:rPr>
          <w:b/>
        </w:rPr>
        <w:t>Statement of S</w:t>
      </w:r>
      <w:r w:rsidRPr="002C1D44">
        <w:rPr>
          <w:b/>
        </w:rPr>
        <w:t>upp</w:t>
      </w:r>
      <w:r>
        <w:rPr>
          <w:b/>
        </w:rPr>
        <w:t>ort</w:t>
      </w:r>
    </w:p>
    <w:p w:rsidR="002C1D44" w:rsidRDefault="002C1D44" w:rsidP="004166EA">
      <w:r>
        <w:t>In order to determine your readiness for such a project, please attach a short statement of support from one of your UMaine art professors. Statements from high school and other university art teachers will be considered as a substitution if you are new to UMaine. Ask you professor to write a short statement vouching for your artistic abilities and</w:t>
      </w:r>
      <w:r w:rsidR="0045084F">
        <w:t xml:space="preserve"> their view on your</w:t>
      </w:r>
      <w:r w:rsidR="007D43AB">
        <w:t xml:space="preserve"> capabilities </w:t>
      </w:r>
      <w:r>
        <w:t xml:space="preserve">translating </w:t>
      </w:r>
      <w:r w:rsidR="0045084F">
        <w:t xml:space="preserve">narrative into art. </w:t>
      </w:r>
    </w:p>
    <w:sectPr w:rsidR="002C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1F08"/>
    <w:multiLevelType w:val="hybridMultilevel"/>
    <w:tmpl w:val="7FF8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44165"/>
    <w:multiLevelType w:val="hybridMultilevel"/>
    <w:tmpl w:val="FC3C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26"/>
    <w:rsid w:val="000008A0"/>
    <w:rsid w:val="00055E79"/>
    <w:rsid w:val="00063092"/>
    <w:rsid w:val="00136BF8"/>
    <w:rsid w:val="00181F8C"/>
    <w:rsid w:val="001E294E"/>
    <w:rsid w:val="001E711E"/>
    <w:rsid w:val="002267EA"/>
    <w:rsid w:val="0026667A"/>
    <w:rsid w:val="0027098E"/>
    <w:rsid w:val="002B38FF"/>
    <w:rsid w:val="002C1D44"/>
    <w:rsid w:val="003C18A0"/>
    <w:rsid w:val="004145CB"/>
    <w:rsid w:val="004166EA"/>
    <w:rsid w:val="00440E51"/>
    <w:rsid w:val="0045084F"/>
    <w:rsid w:val="00545725"/>
    <w:rsid w:val="005C3B67"/>
    <w:rsid w:val="005D70A0"/>
    <w:rsid w:val="005F6090"/>
    <w:rsid w:val="006065DD"/>
    <w:rsid w:val="00696526"/>
    <w:rsid w:val="00766126"/>
    <w:rsid w:val="007D43AB"/>
    <w:rsid w:val="007E00E7"/>
    <w:rsid w:val="008158EB"/>
    <w:rsid w:val="00820E96"/>
    <w:rsid w:val="00870817"/>
    <w:rsid w:val="00890A97"/>
    <w:rsid w:val="008A7EE3"/>
    <w:rsid w:val="008E6D74"/>
    <w:rsid w:val="00967E0E"/>
    <w:rsid w:val="009E3C63"/>
    <w:rsid w:val="00B119C0"/>
    <w:rsid w:val="00BB3527"/>
    <w:rsid w:val="00CC41B3"/>
    <w:rsid w:val="00DA71A2"/>
    <w:rsid w:val="00E81FF3"/>
    <w:rsid w:val="00F0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25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6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0E"/>
    <w:rPr>
      <w:rFonts w:ascii="Tahoma" w:hAnsi="Tahoma" w:cs="Tahoma"/>
      <w:color w:val="000000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41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25"/>
    <w:pPr>
      <w:spacing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A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DefaultParagraphFont"/>
    <w:uiPriority w:val="99"/>
    <w:unhideWhenUsed/>
    <w:rsid w:val="000630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E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0E"/>
    <w:rPr>
      <w:rFonts w:ascii="Tahoma" w:hAnsi="Tahoma" w:cs="Tahoma"/>
      <w:color w:val="000000" w:themeColor="text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C4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library.umaine.edu/c.php?g=7186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.wikipedia.org/wiki/Ma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casmuseum.org/collection/narrative-ar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ralhistory.org/about/principles-and-pract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katrina.wynn@ma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 Manager</dc:creator>
  <cp:lastModifiedBy>Archives Manager</cp:lastModifiedBy>
  <cp:revision>31</cp:revision>
  <cp:lastPrinted>2017-10-11T16:49:00Z</cp:lastPrinted>
  <dcterms:created xsi:type="dcterms:W3CDTF">2017-10-11T15:39:00Z</dcterms:created>
  <dcterms:modified xsi:type="dcterms:W3CDTF">2017-12-07T14:00:00Z</dcterms:modified>
</cp:coreProperties>
</file>