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AA" w:rsidRPr="00EE73AA" w:rsidRDefault="00EE73AA" w:rsidP="00EE73AA">
      <w:pPr>
        <w:shd w:val="clear" w:color="auto" w:fill="FFFFFF"/>
        <w:spacing w:after="0" w:line="240" w:lineRule="auto"/>
        <w:rPr>
          <w:rFonts w:ascii="Arial" w:eastAsia="Times New Roman" w:hAnsi="Arial" w:cs="Arial"/>
          <w:color w:val="222222"/>
          <w:sz w:val="24"/>
          <w:szCs w:val="24"/>
        </w:rPr>
      </w:pPr>
      <w:r w:rsidRPr="00EE73AA">
        <w:rPr>
          <w:rFonts w:ascii="Times New Roman" w:eastAsia="Times New Roman" w:hAnsi="Times New Roman" w:cs="Times New Roman"/>
          <w:color w:val="222222"/>
          <w:sz w:val="24"/>
          <w:szCs w:val="24"/>
        </w:rPr>
        <w:t>Please see the call for concept papers for a limited competition below and attached, with a </w:t>
      </w:r>
      <w:r>
        <w:rPr>
          <w:rFonts w:ascii="Times New Roman" w:eastAsia="Times New Roman" w:hAnsi="Times New Roman" w:cs="Times New Roman"/>
          <w:b/>
          <w:bCs/>
          <w:color w:val="222222"/>
          <w:sz w:val="24"/>
          <w:szCs w:val="24"/>
        </w:rPr>
        <w:t>deadline of November 6, 2020</w:t>
      </w:r>
      <w:r w:rsidRPr="00EE73AA">
        <w:rPr>
          <w:rFonts w:ascii="Times New Roman" w:eastAsia="Times New Roman" w:hAnsi="Times New Roman" w:cs="Times New Roman"/>
          <w:color w:val="222222"/>
          <w:sz w:val="24"/>
          <w:szCs w:val="24"/>
        </w:rPr>
        <w:t>.</w:t>
      </w:r>
    </w:p>
    <w:p w:rsidR="00EE73AA" w:rsidRPr="00EE73AA" w:rsidRDefault="00EE73AA" w:rsidP="00EE73AA">
      <w:pPr>
        <w:shd w:val="clear" w:color="auto" w:fill="FFFFFF"/>
        <w:spacing w:after="0" w:line="240" w:lineRule="auto"/>
        <w:rPr>
          <w:rFonts w:ascii="Arial" w:eastAsia="Times New Roman" w:hAnsi="Arial" w:cs="Arial"/>
          <w:color w:val="222222"/>
          <w:sz w:val="24"/>
          <w:szCs w:val="24"/>
        </w:rPr>
      </w:pPr>
    </w:p>
    <w:p w:rsidR="00EE73AA" w:rsidRDefault="00EE73AA" w:rsidP="00EE73AA">
      <w:pPr>
        <w:shd w:val="clear" w:color="auto" w:fill="FFFFFF"/>
        <w:spacing w:after="0" w:line="240" w:lineRule="auto"/>
        <w:rPr>
          <w:rFonts w:ascii="Times New Roman" w:eastAsia="Times New Roman" w:hAnsi="Times New Roman" w:cs="Times New Roman"/>
          <w:b/>
          <w:bCs/>
          <w:color w:val="222222"/>
          <w:sz w:val="24"/>
          <w:szCs w:val="24"/>
        </w:rPr>
      </w:pPr>
      <w:proofErr w:type="spellStart"/>
      <w:r w:rsidRPr="00EE73AA">
        <w:rPr>
          <w:rFonts w:ascii="Times New Roman" w:eastAsia="Times New Roman" w:hAnsi="Times New Roman" w:cs="Times New Roman"/>
          <w:b/>
          <w:bCs/>
          <w:color w:val="222222"/>
          <w:sz w:val="24"/>
          <w:szCs w:val="24"/>
        </w:rPr>
        <w:t>EPSCoR</w:t>
      </w:r>
      <w:proofErr w:type="spellEnd"/>
      <w:r w:rsidRPr="00EE73AA">
        <w:rPr>
          <w:rFonts w:ascii="Times New Roman" w:eastAsia="Times New Roman" w:hAnsi="Times New Roman" w:cs="Times New Roman"/>
          <w:b/>
          <w:bCs/>
          <w:color w:val="222222"/>
          <w:sz w:val="24"/>
          <w:szCs w:val="24"/>
        </w:rPr>
        <w:t> Research Infrastructure Improvement Program: Track-2 Focused </w:t>
      </w:r>
      <w:proofErr w:type="spellStart"/>
      <w:r w:rsidRPr="00EE73AA">
        <w:rPr>
          <w:rFonts w:ascii="Times New Roman" w:eastAsia="Times New Roman" w:hAnsi="Times New Roman" w:cs="Times New Roman"/>
          <w:b/>
          <w:bCs/>
          <w:color w:val="222222"/>
          <w:sz w:val="24"/>
          <w:szCs w:val="24"/>
        </w:rPr>
        <w:t>EPSCoR</w:t>
      </w:r>
      <w:proofErr w:type="spellEnd"/>
      <w:r w:rsidRPr="00EE73AA">
        <w:rPr>
          <w:rFonts w:ascii="Times New Roman" w:eastAsia="Times New Roman" w:hAnsi="Times New Roman" w:cs="Times New Roman"/>
          <w:b/>
          <w:bCs/>
          <w:color w:val="222222"/>
          <w:sz w:val="24"/>
          <w:szCs w:val="24"/>
        </w:rPr>
        <w:t> Collaborations (RII Track-2 FEC)</w:t>
      </w:r>
    </w:p>
    <w:p w:rsidR="00EE73AA" w:rsidRPr="00EE73AA" w:rsidRDefault="00EE73AA" w:rsidP="00EE73AA">
      <w:pPr>
        <w:shd w:val="clear" w:color="auto" w:fill="FFFFFF"/>
        <w:spacing w:after="0" w:line="240" w:lineRule="auto"/>
        <w:rPr>
          <w:rFonts w:ascii="Verdana" w:eastAsia="Times New Roman" w:hAnsi="Verdana" w:cs="Times New Roman"/>
          <w:color w:val="222222"/>
          <w:sz w:val="24"/>
          <w:szCs w:val="24"/>
        </w:rPr>
      </w:pPr>
    </w:p>
    <w:p w:rsidR="00EE73AA" w:rsidRDefault="00EE73AA" w:rsidP="00EE73AA">
      <w:pPr>
        <w:shd w:val="clear" w:color="auto" w:fill="FFFFFF"/>
        <w:spacing w:after="160" w:line="235" w:lineRule="atLeast"/>
        <w:rPr>
          <w:rFonts w:ascii="Times New Roman" w:eastAsia="Times New Roman" w:hAnsi="Times New Roman" w:cs="Times New Roman"/>
          <w:color w:val="222222"/>
          <w:sz w:val="24"/>
          <w:szCs w:val="24"/>
        </w:rPr>
      </w:pPr>
      <w:r w:rsidRPr="00EE73AA">
        <w:rPr>
          <w:rFonts w:ascii="Times New Roman" w:eastAsia="Times New Roman" w:hAnsi="Times New Roman" w:cs="Times New Roman"/>
          <w:color w:val="222222"/>
          <w:sz w:val="24"/>
          <w:szCs w:val="24"/>
        </w:rPr>
        <w:t>Call for Concept Papers on the topic: "</w:t>
      </w:r>
      <w:r w:rsidRPr="00EE73AA">
        <w:rPr>
          <w:rFonts w:ascii="Times New Roman" w:eastAsia="Times New Roman" w:hAnsi="Times New Roman" w:cs="Times New Roman"/>
          <w:b/>
          <w:bCs/>
          <w:color w:val="222222"/>
          <w:sz w:val="24"/>
          <w:szCs w:val="24"/>
        </w:rPr>
        <w:t>Advancing research towards Industries of the Future to ensure economic g</w:t>
      </w:r>
      <w:r>
        <w:rPr>
          <w:rFonts w:ascii="Times New Roman" w:eastAsia="Times New Roman" w:hAnsi="Times New Roman" w:cs="Times New Roman"/>
          <w:b/>
          <w:bCs/>
          <w:color w:val="222222"/>
          <w:sz w:val="24"/>
          <w:szCs w:val="24"/>
        </w:rPr>
        <w:t xml:space="preserve">rowth for </w:t>
      </w:r>
      <w:proofErr w:type="spellStart"/>
      <w:r>
        <w:rPr>
          <w:rFonts w:ascii="Times New Roman" w:eastAsia="Times New Roman" w:hAnsi="Times New Roman" w:cs="Times New Roman"/>
          <w:b/>
          <w:bCs/>
          <w:color w:val="222222"/>
          <w:sz w:val="24"/>
          <w:szCs w:val="24"/>
        </w:rPr>
        <w:t>EPSCoR</w:t>
      </w:r>
      <w:proofErr w:type="spellEnd"/>
      <w:r>
        <w:rPr>
          <w:rFonts w:ascii="Times New Roman" w:eastAsia="Times New Roman" w:hAnsi="Times New Roman" w:cs="Times New Roman"/>
          <w:b/>
          <w:bCs/>
          <w:color w:val="222222"/>
          <w:sz w:val="24"/>
          <w:szCs w:val="24"/>
        </w:rPr>
        <w:t xml:space="preserve"> jurisdictions</w:t>
      </w:r>
      <w:r w:rsidRPr="00EE73AA">
        <w:rPr>
          <w:rFonts w:ascii="Times New Roman" w:eastAsia="Times New Roman" w:hAnsi="Times New Roman" w:cs="Times New Roman"/>
          <w:color w:val="222222"/>
          <w:sz w:val="24"/>
          <w:szCs w:val="24"/>
        </w:rPr>
        <w:t>.”</w:t>
      </w:r>
    </w:p>
    <w:p w:rsidR="00DB7693" w:rsidRPr="00DB7693" w:rsidRDefault="00DB7693" w:rsidP="00DB7693">
      <w:pPr>
        <w:shd w:val="clear" w:color="auto" w:fill="FFFFFF"/>
        <w:spacing w:after="160" w:line="235" w:lineRule="atLeast"/>
        <w:rPr>
          <w:rFonts w:ascii="Times New Roman" w:eastAsia="Times New Roman" w:hAnsi="Times New Roman" w:cs="Times New Roman"/>
          <w:color w:val="222222"/>
          <w:sz w:val="24"/>
          <w:szCs w:val="24"/>
        </w:rPr>
      </w:pPr>
      <w:r w:rsidRPr="00DB7693">
        <w:rPr>
          <w:rFonts w:ascii="Times New Roman" w:eastAsia="Times New Roman" w:hAnsi="Times New Roman" w:cs="Times New Roman"/>
          <w:b/>
          <w:bCs/>
          <w:color w:val="222222"/>
          <w:sz w:val="24"/>
          <w:szCs w:val="24"/>
        </w:rPr>
        <w:t>Limit on Number of Proposals per Organization:</w:t>
      </w:r>
      <w:r w:rsidRPr="00DB7693">
        <w:rPr>
          <w:rFonts w:ascii="Times New Roman" w:eastAsia="Times New Roman" w:hAnsi="Times New Roman" w:cs="Times New Roman"/>
          <w:color w:val="222222"/>
          <w:sz w:val="24"/>
          <w:szCs w:val="24"/>
        </w:rPr>
        <w:t> 1</w:t>
      </w:r>
    </w:p>
    <w:p w:rsidR="00DB7693" w:rsidRPr="00DB7693" w:rsidRDefault="00DB7693" w:rsidP="00DB7693">
      <w:pPr>
        <w:shd w:val="clear" w:color="auto" w:fill="FFFFFF"/>
        <w:spacing w:after="160" w:line="235" w:lineRule="atLeast"/>
        <w:rPr>
          <w:rFonts w:ascii="Times New Roman" w:eastAsia="Times New Roman" w:hAnsi="Times New Roman" w:cs="Times New Roman"/>
          <w:color w:val="222222"/>
          <w:sz w:val="24"/>
          <w:szCs w:val="24"/>
        </w:rPr>
      </w:pPr>
      <w:r w:rsidRPr="00DB7693">
        <w:rPr>
          <w:rFonts w:ascii="Times New Roman" w:eastAsia="Times New Roman" w:hAnsi="Times New Roman" w:cs="Times New Roman"/>
          <w:color w:val="222222"/>
          <w:sz w:val="24"/>
          <w:szCs w:val="24"/>
        </w:rPr>
        <w:t>Only one R</w:t>
      </w:r>
      <w:r>
        <w:rPr>
          <w:rFonts w:ascii="Times New Roman" w:eastAsia="Times New Roman" w:hAnsi="Times New Roman" w:cs="Times New Roman"/>
          <w:color w:val="222222"/>
          <w:sz w:val="24"/>
          <w:szCs w:val="24"/>
        </w:rPr>
        <w:t xml:space="preserve">II Track-2 FEC proposal may be </w:t>
      </w:r>
      <w:r w:rsidRPr="00DB7693">
        <w:rPr>
          <w:rFonts w:ascii="Times New Roman" w:eastAsia="Times New Roman" w:hAnsi="Times New Roman" w:cs="Times New Roman"/>
          <w:color w:val="222222"/>
          <w:sz w:val="24"/>
          <w:szCs w:val="24"/>
        </w:rPr>
        <w:t>submitted in response to this solicitation by an organization in a RII-eligible jurisdiction.</w:t>
      </w:r>
    </w:p>
    <w:p w:rsidR="00DB7693" w:rsidRPr="00DB7693" w:rsidRDefault="00DB7693" w:rsidP="00DB7693">
      <w:pPr>
        <w:shd w:val="clear" w:color="auto" w:fill="FFFFFF"/>
        <w:spacing w:after="160" w:line="235" w:lineRule="atLeast"/>
        <w:rPr>
          <w:rFonts w:ascii="Times New Roman" w:eastAsia="Times New Roman" w:hAnsi="Times New Roman" w:cs="Times New Roman"/>
          <w:color w:val="222222"/>
          <w:sz w:val="24"/>
          <w:szCs w:val="24"/>
        </w:rPr>
      </w:pPr>
      <w:r w:rsidRPr="00DB7693">
        <w:rPr>
          <w:rFonts w:ascii="Times New Roman" w:eastAsia="Times New Roman" w:hAnsi="Times New Roman" w:cs="Times New Roman"/>
          <w:b/>
          <w:bCs/>
          <w:color w:val="222222"/>
          <w:sz w:val="24"/>
          <w:szCs w:val="24"/>
        </w:rPr>
        <w:t>Limit on Number of Proposals per PI or Co-PI:</w:t>
      </w:r>
      <w:r w:rsidRPr="00DB7693">
        <w:rPr>
          <w:rFonts w:ascii="Times New Roman" w:eastAsia="Times New Roman" w:hAnsi="Times New Roman" w:cs="Times New Roman"/>
          <w:color w:val="222222"/>
          <w:sz w:val="24"/>
          <w:szCs w:val="24"/>
        </w:rPr>
        <w:t> 1</w:t>
      </w:r>
    </w:p>
    <w:p w:rsidR="00DB7693" w:rsidRPr="00DB7693" w:rsidRDefault="00DB7693" w:rsidP="00DB7693">
      <w:pPr>
        <w:shd w:val="clear" w:color="auto" w:fill="FFFFFF"/>
        <w:spacing w:after="160" w:line="235" w:lineRule="atLeast"/>
        <w:rPr>
          <w:rFonts w:ascii="Times New Roman" w:eastAsia="Times New Roman" w:hAnsi="Times New Roman" w:cs="Times New Roman"/>
          <w:color w:val="222222"/>
          <w:sz w:val="24"/>
          <w:szCs w:val="24"/>
        </w:rPr>
      </w:pPr>
      <w:r w:rsidRPr="00DB7693">
        <w:rPr>
          <w:rFonts w:ascii="Times New Roman" w:eastAsia="Times New Roman" w:hAnsi="Times New Roman" w:cs="Times New Roman"/>
          <w:color w:val="222222"/>
          <w:sz w:val="24"/>
          <w:szCs w:val="24"/>
        </w:rPr>
        <w:t>Investigators cannot be PI or co-PI on more than one RII Track-2 project, both currently awarded or in this competition, but may serve as senior personnel on any number of RII Track-2 proposals.</w:t>
      </w:r>
    </w:p>
    <w:p w:rsidR="00EE73AA" w:rsidRPr="00EE73AA" w:rsidRDefault="00EE73AA" w:rsidP="00EE73AA">
      <w:pPr>
        <w:shd w:val="clear" w:color="auto" w:fill="FFFFFF"/>
        <w:spacing w:after="160" w:line="235" w:lineRule="atLeast"/>
        <w:rPr>
          <w:rFonts w:ascii="Calibri" w:eastAsia="Times New Roman" w:hAnsi="Calibri" w:cs="Times New Roman"/>
          <w:color w:val="222222"/>
          <w:sz w:val="24"/>
          <w:szCs w:val="24"/>
        </w:rPr>
      </w:pPr>
      <w:r w:rsidRPr="00EE73AA">
        <w:rPr>
          <w:rFonts w:ascii="Times New Roman" w:eastAsia="Times New Roman" w:hAnsi="Times New Roman" w:cs="Times New Roman"/>
          <w:b/>
          <w:color w:val="222222"/>
          <w:sz w:val="24"/>
          <w:szCs w:val="24"/>
        </w:rPr>
        <w:t>Sponsor synopsis</w:t>
      </w:r>
      <w:r w:rsidRPr="00EE73AA">
        <w:rPr>
          <w:rFonts w:ascii="Times New Roman" w:eastAsia="Times New Roman" w:hAnsi="Times New Roman" w:cs="Times New Roman"/>
          <w:color w:val="222222"/>
          <w:sz w:val="24"/>
          <w:szCs w:val="24"/>
        </w:rPr>
        <w:t>: RII Track-2 FEC builds inter-jurisdictional collaborative teams of </w:t>
      </w:r>
      <w:proofErr w:type="spellStart"/>
      <w:r w:rsidRPr="00EE73AA">
        <w:rPr>
          <w:rFonts w:ascii="Times New Roman" w:eastAsia="Times New Roman" w:hAnsi="Times New Roman" w:cs="Times New Roman"/>
          <w:color w:val="222222"/>
          <w:sz w:val="24"/>
          <w:szCs w:val="24"/>
        </w:rPr>
        <w:t>EPSCoR</w:t>
      </w:r>
      <w:proofErr w:type="spellEnd"/>
      <w:r w:rsidRPr="00EE73AA">
        <w:rPr>
          <w:rFonts w:ascii="Times New Roman" w:eastAsia="Times New Roman" w:hAnsi="Times New Roman" w:cs="Times New Roman"/>
          <w:color w:val="222222"/>
          <w:sz w:val="24"/>
          <w:szCs w:val="24"/>
        </w:rPr>
        <w:t xml:space="preserve"> investigators in scientific focus areas consistent with NSF priorities. Projects are investigator-driven and must include researchers from at least two RII- eligible jurisdictions with complementary expertise and resources necessary to tackle those projects, which neither party could address as well or rapidly alone. The Science, Technology, Engineering, and Mathematics (STEM) research and education activities should seek to broaden participation through the strategic inclusion and integration of different types of individuals, institutions, and sectors throughout the project. Proposals must describe a comprehensive and integrated vision to drive discovery and build sustainable STEM capacity that exemplifies diversity of all types (individual, institutional, geographic, and disciplinary). </w:t>
      </w:r>
      <w:r w:rsidRPr="00EE73AA">
        <w:rPr>
          <w:rFonts w:ascii="Times New Roman" w:eastAsia="Times New Roman" w:hAnsi="Times New Roman" w:cs="Times New Roman"/>
          <w:i/>
          <w:color w:val="222222"/>
          <w:sz w:val="24"/>
          <w:szCs w:val="24"/>
        </w:rPr>
        <w:t>The development of diverse early-career faculty is a critical component of this sustainable STEM capacity.</w:t>
      </w:r>
      <w:r>
        <w:rPr>
          <w:rFonts w:ascii="Times New Roman" w:eastAsia="Times New Roman" w:hAnsi="Times New Roman" w:cs="Times New Roman"/>
          <w:color w:val="222222"/>
          <w:sz w:val="24"/>
          <w:szCs w:val="24"/>
        </w:rPr>
        <w:t xml:space="preserve"> For FY 2021</w:t>
      </w:r>
      <w:r w:rsidRPr="00EE73AA">
        <w:rPr>
          <w:rFonts w:ascii="Times New Roman" w:eastAsia="Times New Roman" w:hAnsi="Times New Roman" w:cs="Times New Roman"/>
          <w:color w:val="222222"/>
          <w:sz w:val="24"/>
          <w:szCs w:val="24"/>
        </w:rPr>
        <w:t xml:space="preserve">, RII Track-2 FEC proposals </w:t>
      </w:r>
      <w:r>
        <w:rPr>
          <w:rFonts w:ascii="Times New Roman" w:eastAsia="Times New Roman" w:hAnsi="Times New Roman" w:cs="Times New Roman"/>
          <w:color w:val="222222"/>
          <w:sz w:val="24"/>
          <w:szCs w:val="24"/>
        </w:rPr>
        <w:t>are invited on a single topic: “</w:t>
      </w:r>
      <w:r w:rsidRPr="00EE73AA">
        <w:rPr>
          <w:rFonts w:ascii="Times New Roman" w:eastAsia="Times New Roman" w:hAnsi="Times New Roman" w:cs="Times New Roman"/>
          <w:color w:val="222222"/>
          <w:sz w:val="24"/>
          <w:szCs w:val="24"/>
        </w:rPr>
        <w:t xml:space="preserve">Advancing research towards Industries of the Future to ensure economic </w:t>
      </w:r>
      <w:r>
        <w:rPr>
          <w:rFonts w:ascii="Times New Roman" w:eastAsia="Times New Roman" w:hAnsi="Times New Roman" w:cs="Times New Roman"/>
          <w:color w:val="222222"/>
          <w:sz w:val="24"/>
          <w:szCs w:val="24"/>
        </w:rPr>
        <w:t xml:space="preserve">growth for </w:t>
      </w:r>
      <w:proofErr w:type="spellStart"/>
      <w:r>
        <w:rPr>
          <w:rFonts w:ascii="Times New Roman" w:eastAsia="Times New Roman" w:hAnsi="Times New Roman" w:cs="Times New Roman"/>
          <w:color w:val="222222"/>
          <w:sz w:val="24"/>
          <w:szCs w:val="24"/>
        </w:rPr>
        <w:t>EPSCoR</w:t>
      </w:r>
      <w:proofErr w:type="spellEnd"/>
      <w:r>
        <w:rPr>
          <w:rFonts w:ascii="Times New Roman" w:eastAsia="Times New Roman" w:hAnsi="Times New Roman" w:cs="Times New Roman"/>
          <w:color w:val="222222"/>
          <w:sz w:val="24"/>
          <w:szCs w:val="24"/>
        </w:rPr>
        <w:t xml:space="preserve"> jurisdictions.”</w:t>
      </w:r>
    </w:p>
    <w:p w:rsidR="00EE73AA" w:rsidRPr="00EE73AA" w:rsidRDefault="00EE73AA" w:rsidP="00EE73AA">
      <w:pPr>
        <w:shd w:val="clear" w:color="auto" w:fill="FFFFFF"/>
        <w:spacing w:after="160" w:line="235" w:lineRule="atLeast"/>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For a complete list of eligible jurisdictions and NSF requirements, see the solicitation: </w:t>
      </w:r>
      <w:hyperlink r:id="rId4" w:history="1">
        <w:r w:rsidRPr="006C74F1">
          <w:rPr>
            <w:rStyle w:val="Hyperlink"/>
            <w:rFonts w:ascii="Times New Roman" w:eastAsia="Times New Roman" w:hAnsi="Times New Roman" w:cs="Times New Roman"/>
            <w:sz w:val="24"/>
            <w:szCs w:val="24"/>
          </w:rPr>
          <w:t>https://www.nsf.gov/pubs/2021/nsf21518/nsf21518.htm</w:t>
        </w:r>
      </w:hyperlink>
      <w:r>
        <w:rPr>
          <w:rFonts w:ascii="Times New Roman" w:eastAsia="Times New Roman" w:hAnsi="Times New Roman" w:cs="Times New Roman"/>
          <w:color w:val="222222"/>
          <w:sz w:val="24"/>
          <w:szCs w:val="24"/>
        </w:rPr>
        <w:t xml:space="preserve"> </w:t>
      </w:r>
    </w:p>
    <w:p w:rsidR="00EE73AA" w:rsidRPr="00EE73AA" w:rsidRDefault="00EE73AA" w:rsidP="00EE73AA">
      <w:pPr>
        <w:shd w:val="clear" w:color="auto" w:fill="FFFFFF"/>
        <w:spacing w:after="160" w:line="235" w:lineRule="atLeast"/>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Concept Papers must contain the following:</w:t>
      </w:r>
    </w:p>
    <w:p w:rsidR="00EE73AA" w:rsidRPr="00EE73AA" w:rsidRDefault="00EE73AA" w:rsidP="00EE73AA">
      <w:pPr>
        <w:shd w:val="clear" w:color="auto" w:fill="FFFFFF"/>
        <w:spacing w:after="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1.     Brief overview which describes the vision and goals of the collaboration, a statement of the objectives and methods, the expected impacts, and the plans for sustaining the collaboration.</w:t>
      </w:r>
    </w:p>
    <w:p w:rsidR="00EE73AA" w:rsidRPr="00EE73AA" w:rsidRDefault="00EE73AA" w:rsidP="00EE73AA">
      <w:pPr>
        <w:shd w:val="clear" w:color="auto" w:fill="FFFFFF"/>
        <w:spacing w:after="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 xml:space="preserve">2.     Describe the motivation for establishing the collaboration and how the proposed project fits with </w:t>
      </w:r>
      <w:r>
        <w:rPr>
          <w:rFonts w:ascii="Times New Roman" w:eastAsia="Times New Roman" w:hAnsi="Times New Roman" w:cs="Times New Roman"/>
          <w:color w:val="222222"/>
          <w:sz w:val="24"/>
          <w:szCs w:val="24"/>
        </w:rPr>
        <w:t>“</w:t>
      </w:r>
      <w:r w:rsidRPr="00EE73AA">
        <w:rPr>
          <w:rFonts w:ascii="Times New Roman" w:eastAsia="Times New Roman" w:hAnsi="Times New Roman" w:cs="Times New Roman"/>
          <w:color w:val="222222"/>
          <w:sz w:val="24"/>
          <w:szCs w:val="24"/>
        </w:rPr>
        <w:t xml:space="preserve">Advancing research towards Industries of the Future to ensure economic </w:t>
      </w:r>
      <w:r>
        <w:rPr>
          <w:rFonts w:ascii="Times New Roman" w:eastAsia="Times New Roman" w:hAnsi="Times New Roman" w:cs="Times New Roman"/>
          <w:color w:val="222222"/>
          <w:sz w:val="24"/>
          <w:szCs w:val="24"/>
        </w:rPr>
        <w:t xml:space="preserve">growth for </w:t>
      </w:r>
      <w:proofErr w:type="spellStart"/>
      <w:r>
        <w:rPr>
          <w:rFonts w:ascii="Times New Roman" w:eastAsia="Times New Roman" w:hAnsi="Times New Roman" w:cs="Times New Roman"/>
          <w:color w:val="222222"/>
          <w:sz w:val="24"/>
          <w:szCs w:val="24"/>
        </w:rPr>
        <w:t>EPSCoR</w:t>
      </w:r>
      <w:proofErr w:type="spellEnd"/>
      <w:r>
        <w:rPr>
          <w:rFonts w:ascii="Times New Roman" w:eastAsia="Times New Roman" w:hAnsi="Times New Roman" w:cs="Times New Roman"/>
          <w:color w:val="222222"/>
          <w:sz w:val="24"/>
          <w:szCs w:val="24"/>
        </w:rPr>
        <w:t xml:space="preserve"> jurisdictions.”</w:t>
      </w:r>
    </w:p>
    <w:p w:rsidR="00EE73AA" w:rsidRPr="00EE73AA" w:rsidRDefault="00EE73AA" w:rsidP="00EE73AA">
      <w:pPr>
        <w:shd w:val="clear" w:color="auto" w:fill="FFFFFF"/>
        <w:spacing w:after="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3.     Describe the interjurisdictional collaboration and partnership that will be built, expanded, or sustained through this project. Clearly name the proposed partners and their location.</w:t>
      </w:r>
    </w:p>
    <w:p w:rsidR="00EE73AA" w:rsidRPr="00EE73AA" w:rsidRDefault="00EE73AA" w:rsidP="00EE73AA">
      <w:pPr>
        <w:shd w:val="clear" w:color="auto" w:fill="FFFFFF"/>
        <w:spacing w:after="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4.     Briefly characterize project goals and activities in the following domains: research, collaboration, workforce development</w:t>
      </w:r>
      <w:r w:rsidR="00DB7693">
        <w:rPr>
          <w:rFonts w:ascii="Times New Roman" w:eastAsia="Times New Roman" w:hAnsi="Times New Roman" w:cs="Times New Roman"/>
          <w:color w:val="222222"/>
          <w:sz w:val="24"/>
          <w:szCs w:val="24"/>
        </w:rPr>
        <w:t xml:space="preserve"> and broader impacts</w:t>
      </w:r>
      <w:r w:rsidRPr="00EE73AA">
        <w:rPr>
          <w:rFonts w:ascii="Times New Roman" w:eastAsia="Times New Roman" w:hAnsi="Times New Roman" w:cs="Times New Roman"/>
          <w:color w:val="222222"/>
          <w:sz w:val="24"/>
          <w:szCs w:val="24"/>
        </w:rPr>
        <w:t>.</w:t>
      </w:r>
    </w:p>
    <w:p w:rsidR="00EE73AA" w:rsidRPr="00EE73AA" w:rsidRDefault="00EE73AA" w:rsidP="00EE73AA">
      <w:pPr>
        <w:shd w:val="clear" w:color="auto" w:fill="FFFFFF"/>
        <w:spacing w:after="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lastRenderedPageBreak/>
        <w:t> </w:t>
      </w:r>
    </w:p>
    <w:p w:rsidR="00EE73AA" w:rsidRPr="00EE73AA" w:rsidRDefault="00EE73AA" w:rsidP="00EE73AA">
      <w:pPr>
        <w:shd w:val="clear" w:color="auto" w:fill="FFFFFF"/>
        <w:spacing w:after="160" w:line="235" w:lineRule="atLeast"/>
        <w:ind w:left="720"/>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Concept papers should be formatted in accordance with</w:t>
      </w:r>
      <w:r>
        <w:rPr>
          <w:rFonts w:ascii="Times New Roman" w:eastAsia="Times New Roman" w:hAnsi="Times New Roman" w:cs="Times New Roman"/>
          <w:color w:val="222222"/>
          <w:sz w:val="24"/>
          <w:szCs w:val="24"/>
        </w:rPr>
        <w:t xml:space="preserve"> current</w:t>
      </w:r>
      <w:r w:rsidRPr="00EE73AA">
        <w:rPr>
          <w:rFonts w:ascii="Times New Roman" w:eastAsia="Times New Roman" w:hAnsi="Times New Roman" w:cs="Times New Roman"/>
          <w:color w:val="222222"/>
          <w:sz w:val="24"/>
          <w:szCs w:val="24"/>
        </w:rPr>
        <w:t xml:space="preserve"> </w:t>
      </w:r>
      <w:hyperlink r:id="rId5" w:history="1">
        <w:r w:rsidRPr="00EE73AA">
          <w:rPr>
            <w:rStyle w:val="Hyperlink"/>
            <w:rFonts w:ascii="Times New Roman" w:eastAsia="Times New Roman" w:hAnsi="Times New Roman" w:cs="Times New Roman"/>
            <w:sz w:val="24"/>
            <w:szCs w:val="24"/>
          </w:rPr>
          <w:t>NSF style guidelines</w:t>
        </w:r>
      </w:hyperlink>
      <w:r w:rsidRPr="00EE73AA">
        <w:rPr>
          <w:rFonts w:ascii="Times New Roman" w:eastAsia="Times New Roman" w:hAnsi="Times New Roman" w:cs="Times New Roman"/>
          <w:color w:val="222222"/>
          <w:sz w:val="24"/>
          <w:szCs w:val="24"/>
        </w:rPr>
        <w:t xml:space="preserve"> and </w:t>
      </w:r>
      <w:r w:rsidRPr="00EE73AA">
        <w:rPr>
          <w:rFonts w:ascii="Times New Roman" w:eastAsia="Times New Roman" w:hAnsi="Times New Roman" w:cs="Times New Roman"/>
          <w:b/>
          <w:bCs/>
          <w:color w:val="222222"/>
          <w:sz w:val="24"/>
          <w:szCs w:val="24"/>
        </w:rPr>
        <w:t>should</w:t>
      </w:r>
      <w:r w:rsidRPr="00EE73AA">
        <w:rPr>
          <w:rFonts w:ascii="Times New Roman" w:eastAsia="Times New Roman" w:hAnsi="Times New Roman" w:cs="Times New Roman"/>
          <w:color w:val="222222"/>
          <w:sz w:val="24"/>
          <w:szCs w:val="24"/>
        </w:rPr>
        <w:t> </w:t>
      </w:r>
      <w:r w:rsidRPr="00EE73AA">
        <w:rPr>
          <w:rFonts w:ascii="Times New Roman" w:eastAsia="Times New Roman" w:hAnsi="Times New Roman" w:cs="Times New Roman"/>
          <w:b/>
          <w:bCs/>
          <w:color w:val="222222"/>
          <w:sz w:val="24"/>
          <w:szCs w:val="24"/>
        </w:rPr>
        <w:t xml:space="preserve">not exceed </w:t>
      </w:r>
      <w:r>
        <w:rPr>
          <w:rFonts w:ascii="Times New Roman" w:eastAsia="Times New Roman" w:hAnsi="Times New Roman" w:cs="Times New Roman"/>
          <w:b/>
          <w:bCs/>
          <w:color w:val="222222"/>
          <w:sz w:val="24"/>
          <w:szCs w:val="24"/>
        </w:rPr>
        <w:t>three</w:t>
      </w:r>
      <w:r w:rsidRPr="00EE73AA">
        <w:rPr>
          <w:rFonts w:ascii="Times New Roman" w:eastAsia="Times New Roman" w:hAnsi="Times New Roman" w:cs="Times New Roman"/>
          <w:b/>
          <w:bCs/>
          <w:color w:val="222222"/>
          <w:sz w:val="24"/>
          <w:szCs w:val="24"/>
        </w:rPr>
        <w:t xml:space="preserve"> pages</w:t>
      </w:r>
      <w:r w:rsidRPr="00EE73AA">
        <w:rPr>
          <w:rFonts w:ascii="Times New Roman" w:eastAsia="Times New Roman" w:hAnsi="Times New Roman" w:cs="Times New Roman"/>
          <w:color w:val="222222"/>
          <w:sz w:val="24"/>
          <w:szCs w:val="24"/>
        </w:rPr>
        <w:t>. To submit a concept paper or review the complete guidelines please visit </w:t>
      </w:r>
      <w:hyperlink r:id="rId6" w:tgtFrame="_blank" w:history="1">
        <w:r w:rsidRPr="00EE73AA">
          <w:rPr>
            <w:rFonts w:ascii="Times New Roman" w:eastAsia="Times New Roman" w:hAnsi="Times New Roman" w:cs="Times New Roman"/>
            <w:color w:val="0000FF"/>
            <w:sz w:val="24"/>
            <w:szCs w:val="24"/>
            <w:u w:val="single"/>
          </w:rPr>
          <w:t>InfoReady</w:t>
        </w:r>
      </w:hyperlink>
      <w:r w:rsidRPr="00EE73AA">
        <w:rPr>
          <w:rFonts w:ascii="Times New Roman" w:eastAsia="Times New Roman" w:hAnsi="Times New Roman" w:cs="Times New Roman"/>
          <w:color w:val="222222"/>
          <w:sz w:val="24"/>
          <w:szCs w:val="24"/>
        </w:rPr>
        <w:t>. For more information contact Saul Allen (</w:t>
      </w:r>
      <w:hyperlink r:id="rId7" w:tgtFrame="_blank" w:history="1">
        <w:r w:rsidRPr="00EE73AA">
          <w:rPr>
            <w:rFonts w:ascii="Times New Roman" w:eastAsia="Times New Roman" w:hAnsi="Times New Roman" w:cs="Times New Roman"/>
            <w:color w:val="0000FF"/>
            <w:sz w:val="24"/>
            <w:szCs w:val="24"/>
            <w:u w:val="single"/>
          </w:rPr>
          <w:t>saul.allen@maine.edu</w:t>
        </w:r>
      </w:hyperlink>
      <w:r w:rsidRPr="00EE73AA">
        <w:rPr>
          <w:rFonts w:ascii="Times New Roman" w:eastAsia="Times New Roman" w:hAnsi="Times New Roman" w:cs="Times New Roman"/>
          <w:color w:val="222222"/>
          <w:sz w:val="24"/>
          <w:szCs w:val="24"/>
        </w:rPr>
        <w:t>) at the Office of Research Development.</w:t>
      </w:r>
    </w:p>
    <w:p w:rsidR="00EE73AA" w:rsidRPr="00EE73AA" w:rsidRDefault="00EE73AA" w:rsidP="00EE73AA">
      <w:pPr>
        <w:shd w:val="clear" w:color="auto" w:fill="FFFFFF"/>
        <w:spacing w:after="160" w:line="235" w:lineRule="atLeast"/>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 </w:t>
      </w:r>
    </w:p>
    <w:p w:rsidR="00EE73AA" w:rsidRPr="00EE73AA" w:rsidRDefault="00EE73AA" w:rsidP="00EE73AA">
      <w:pPr>
        <w:shd w:val="clear" w:color="auto" w:fill="FFFFFF"/>
        <w:spacing w:after="160" w:line="235" w:lineRule="atLeast"/>
        <w:rPr>
          <w:rFonts w:ascii="Calibri" w:eastAsia="Times New Roman" w:hAnsi="Calibri" w:cs="Times New Roman"/>
          <w:color w:val="222222"/>
          <w:sz w:val="24"/>
          <w:szCs w:val="24"/>
        </w:rPr>
      </w:pPr>
      <w:r w:rsidRPr="00EE73AA">
        <w:rPr>
          <w:rFonts w:ascii="Times New Roman" w:eastAsia="Times New Roman" w:hAnsi="Times New Roman" w:cs="Times New Roman"/>
          <w:color w:val="222222"/>
          <w:sz w:val="24"/>
          <w:szCs w:val="24"/>
        </w:rPr>
        <w:t>Concept Paper Deadline: </w:t>
      </w:r>
      <w:r>
        <w:rPr>
          <w:rFonts w:ascii="Times New Roman" w:eastAsia="Times New Roman" w:hAnsi="Times New Roman" w:cs="Times New Roman"/>
          <w:b/>
          <w:color w:val="222222"/>
          <w:sz w:val="24"/>
          <w:szCs w:val="24"/>
        </w:rPr>
        <w:t xml:space="preserve">4:30 PM </w:t>
      </w:r>
      <w:r w:rsidR="00C57666">
        <w:rPr>
          <w:rFonts w:ascii="Times New Roman" w:eastAsia="Times New Roman" w:hAnsi="Times New Roman" w:cs="Times New Roman"/>
          <w:b/>
          <w:bCs/>
          <w:color w:val="222222"/>
          <w:sz w:val="24"/>
          <w:szCs w:val="24"/>
        </w:rPr>
        <w:t>November 6</w:t>
      </w:r>
      <w:bookmarkStart w:id="0" w:name="_GoBack"/>
      <w:bookmarkEnd w:id="0"/>
      <w:r>
        <w:rPr>
          <w:rFonts w:ascii="Times New Roman" w:eastAsia="Times New Roman" w:hAnsi="Times New Roman" w:cs="Times New Roman"/>
          <w:b/>
          <w:bCs/>
          <w:color w:val="222222"/>
          <w:sz w:val="24"/>
          <w:szCs w:val="24"/>
        </w:rPr>
        <w:t>, 2020</w:t>
      </w:r>
      <w:r w:rsidRPr="00EE73AA">
        <w:rPr>
          <w:rFonts w:ascii="Times New Roman" w:eastAsia="Times New Roman" w:hAnsi="Times New Roman" w:cs="Times New Roman"/>
          <w:color w:val="222222"/>
          <w:sz w:val="24"/>
          <w:szCs w:val="24"/>
        </w:rPr>
        <w:t>.</w:t>
      </w:r>
    </w:p>
    <w:p w:rsidR="00EE73AA" w:rsidRPr="00EE73AA" w:rsidRDefault="00EE73AA" w:rsidP="00EE73AA">
      <w:pPr>
        <w:shd w:val="clear" w:color="auto" w:fill="FFFFFF"/>
        <w:spacing w:after="160" w:line="235" w:lineRule="atLeast"/>
        <w:rPr>
          <w:rFonts w:ascii="Calibri" w:eastAsia="Times New Roman" w:hAnsi="Calibri" w:cs="Times New Roman"/>
          <w:b/>
          <w:color w:val="222222"/>
          <w:sz w:val="24"/>
          <w:szCs w:val="24"/>
        </w:rPr>
      </w:pPr>
      <w:r w:rsidRPr="00EE73AA">
        <w:rPr>
          <w:rFonts w:ascii="Times New Roman" w:eastAsia="Times New Roman" w:hAnsi="Times New Roman" w:cs="Times New Roman"/>
          <w:color w:val="222222"/>
          <w:sz w:val="24"/>
          <w:szCs w:val="24"/>
        </w:rPr>
        <w:t>NSF Letter of Intent Deadline:</w:t>
      </w:r>
      <w:r w:rsidRPr="00EE73AA">
        <w:rPr>
          <w:rFonts w:ascii="Times New Roman" w:eastAsia="Times New Roman" w:hAnsi="Times New Roman" w:cs="Times New Roman"/>
          <w:b/>
          <w:color w:val="222222"/>
          <w:sz w:val="24"/>
          <w:szCs w:val="24"/>
        </w:rPr>
        <w:t xml:space="preserve"> December 18, 2020</w:t>
      </w:r>
    </w:p>
    <w:p w:rsidR="00EE73AA" w:rsidRPr="00EE73AA" w:rsidRDefault="00EE73AA" w:rsidP="00EE73AA">
      <w:pPr>
        <w:shd w:val="clear" w:color="auto" w:fill="FFFFFF"/>
        <w:spacing w:after="160" w:line="235" w:lineRule="atLeast"/>
        <w:rPr>
          <w:rFonts w:ascii="Calibri" w:eastAsia="Times New Roman" w:hAnsi="Calibri" w:cs="Times New Roman"/>
          <w:b/>
          <w:color w:val="222222"/>
          <w:sz w:val="24"/>
          <w:szCs w:val="24"/>
        </w:rPr>
      </w:pPr>
      <w:r w:rsidRPr="00EE73AA">
        <w:rPr>
          <w:rFonts w:ascii="Times New Roman" w:eastAsia="Times New Roman" w:hAnsi="Times New Roman" w:cs="Times New Roman"/>
          <w:color w:val="222222"/>
          <w:sz w:val="24"/>
          <w:szCs w:val="24"/>
        </w:rPr>
        <w:t>NSF Full Proposal Deadline:</w:t>
      </w:r>
      <w:r w:rsidRPr="00EE73AA">
        <w:rPr>
          <w:rFonts w:ascii="Times New Roman" w:eastAsia="Times New Roman" w:hAnsi="Times New Roman" w:cs="Times New Roman"/>
          <w:b/>
          <w:color w:val="222222"/>
          <w:sz w:val="24"/>
          <w:szCs w:val="24"/>
        </w:rPr>
        <w:t xml:space="preserve"> January 25, 2021</w:t>
      </w:r>
    </w:p>
    <w:p w:rsidR="00E70E1E" w:rsidRDefault="00E70E1E"/>
    <w:sectPr w:rsidR="00E70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AA"/>
    <w:rsid w:val="0073388C"/>
    <w:rsid w:val="00C57666"/>
    <w:rsid w:val="00DB7693"/>
    <w:rsid w:val="00E146B4"/>
    <w:rsid w:val="00E70E1E"/>
    <w:rsid w:val="00EE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0F90"/>
  <w15:docId w15:val="{14FC5F51-CBAD-4778-9F46-FABE000C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E73AA"/>
  </w:style>
  <w:style w:type="character" w:styleId="Hyperlink">
    <w:name w:val="Hyperlink"/>
    <w:basedOn w:val="DefaultParagraphFont"/>
    <w:uiPriority w:val="99"/>
    <w:unhideWhenUsed/>
    <w:rsid w:val="00EE73AA"/>
    <w:rPr>
      <w:color w:val="0000FF"/>
      <w:u w:val="single"/>
    </w:rPr>
  </w:style>
  <w:style w:type="paragraph" w:styleId="NormalWeb">
    <w:name w:val="Normal (Web)"/>
    <w:basedOn w:val="Normal"/>
    <w:uiPriority w:val="99"/>
    <w:semiHidden/>
    <w:unhideWhenUsed/>
    <w:rsid w:val="00EE7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9863">
      <w:bodyDiv w:val="1"/>
      <w:marLeft w:val="0"/>
      <w:marRight w:val="0"/>
      <w:marTop w:val="0"/>
      <w:marBottom w:val="0"/>
      <w:divBdr>
        <w:top w:val="none" w:sz="0" w:space="0" w:color="auto"/>
        <w:left w:val="none" w:sz="0" w:space="0" w:color="auto"/>
        <w:bottom w:val="none" w:sz="0" w:space="0" w:color="auto"/>
        <w:right w:val="none" w:sz="0" w:space="0" w:color="auto"/>
      </w:divBdr>
      <w:divsChild>
        <w:div w:id="150250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12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152818">
      <w:bodyDiv w:val="1"/>
      <w:marLeft w:val="0"/>
      <w:marRight w:val="0"/>
      <w:marTop w:val="0"/>
      <w:marBottom w:val="0"/>
      <w:divBdr>
        <w:top w:val="none" w:sz="0" w:space="0" w:color="auto"/>
        <w:left w:val="none" w:sz="0" w:space="0" w:color="auto"/>
        <w:bottom w:val="none" w:sz="0" w:space="0" w:color="auto"/>
        <w:right w:val="none" w:sz="0" w:space="0" w:color="auto"/>
      </w:divBdr>
      <w:divsChild>
        <w:div w:id="17619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98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593611">
      <w:bodyDiv w:val="1"/>
      <w:marLeft w:val="0"/>
      <w:marRight w:val="0"/>
      <w:marTop w:val="0"/>
      <w:marBottom w:val="0"/>
      <w:divBdr>
        <w:top w:val="none" w:sz="0" w:space="0" w:color="auto"/>
        <w:left w:val="none" w:sz="0" w:space="0" w:color="auto"/>
        <w:bottom w:val="none" w:sz="0" w:space="0" w:color="auto"/>
        <w:right w:val="none" w:sz="0" w:space="0" w:color="auto"/>
      </w:divBdr>
      <w:divsChild>
        <w:div w:id="579411360">
          <w:marLeft w:val="0"/>
          <w:marRight w:val="0"/>
          <w:marTop w:val="0"/>
          <w:marBottom w:val="0"/>
          <w:divBdr>
            <w:top w:val="none" w:sz="0" w:space="0" w:color="auto"/>
            <w:left w:val="none" w:sz="0" w:space="0" w:color="auto"/>
            <w:bottom w:val="none" w:sz="0" w:space="0" w:color="auto"/>
            <w:right w:val="none" w:sz="0" w:space="0" w:color="auto"/>
          </w:divBdr>
        </w:div>
        <w:div w:id="646713866">
          <w:marLeft w:val="0"/>
          <w:marRight w:val="0"/>
          <w:marTop w:val="0"/>
          <w:marBottom w:val="0"/>
          <w:divBdr>
            <w:top w:val="none" w:sz="0" w:space="0" w:color="auto"/>
            <w:left w:val="none" w:sz="0" w:space="0" w:color="auto"/>
            <w:bottom w:val="none" w:sz="0" w:space="0" w:color="auto"/>
            <w:right w:val="none" w:sz="0" w:space="0" w:color="auto"/>
          </w:divBdr>
        </w:div>
        <w:div w:id="441414678">
          <w:marLeft w:val="0"/>
          <w:marRight w:val="0"/>
          <w:marTop w:val="0"/>
          <w:marBottom w:val="0"/>
          <w:divBdr>
            <w:top w:val="none" w:sz="0" w:space="0" w:color="auto"/>
            <w:left w:val="none" w:sz="0" w:space="0" w:color="auto"/>
            <w:bottom w:val="none" w:sz="0" w:space="0" w:color="auto"/>
            <w:right w:val="none" w:sz="0" w:space="0" w:color="auto"/>
          </w:divBdr>
        </w:div>
        <w:div w:id="74607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ul.allen@main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infoready4.com/" TargetMode="External"/><Relationship Id="rId5" Type="http://schemas.openxmlformats.org/officeDocument/2006/relationships/hyperlink" Target="https://www.nsf.gov/pubs/policydocs/pappg20_1/index.jsp" TargetMode="External"/><Relationship Id="rId4" Type="http://schemas.openxmlformats.org/officeDocument/2006/relationships/hyperlink" Target="https://www.nsf.gov/pubs/2021/nsf21518/nsf21518.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Saul Allen</cp:lastModifiedBy>
  <cp:revision>2</cp:revision>
  <dcterms:created xsi:type="dcterms:W3CDTF">2020-10-26T14:02:00Z</dcterms:created>
  <dcterms:modified xsi:type="dcterms:W3CDTF">2020-10-26T14:02:00Z</dcterms:modified>
</cp:coreProperties>
</file>