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D8" w:rsidRPr="001E3FD5" w:rsidRDefault="003D79D8" w:rsidP="003D79D8">
      <w:pPr>
        <w:pStyle w:val="Heading2"/>
        <w:shd w:val="clear" w:color="auto" w:fill="FFFFFF"/>
        <w:spacing w:before="199" w:beforeAutospacing="0" w:after="199" w:afterAutospacing="0"/>
        <w:rPr>
          <w:b w:val="0"/>
          <w:bCs w:val="0"/>
          <w:color w:val="0C598E"/>
          <w:sz w:val="40"/>
          <w:szCs w:val="40"/>
        </w:rPr>
      </w:pPr>
      <w:r w:rsidRPr="001E3FD5">
        <w:rPr>
          <w:b w:val="0"/>
          <w:bCs w:val="0"/>
          <w:color w:val="0C598E"/>
          <w:sz w:val="40"/>
          <w:szCs w:val="40"/>
        </w:rPr>
        <w:t>Nondi</w:t>
      </w:r>
      <w:r>
        <w:rPr>
          <w:b w:val="0"/>
          <w:bCs w:val="0"/>
          <w:color w:val="0C598E"/>
          <w:sz w:val="40"/>
          <w:szCs w:val="40"/>
        </w:rPr>
        <w:t xml:space="preserve">scrimination Notices for UMS </w:t>
      </w:r>
      <w:r w:rsidRPr="001E3FD5">
        <w:rPr>
          <w:b w:val="0"/>
          <w:bCs w:val="0"/>
          <w:color w:val="0C598E"/>
          <w:sz w:val="40"/>
          <w:szCs w:val="40"/>
        </w:rPr>
        <w:t>Publications</w:t>
      </w:r>
    </w:p>
    <w:p w:rsidR="003D79D8" w:rsidRPr="001E3FD5" w:rsidRDefault="003D79D8" w:rsidP="003D79D8">
      <w:pPr>
        <w:shd w:val="clear" w:color="auto" w:fill="FFFFFF"/>
        <w:spacing w:before="150" w:after="254" w:line="450" w:lineRule="atLeast"/>
        <w:outlineLvl w:val="1"/>
        <w:rPr>
          <w:rFonts w:ascii="Times New Roman" w:eastAsia="Times New Roman" w:hAnsi="Times New Roman" w:cs="Times New Roman"/>
          <w:color w:val="034661"/>
          <w:sz w:val="36"/>
          <w:szCs w:val="36"/>
        </w:rPr>
      </w:pPr>
      <w:r w:rsidRPr="001E3FD5">
        <w:rPr>
          <w:rFonts w:ascii="Times New Roman" w:eastAsia="Times New Roman" w:hAnsi="Times New Roman" w:cs="Times New Roman"/>
          <w:b/>
          <w:bCs/>
          <w:sz w:val="36"/>
          <w:szCs w:val="36"/>
        </w:rPr>
        <w:t>General 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ondiscrimination Notice (German</w:t>
      </w:r>
      <w:r w:rsidRPr="001E3FD5">
        <w:rPr>
          <w:rFonts w:ascii="Times New Roman" w:eastAsia="Times New Roman" w:hAnsi="Times New Roman" w:cs="Times New Roman"/>
          <w:b/>
          <w:bCs/>
          <w:color w:val="034661"/>
          <w:sz w:val="36"/>
          <w:szCs w:val="36"/>
        </w:rPr>
        <w:t>)</w:t>
      </w:r>
    </w:p>
    <w:p w:rsidR="005365A2" w:rsidRPr="003D79D8" w:rsidRDefault="003D79D8">
      <w:pPr>
        <w:rPr>
          <w:rFonts w:ascii="Times New Roman" w:hAnsi="Times New Roman" w:cs="Times New Roman"/>
          <w:sz w:val="24"/>
          <w:szCs w:val="24"/>
        </w:rPr>
      </w:pPr>
      <w:r w:rsidRPr="003D79D8">
        <w:rPr>
          <w:rFonts w:ascii="Times New Roman" w:hAnsi="Times New Roman" w:cs="Times New Roman"/>
          <w:sz w:val="24"/>
          <w:szCs w:val="24"/>
        </w:rPr>
        <w:t xml:space="preserve">Die University of Maine [Name des Campus]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EEO / AA-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Arbeitgeber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diskriminiert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aufgrund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Rasse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Hautfarbe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Religion,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Geschlecht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sexueller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Orientierung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Transgender-Status,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Geschlechtsausdruck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nationaler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Herkunft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Staatsbürgerschaftsstatus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Alter und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Behinderung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genetische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Informationen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Veteranenstatus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Beschäftigung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Bildung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Programmen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Aktivitäten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beauftragt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Anfragen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Antidiskriminierungsrichtlinien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bearbeiten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Chancengleichheit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, 101 North Stevens Hall, </w:t>
      </w:r>
      <w:proofErr w:type="spellStart"/>
      <w:r w:rsidRPr="003D79D8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D79D8">
        <w:rPr>
          <w:rFonts w:ascii="Times New Roman" w:hAnsi="Times New Roman" w:cs="Times New Roman"/>
          <w:sz w:val="24"/>
          <w:szCs w:val="24"/>
        </w:rPr>
        <w:t xml:space="preserve"> Maine, Orono, ME 04469-5754, 207.581.1226, TTY 711 (Maine Relay System).</w:t>
      </w:r>
    </w:p>
    <w:p w:rsidR="003D79D8" w:rsidRDefault="003D79D8" w:rsidP="003D79D8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79D8" w:rsidRPr="003D79D8" w:rsidRDefault="003D79D8" w:rsidP="003D79D8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Short-Form Notice for Postcards and Posters:</w:t>
      </w:r>
    </w:p>
    <w:p w:rsidR="003D79D8" w:rsidRPr="009760B3" w:rsidRDefault="009760B3">
      <w:pPr>
        <w:rPr>
          <w:rFonts w:ascii="Times New Roman" w:hAnsi="Times New Roman" w:cs="Times New Roman"/>
          <w:sz w:val="24"/>
          <w:szCs w:val="24"/>
        </w:rPr>
      </w:pPr>
      <w:r w:rsidRPr="009760B3">
        <w:rPr>
          <w:rFonts w:ascii="Times New Roman" w:hAnsi="Times New Roman" w:cs="Times New Roman"/>
          <w:sz w:val="24"/>
          <w:szCs w:val="24"/>
        </w:rPr>
        <w:t xml:space="preserve">Die University of Maine [Name des Campus] </w:t>
      </w:r>
      <w:proofErr w:type="spellStart"/>
      <w:proofErr w:type="gramStart"/>
      <w:r w:rsidRPr="009760B3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97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B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9760B3">
        <w:rPr>
          <w:rFonts w:ascii="Times New Roman" w:hAnsi="Times New Roman" w:cs="Times New Roman"/>
          <w:sz w:val="24"/>
          <w:szCs w:val="24"/>
        </w:rPr>
        <w:t xml:space="preserve"> Institution </w:t>
      </w:r>
      <w:proofErr w:type="spellStart"/>
      <w:r w:rsidRPr="009760B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97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B3">
        <w:rPr>
          <w:rFonts w:ascii="Times New Roman" w:hAnsi="Times New Roman" w:cs="Times New Roman"/>
          <w:sz w:val="24"/>
          <w:szCs w:val="24"/>
        </w:rPr>
        <w:t>Chancengleichheit</w:t>
      </w:r>
      <w:proofErr w:type="spellEnd"/>
      <w:r w:rsidRPr="009760B3">
        <w:rPr>
          <w:rFonts w:ascii="Times New Roman" w:hAnsi="Times New Roman" w:cs="Times New Roman"/>
          <w:sz w:val="24"/>
          <w:szCs w:val="24"/>
        </w:rPr>
        <w:t xml:space="preserve"> und positive </w:t>
      </w:r>
      <w:proofErr w:type="spellStart"/>
      <w:r w:rsidRPr="009760B3">
        <w:rPr>
          <w:rFonts w:ascii="Times New Roman" w:hAnsi="Times New Roman" w:cs="Times New Roman"/>
          <w:sz w:val="24"/>
          <w:szCs w:val="24"/>
        </w:rPr>
        <w:t>Maßnahmen</w:t>
      </w:r>
      <w:proofErr w:type="spellEnd"/>
      <w:r w:rsidRPr="009760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D79D8" w:rsidRPr="0097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D8"/>
    <w:rsid w:val="00106B43"/>
    <w:rsid w:val="003D79D8"/>
    <w:rsid w:val="006C4769"/>
    <w:rsid w:val="009760B3"/>
    <w:rsid w:val="00D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5CCF"/>
  <w15:chartTrackingRefBased/>
  <w15:docId w15:val="{41301FF9-A2E3-4B41-8433-7021BCA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D8"/>
  </w:style>
  <w:style w:type="paragraph" w:styleId="Heading2">
    <w:name w:val="heading 2"/>
    <w:basedOn w:val="Normal"/>
    <w:link w:val="Heading2Char"/>
    <w:uiPriority w:val="9"/>
    <w:qFormat/>
    <w:rsid w:val="003D7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9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Hammond</dc:creator>
  <cp:keywords/>
  <dc:description/>
  <cp:lastModifiedBy>Sara Hammond</cp:lastModifiedBy>
  <cp:revision>3</cp:revision>
  <dcterms:created xsi:type="dcterms:W3CDTF">2020-02-14T14:54:00Z</dcterms:created>
  <dcterms:modified xsi:type="dcterms:W3CDTF">2020-02-14T15:01:00Z</dcterms:modified>
</cp:coreProperties>
</file>