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565E" w14:textId="77777777" w:rsidR="001C327C" w:rsidRPr="000300F2" w:rsidRDefault="001C327C" w:rsidP="001C327C">
      <w:pPr>
        <w:rPr>
          <w:b/>
          <w:sz w:val="28"/>
          <w:szCs w:val="28"/>
        </w:rPr>
      </w:pPr>
      <w:r w:rsidRPr="000300F2">
        <w:rPr>
          <w:b/>
          <w:sz w:val="28"/>
          <w:szCs w:val="28"/>
        </w:rPr>
        <w:t>Application Guidelines</w:t>
      </w:r>
    </w:p>
    <w:p w14:paraId="6A1201DA" w14:textId="77777777" w:rsidR="001C327C" w:rsidRPr="000300F2" w:rsidRDefault="001C327C" w:rsidP="006F4EFF">
      <w:pPr>
        <w:spacing w:line="360" w:lineRule="auto"/>
        <w:rPr>
          <w:rFonts w:ascii="Arial" w:hAnsi="Arial" w:cs="Arial"/>
          <w:sz w:val="24"/>
          <w:szCs w:val="24"/>
        </w:rPr>
      </w:pPr>
      <w:r w:rsidRPr="000300F2">
        <w:rPr>
          <w:rFonts w:ascii="Arial" w:hAnsi="Arial" w:cs="Arial"/>
          <w:sz w:val="24"/>
          <w:szCs w:val="24"/>
        </w:rPr>
        <w:t>All Athletic Training Education students must apply for advanced standing after complet</w:t>
      </w:r>
      <w:r>
        <w:rPr>
          <w:rFonts w:ascii="Arial" w:hAnsi="Arial" w:cs="Arial"/>
          <w:sz w:val="24"/>
          <w:szCs w:val="24"/>
        </w:rPr>
        <w:t>ing appropriate coursework and h</w:t>
      </w:r>
      <w:r w:rsidRPr="000300F2">
        <w:rPr>
          <w:rFonts w:ascii="Arial" w:hAnsi="Arial" w:cs="Arial"/>
          <w:sz w:val="24"/>
          <w:szCs w:val="24"/>
        </w:rPr>
        <w:t xml:space="preserve">ealth information.  Advanced standing is required </w:t>
      </w:r>
      <w:r>
        <w:rPr>
          <w:rFonts w:ascii="Arial" w:hAnsi="Arial" w:cs="Arial"/>
          <w:sz w:val="24"/>
          <w:szCs w:val="24"/>
        </w:rPr>
        <w:t xml:space="preserve">to continue </w:t>
      </w:r>
      <w:r w:rsidRPr="000300F2">
        <w:rPr>
          <w:rFonts w:ascii="Arial" w:hAnsi="Arial" w:cs="Arial"/>
          <w:sz w:val="24"/>
          <w:szCs w:val="24"/>
        </w:rPr>
        <w:t xml:space="preserve">formal </w:t>
      </w:r>
      <w:r>
        <w:rPr>
          <w:rFonts w:ascii="Arial" w:hAnsi="Arial" w:cs="Arial"/>
          <w:sz w:val="24"/>
          <w:szCs w:val="24"/>
        </w:rPr>
        <w:t xml:space="preserve">athletic training </w:t>
      </w:r>
      <w:r w:rsidRPr="000300F2">
        <w:rPr>
          <w:rFonts w:ascii="Arial" w:hAnsi="Arial" w:cs="Arial"/>
          <w:sz w:val="24"/>
          <w:szCs w:val="24"/>
        </w:rPr>
        <w:t>clinical education experiences.  To apply for advanced standing, students must:</w:t>
      </w:r>
    </w:p>
    <w:p w14:paraId="4FDE00C1" w14:textId="77777777" w:rsidR="001C327C" w:rsidRPr="000300F2" w:rsidRDefault="001C327C" w:rsidP="001C327C">
      <w:pPr>
        <w:rPr>
          <w:rFonts w:ascii="Arial" w:hAnsi="Arial" w:cs="Arial"/>
          <w:sz w:val="24"/>
          <w:szCs w:val="24"/>
        </w:rPr>
      </w:pPr>
    </w:p>
    <w:p w14:paraId="12CFDB63" w14:textId="77777777" w:rsidR="001C327C" w:rsidRPr="000300F2" w:rsidRDefault="001C327C" w:rsidP="001C327C">
      <w:pPr>
        <w:rPr>
          <w:rFonts w:ascii="Arial" w:hAnsi="Arial" w:cs="Arial"/>
          <w:sz w:val="24"/>
          <w:szCs w:val="24"/>
        </w:rPr>
      </w:pPr>
      <w:r w:rsidRPr="000300F2">
        <w:rPr>
          <w:rFonts w:ascii="Arial" w:hAnsi="Arial" w:cs="Arial"/>
          <w:sz w:val="24"/>
          <w:szCs w:val="24"/>
        </w:rPr>
        <w:tab/>
        <w:t>-</w:t>
      </w:r>
      <w:r w:rsidRPr="000300F2">
        <w:rPr>
          <w:rFonts w:ascii="Arial" w:hAnsi="Arial" w:cs="Arial"/>
          <w:sz w:val="24"/>
          <w:szCs w:val="24"/>
        </w:rPr>
        <w:tab/>
        <w:t>Maintain</w:t>
      </w:r>
      <w:r>
        <w:rPr>
          <w:rFonts w:ascii="Arial" w:hAnsi="Arial" w:cs="Arial"/>
          <w:sz w:val="24"/>
          <w:szCs w:val="24"/>
        </w:rPr>
        <w:t xml:space="preserve"> an overall GPA of 2.50</w:t>
      </w:r>
    </w:p>
    <w:p w14:paraId="4B200E53" w14:textId="77777777" w:rsidR="001C327C" w:rsidRPr="000300F2" w:rsidRDefault="001C327C" w:rsidP="001C327C">
      <w:pPr>
        <w:rPr>
          <w:rFonts w:ascii="Arial" w:hAnsi="Arial" w:cs="Arial"/>
          <w:sz w:val="24"/>
          <w:szCs w:val="24"/>
        </w:rPr>
      </w:pPr>
      <w:r w:rsidRPr="000300F2">
        <w:rPr>
          <w:rFonts w:ascii="Arial" w:hAnsi="Arial" w:cs="Arial"/>
          <w:sz w:val="24"/>
          <w:szCs w:val="24"/>
        </w:rPr>
        <w:tab/>
        <w:t>-</w:t>
      </w:r>
      <w:r w:rsidRPr="000300F2">
        <w:rPr>
          <w:rFonts w:ascii="Arial" w:hAnsi="Arial" w:cs="Arial"/>
          <w:sz w:val="24"/>
          <w:szCs w:val="24"/>
        </w:rPr>
        <w:tab/>
        <w:t>Maintain a GPA of 2.7 in ATR coursework.</w:t>
      </w:r>
    </w:p>
    <w:p w14:paraId="27D26A2F" w14:textId="77777777" w:rsidR="001C327C" w:rsidRPr="000300F2" w:rsidRDefault="001C327C" w:rsidP="001C327C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Complete KPE 100 </w:t>
      </w:r>
      <w:r w:rsidRPr="000300F2">
        <w:rPr>
          <w:rFonts w:ascii="Arial" w:hAnsi="Arial" w:cs="Arial"/>
          <w:sz w:val="24"/>
          <w:szCs w:val="24"/>
        </w:rPr>
        <w:t xml:space="preserve">and KPE 250 </w:t>
      </w:r>
      <w:r>
        <w:rPr>
          <w:rFonts w:ascii="Arial" w:hAnsi="Arial" w:cs="Arial"/>
          <w:sz w:val="24"/>
          <w:szCs w:val="24"/>
        </w:rPr>
        <w:t>with a minimum of a B-</w:t>
      </w:r>
    </w:p>
    <w:p w14:paraId="4E40535B" w14:textId="77777777" w:rsidR="001C327C" w:rsidRDefault="001C327C" w:rsidP="001C327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10</w:t>
      </w:r>
      <w:r w:rsidRPr="000300F2">
        <w:rPr>
          <w:rFonts w:ascii="Arial" w:hAnsi="Arial" w:cs="Arial"/>
          <w:sz w:val="24"/>
          <w:szCs w:val="24"/>
        </w:rPr>
        <w:t xml:space="preserve"> hours of observation through KPE</w:t>
      </w:r>
      <w:r>
        <w:rPr>
          <w:rFonts w:ascii="Arial" w:hAnsi="Arial" w:cs="Arial"/>
          <w:sz w:val="24"/>
          <w:szCs w:val="24"/>
        </w:rPr>
        <w:t xml:space="preserve"> 100 </w:t>
      </w:r>
    </w:p>
    <w:p w14:paraId="14CAB270" w14:textId="77777777" w:rsidR="001C327C" w:rsidRDefault="001C327C" w:rsidP="001C327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C211D">
        <w:rPr>
          <w:rFonts w:ascii="Arial" w:hAnsi="Arial" w:cs="Arial"/>
          <w:sz w:val="24"/>
          <w:szCs w:val="24"/>
        </w:rPr>
        <w:t xml:space="preserve">Submit your original ATS Reflections </w:t>
      </w:r>
      <w:r w:rsidR="00203D72">
        <w:rPr>
          <w:rFonts w:ascii="Arial" w:hAnsi="Arial" w:cs="Arial"/>
          <w:sz w:val="24"/>
          <w:szCs w:val="24"/>
        </w:rPr>
        <w:t>from KPE 100</w:t>
      </w:r>
    </w:p>
    <w:p w14:paraId="3F2C2723" w14:textId="5ABF31DF" w:rsidR="001C327C" w:rsidRDefault="001C327C" w:rsidP="001C327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C211D">
        <w:rPr>
          <w:rFonts w:ascii="Arial" w:hAnsi="Arial" w:cs="Arial"/>
          <w:sz w:val="24"/>
          <w:szCs w:val="24"/>
        </w:rPr>
        <w:t>Complete K</w:t>
      </w:r>
      <w:r>
        <w:rPr>
          <w:rFonts w:ascii="Arial" w:hAnsi="Arial" w:cs="Arial"/>
          <w:sz w:val="24"/>
          <w:szCs w:val="24"/>
        </w:rPr>
        <w:t>PE 250 First Aid and Emergency C</w:t>
      </w:r>
      <w:r w:rsidRPr="008C211D">
        <w:rPr>
          <w:rFonts w:ascii="Arial" w:hAnsi="Arial" w:cs="Arial"/>
          <w:sz w:val="24"/>
          <w:szCs w:val="24"/>
        </w:rPr>
        <w:t xml:space="preserve">are </w:t>
      </w:r>
      <w:r w:rsidR="00F63DFD">
        <w:rPr>
          <w:rFonts w:ascii="Arial" w:hAnsi="Arial" w:cs="Arial"/>
          <w:sz w:val="24"/>
          <w:szCs w:val="24"/>
        </w:rPr>
        <w:t>Notebook</w:t>
      </w:r>
    </w:p>
    <w:p w14:paraId="1BE64940" w14:textId="77777777" w:rsidR="001C327C" w:rsidRDefault="001C327C" w:rsidP="001C327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Essay</w:t>
      </w:r>
      <w:r w:rsidRPr="008C211D">
        <w:rPr>
          <w:rFonts w:ascii="Arial" w:hAnsi="Arial" w:cs="Arial"/>
          <w:sz w:val="24"/>
          <w:szCs w:val="24"/>
        </w:rPr>
        <w:t xml:space="preserve"> </w:t>
      </w:r>
    </w:p>
    <w:p w14:paraId="6C94E66D" w14:textId="77777777" w:rsidR="009A14E7" w:rsidRPr="008C211D" w:rsidRDefault="009A14E7" w:rsidP="001C327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Background and Figure Print Checks</w:t>
      </w:r>
    </w:p>
    <w:p w14:paraId="2758DD0F" w14:textId="12437FD8" w:rsidR="001C327C" w:rsidRPr="000300F2" w:rsidRDefault="001C327C" w:rsidP="001C327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00F2">
        <w:rPr>
          <w:rFonts w:ascii="Arial" w:hAnsi="Arial" w:cs="Arial"/>
          <w:sz w:val="24"/>
          <w:szCs w:val="24"/>
        </w:rPr>
        <w:t>Submit all Health Requirements</w:t>
      </w:r>
      <w:r w:rsidR="00B23325">
        <w:rPr>
          <w:rFonts w:ascii="Arial" w:hAnsi="Arial" w:cs="Arial"/>
          <w:sz w:val="24"/>
          <w:szCs w:val="24"/>
        </w:rPr>
        <w:t>, including:</w:t>
      </w:r>
    </w:p>
    <w:p w14:paraId="17254CDD" w14:textId="5FD6FCCF" w:rsidR="001C327C" w:rsidRDefault="001C327C" w:rsidP="001C327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C3D45">
        <w:rPr>
          <w:rFonts w:ascii="Arial" w:hAnsi="Arial" w:cs="Arial"/>
          <w:sz w:val="24"/>
          <w:szCs w:val="24"/>
        </w:rPr>
        <w:t>Physical Exam and Proof of Immunizations signed by appropriate medical p</w:t>
      </w:r>
      <w:r w:rsidR="00B23325">
        <w:rPr>
          <w:rFonts w:ascii="Arial" w:hAnsi="Arial" w:cs="Arial"/>
          <w:sz w:val="24"/>
          <w:szCs w:val="24"/>
        </w:rPr>
        <w:t>rovider</w:t>
      </w:r>
      <w:r w:rsidRPr="00AC3D45">
        <w:rPr>
          <w:rFonts w:ascii="Arial" w:hAnsi="Arial" w:cs="Arial"/>
          <w:sz w:val="24"/>
          <w:szCs w:val="24"/>
        </w:rPr>
        <w:t xml:space="preserve"> </w:t>
      </w:r>
    </w:p>
    <w:p w14:paraId="0D02678C" w14:textId="77777777" w:rsidR="001C327C" w:rsidRDefault="001C327C" w:rsidP="001C327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C3D45">
        <w:rPr>
          <w:rFonts w:ascii="Arial" w:hAnsi="Arial" w:cs="Arial"/>
          <w:sz w:val="24"/>
          <w:szCs w:val="24"/>
        </w:rPr>
        <w:t>Technical Standards</w:t>
      </w:r>
    </w:p>
    <w:p w14:paraId="304B0E3F" w14:textId="77777777" w:rsidR="001C327C" w:rsidRDefault="001C327C" w:rsidP="001C327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300F2">
        <w:rPr>
          <w:rFonts w:ascii="Arial" w:hAnsi="Arial" w:cs="Arial"/>
          <w:sz w:val="24"/>
          <w:szCs w:val="24"/>
        </w:rPr>
        <w:t>OSHA training</w:t>
      </w:r>
    </w:p>
    <w:p w14:paraId="4A6E5D0E" w14:textId="77777777" w:rsidR="001C327C" w:rsidRPr="000300F2" w:rsidRDefault="001C327C" w:rsidP="001C327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300F2">
        <w:rPr>
          <w:rFonts w:ascii="Arial" w:hAnsi="Arial" w:cs="Arial"/>
          <w:sz w:val="24"/>
          <w:szCs w:val="24"/>
        </w:rPr>
        <w:t>Current CPR Card</w:t>
      </w:r>
    </w:p>
    <w:p w14:paraId="06F4B795" w14:textId="77777777" w:rsidR="001C327C" w:rsidRDefault="001C327C" w:rsidP="001C327C">
      <w:pPr>
        <w:ind w:left="1440" w:hanging="720"/>
        <w:rPr>
          <w:rFonts w:ascii="Arial" w:hAnsi="Arial" w:cs="Arial"/>
          <w:sz w:val="24"/>
          <w:szCs w:val="24"/>
        </w:rPr>
      </w:pPr>
      <w:r w:rsidRPr="000300F2">
        <w:rPr>
          <w:rFonts w:ascii="Arial" w:hAnsi="Arial" w:cs="Arial"/>
          <w:sz w:val="24"/>
          <w:szCs w:val="24"/>
        </w:rPr>
        <w:t>-</w:t>
      </w:r>
      <w:r w:rsidRPr="000300F2">
        <w:rPr>
          <w:rFonts w:ascii="Arial" w:hAnsi="Arial" w:cs="Arial"/>
          <w:sz w:val="24"/>
          <w:szCs w:val="24"/>
        </w:rPr>
        <w:tab/>
        <w:t>Submit application to athletic training education program director</w:t>
      </w:r>
      <w:r>
        <w:rPr>
          <w:rFonts w:ascii="Arial" w:hAnsi="Arial" w:cs="Arial"/>
          <w:sz w:val="24"/>
          <w:szCs w:val="24"/>
        </w:rPr>
        <w:t>.</w:t>
      </w:r>
    </w:p>
    <w:p w14:paraId="75338C44" w14:textId="77777777" w:rsidR="001C327C" w:rsidRPr="000300F2" w:rsidRDefault="001C327C" w:rsidP="001C327C">
      <w:pPr>
        <w:ind w:left="1440" w:hanging="720"/>
        <w:rPr>
          <w:rFonts w:ascii="Arial" w:hAnsi="Arial" w:cs="Arial"/>
          <w:b/>
          <w:bCs/>
          <w:sz w:val="24"/>
          <w:szCs w:val="24"/>
        </w:rPr>
      </w:pPr>
    </w:p>
    <w:p w14:paraId="5599154C" w14:textId="77777777" w:rsidR="001C327C" w:rsidRPr="000300F2" w:rsidRDefault="001C327C" w:rsidP="001C327C">
      <w:pPr>
        <w:rPr>
          <w:rFonts w:ascii="Arial" w:hAnsi="Arial" w:cs="Arial"/>
          <w:sz w:val="24"/>
          <w:szCs w:val="24"/>
        </w:rPr>
      </w:pPr>
      <w:r w:rsidRPr="000300F2">
        <w:rPr>
          <w:rFonts w:ascii="Arial" w:hAnsi="Arial" w:cs="Arial"/>
          <w:b/>
          <w:bCs/>
          <w:sz w:val="24"/>
          <w:szCs w:val="24"/>
        </w:rPr>
        <w:t>Competitive Admission into the Athletic Training Education Program</w:t>
      </w:r>
      <w:r w:rsidRPr="000300F2">
        <w:rPr>
          <w:rFonts w:ascii="Arial" w:hAnsi="Arial" w:cs="Arial"/>
          <w:sz w:val="24"/>
          <w:szCs w:val="24"/>
        </w:rPr>
        <w:t xml:space="preserve">  </w:t>
      </w:r>
    </w:p>
    <w:p w14:paraId="6CD2E38B" w14:textId="77777777" w:rsidR="001C327C" w:rsidRPr="000300F2" w:rsidRDefault="001C327C" w:rsidP="006F4EFF">
      <w:pPr>
        <w:spacing w:line="360" w:lineRule="auto"/>
        <w:rPr>
          <w:rFonts w:ascii="Arial" w:hAnsi="Arial" w:cs="Arial"/>
          <w:sz w:val="24"/>
          <w:szCs w:val="24"/>
        </w:rPr>
      </w:pPr>
      <w:r w:rsidRPr="000300F2">
        <w:rPr>
          <w:rFonts w:ascii="Arial" w:hAnsi="Arial" w:cs="Arial"/>
          <w:sz w:val="24"/>
          <w:szCs w:val="24"/>
        </w:rPr>
        <w:t xml:space="preserve">Admission into the Athletic Training Education Program is competitive.  Athletic Training Student applies for formal acceptance after </w:t>
      </w:r>
      <w:r>
        <w:rPr>
          <w:rFonts w:ascii="Arial" w:hAnsi="Arial" w:cs="Arial"/>
          <w:sz w:val="24"/>
          <w:szCs w:val="24"/>
        </w:rPr>
        <w:t>completing KPE 100 and KPE 250</w:t>
      </w:r>
      <w:r w:rsidRPr="000300F2">
        <w:rPr>
          <w:rFonts w:ascii="Arial" w:hAnsi="Arial" w:cs="Arial"/>
          <w:sz w:val="24"/>
          <w:szCs w:val="24"/>
        </w:rPr>
        <w:t xml:space="preserve">.  S/he is notified by the Program Director that s/he is eligible to apply, how to proceed with the application, and the application deadline.  </w:t>
      </w:r>
    </w:p>
    <w:p w14:paraId="71702AA7" w14:textId="77777777" w:rsidR="001C327C" w:rsidRPr="000300F2" w:rsidRDefault="001C327C" w:rsidP="001C327C">
      <w:pPr>
        <w:rPr>
          <w:rFonts w:ascii="Arial" w:hAnsi="Arial" w:cs="Arial"/>
          <w:sz w:val="24"/>
          <w:szCs w:val="24"/>
        </w:rPr>
      </w:pPr>
    </w:p>
    <w:p w14:paraId="77213CE1" w14:textId="77777777" w:rsidR="001C327C" w:rsidRDefault="001C327C" w:rsidP="006F4EFF">
      <w:pPr>
        <w:spacing w:line="360" w:lineRule="auto"/>
        <w:rPr>
          <w:rFonts w:ascii="Arial" w:hAnsi="Arial" w:cs="Arial"/>
          <w:sz w:val="24"/>
          <w:szCs w:val="24"/>
        </w:rPr>
      </w:pPr>
      <w:r w:rsidRPr="00C6336F">
        <w:rPr>
          <w:rFonts w:ascii="Arial" w:hAnsi="Arial" w:cs="Arial"/>
          <w:b/>
          <w:sz w:val="24"/>
          <w:szCs w:val="24"/>
        </w:rPr>
        <w:t>Transfer students</w:t>
      </w:r>
      <w:r w:rsidRPr="000300F2">
        <w:rPr>
          <w:rFonts w:ascii="Arial" w:hAnsi="Arial" w:cs="Arial"/>
          <w:sz w:val="24"/>
          <w:szCs w:val="24"/>
        </w:rPr>
        <w:t xml:space="preserve"> must meet all of the above criteria.  </w:t>
      </w:r>
      <w:r>
        <w:rPr>
          <w:rFonts w:ascii="Arial" w:hAnsi="Arial" w:cs="Arial"/>
          <w:sz w:val="24"/>
          <w:szCs w:val="24"/>
        </w:rPr>
        <w:t xml:space="preserve">They must complete </w:t>
      </w:r>
      <w:r w:rsidRPr="000300F2">
        <w:rPr>
          <w:rFonts w:ascii="Arial" w:hAnsi="Arial" w:cs="Arial"/>
          <w:sz w:val="24"/>
          <w:szCs w:val="24"/>
        </w:rPr>
        <w:t>KPE100 Introduction t</w:t>
      </w:r>
      <w:r>
        <w:rPr>
          <w:rFonts w:ascii="Arial" w:hAnsi="Arial" w:cs="Arial"/>
          <w:sz w:val="24"/>
          <w:szCs w:val="24"/>
        </w:rPr>
        <w:t>o Athletic T</w:t>
      </w:r>
      <w:r w:rsidR="006F4EFF">
        <w:rPr>
          <w:rFonts w:ascii="Arial" w:hAnsi="Arial" w:cs="Arial"/>
          <w:sz w:val="24"/>
          <w:szCs w:val="24"/>
        </w:rPr>
        <w:t>raining.  They must complete KPE 250 Prevention and Care of Sports Injuries including all clinical</w:t>
      </w:r>
      <w:r>
        <w:rPr>
          <w:rFonts w:ascii="Arial" w:hAnsi="Arial" w:cs="Arial"/>
          <w:sz w:val="24"/>
          <w:szCs w:val="24"/>
        </w:rPr>
        <w:t xml:space="preserve"> skills with a UMaine ATR instructor prior to applying for candidacy. No Clinical Course skills or hours from another institution are acceptable as part of UMaine’s ATEP</w:t>
      </w:r>
      <w:r w:rsidRPr="000300F2">
        <w:rPr>
          <w:rFonts w:ascii="Arial" w:hAnsi="Arial" w:cs="Arial"/>
          <w:sz w:val="24"/>
          <w:szCs w:val="24"/>
        </w:rPr>
        <w:t>.  All transfer students must successfully complete a minimum of 2.5 years in UMaine’s ATEP.</w:t>
      </w:r>
    </w:p>
    <w:p w14:paraId="51297973" w14:textId="77777777" w:rsidR="006F4EFF" w:rsidRPr="000300F2" w:rsidRDefault="006F4EFF" w:rsidP="006F4EFF">
      <w:pPr>
        <w:spacing w:line="360" w:lineRule="auto"/>
        <w:rPr>
          <w:rFonts w:ascii="Arial" w:hAnsi="Arial" w:cs="Arial"/>
          <w:sz w:val="24"/>
          <w:szCs w:val="24"/>
        </w:rPr>
      </w:pPr>
    </w:p>
    <w:p w14:paraId="64D38062" w14:textId="77777777" w:rsidR="009A4859" w:rsidRDefault="001C327C" w:rsidP="006F4EFF">
      <w:pPr>
        <w:pStyle w:val="BodyTextIndent2"/>
        <w:rPr>
          <w:rFonts w:ascii="Arial" w:hAnsi="Arial" w:cs="Arial"/>
          <w:sz w:val="24"/>
          <w:szCs w:val="24"/>
        </w:rPr>
      </w:pPr>
      <w:r w:rsidRPr="000300F2">
        <w:rPr>
          <w:rFonts w:ascii="Arial" w:hAnsi="Arial" w:cs="Arial"/>
          <w:sz w:val="24"/>
          <w:szCs w:val="24"/>
        </w:rPr>
        <w:t>Students are not guaranteed admission into the program due to limited seating.   All application m</w:t>
      </w:r>
      <w:r>
        <w:rPr>
          <w:rFonts w:ascii="Arial" w:hAnsi="Arial" w:cs="Arial"/>
          <w:sz w:val="24"/>
          <w:szCs w:val="24"/>
        </w:rPr>
        <w:t xml:space="preserve">aterials will be evaluated by an application committee </w:t>
      </w:r>
      <w:r w:rsidRPr="000300F2">
        <w:rPr>
          <w:rFonts w:ascii="Arial" w:hAnsi="Arial" w:cs="Arial"/>
          <w:sz w:val="24"/>
          <w:szCs w:val="24"/>
        </w:rPr>
        <w:t xml:space="preserve">and applicants </w:t>
      </w:r>
      <w:r w:rsidRPr="000300F2">
        <w:rPr>
          <w:rFonts w:ascii="Arial" w:hAnsi="Arial" w:cs="Arial"/>
          <w:sz w:val="24"/>
          <w:szCs w:val="24"/>
        </w:rPr>
        <w:lastRenderedPageBreak/>
        <w:t xml:space="preserve">will be </w:t>
      </w:r>
      <w:r w:rsidR="006F4EFF">
        <w:rPr>
          <w:rFonts w:ascii="Arial" w:hAnsi="Arial" w:cs="Arial"/>
          <w:sz w:val="24"/>
          <w:szCs w:val="24"/>
        </w:rPr>
        <w:t>ranked in order based upon the c</w:t>
      </w:r>
      <w:r w:rsidRPr="000300F2">
        <w:rPr>
          <w:rFonts w:ascii="Arial" w:hAnsi="Arial" w:cs="Arial"/>
          <w:sz w:val="24"/>
          <w:szCs w:val="24"/>
        </w:rPr>
        <w:t xml:space="preserve">andidacy criteria.  The highest ranking athletic training student candidacy applicants will be offered admission to the professional aspect of the program based on available positions.  </w:t>
      </w:r>
      <w:r w:rsidR="008A0E9D">
        <w:rPr>
          <w:rFonts w:ascii="Arial" w:hAnsi="Arial" w:cs="Arial"/>
          <w:sz w:val="24"/>
          <w:szCs w:val="24"/>
        </w:rPr>
        <w:t xml:space="preserve">If </w:t>
      </w:r>
      <w:r w:rsidR="00FF4174">
        <w:rPr>
          <w:rFonts w:ascii="Arial" w:hAnsi="Arial" w:cs="Arial"/>
          <w:sz w:val="24"/>
          <w:szCs w:val="24"/>
        </w:rPr>
        <w:t>the candidacy application numbers are the same and there are not enough cohort seats</w:t>
      </w:r>
      <w:r w:rsidR="00611DA0">
        <w:rPr>
          <w:rFonts w:ascii="Arial" w:hAnsi="Arial" w:cs="Arial"/>
          <w:sz w:val="24"/>
          <w:szCs w:val="24"/>
        </w:rPr>
        <w:t xml:space="preserve">, those with the lowest application rubric score will be selected by highest </w:t>
      </w:r>
      <w:r w:rsidR="008556BA">
        <w:rPr>
          <w:rFonts w:ascii="Arial" w:hAnsi="Arial" w:cs="Arial"/>
          <w:sz w:val="24"/>
          <w:szCs w:val="24"/>
        </w:rPr>
        <w:t xml:space="preserve">overall GPA score.  </w:t>
      </w:r>
      <w:r w:rsidRPr="000300F2">
        <w:rPr>
          <w:rFonts w:ascii="Arial" w:hAnsi="Arial" w:cs="Arial"/>
          <w:sz w:val="24"/>
          <w:szCs w:val="24"/>
        </w:rPr>
        <w:t xml:space="preserve">Even though Candidacy applicants may meet all the criteria, they may be denied admission due to their rank order. </w:t>
      </w:r>
      <w:r w:rsidR="002927C7">
        <w:rPr>
          <w:rFonts w:ascii="Arial" w:hAnsi="Arial" w:cs="Arial"/>
          <w:sz w:val="24"/>
          <w:szCs w:val="24"/>
        </w:rPr>
        <w:t xml:space="preserve"> Students can re-apply</w:t>
      </w:r>
      <w:r w:rsidR="005D7B91">
        <w:rPr>
          <w:rFonts w:ascii="Arial" w:hAnsi="Arial" w:cs="Arial"/>
          <w:sz w:val="24"/>
          <w:szCs w:val="24"/>
        </w:rPr>
        <w:t xml:space="preserve">. </w:t>
      </w:r>
    </w:p>
    <w:p w14:paraId="3F251867" w14:textId="5EFA8C8F" w:rsidR="006F4EFF" w:rsidRDefault="009A4859" w:rsidP="006F4EFF">
      <w:pPr>
        <w:pStyle w:val="BodyTextInden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C327C">
        <w:rPr>
          <w:rFonts w:ascii="Arial" w:hAnsi="Arial" w:cs="Arial"/>
          <w:sz w:val="24"/>
          <w:szCs w:val="24"/>
        </w:rPr>
        <w:t xml:space="preserve"> Student</w:t>
      </w:r>
      <w:r w:rsidR="001C327C" w:rsidRPr="00AC3D45">
        <w:rPr>
          <w:rFonts w:ascii="Arial" w:hAnsi="Arial" w:cs="Arial"/>
          <w:sz w:val="24"/>
          <w:szCs w:val="24"/>
        </w:rPr>
        <w:t xml:space="preserve">s who do </w:t>
      </w:r>
      <w:r w:rsidR="006F4EFF">
        <w:rPr>
          <w:rFonts w:ascii="Arial" w:hAnsi="Arial" w:cs="Arial"/>
          <w:sz w:val="24"/>
          <w:szCs w:val="24"/>
        </w:rPr>
        <w:t>not meet the GPA requirement may</w:t>
      </w:r>
      <w:r w:rsidR="001C327C" w:rsidRPr="00AC3D45">
        <w:rPr>
          <w:rFonts w:ascii="Arial" w:hAnsi="Arial" w:cs="Arial"/>
          <w:sz w:val="24"/>
          <w:szCs w:val="24"/>
        </w:rPr>
        <w:t xml:space="preserve"> be admitted on a probationary contract if there are seats available.  </w:t>
      </w:r>
      <w:r w:rsidR="006F4EFF" w:rsidRPr="006F4EFF">
        <w:rPr>
          <w:rFonts w:ascii="Arial" w:hAnsi="Arial" w:cs="Arial"/>
          <w:sz w:val="24"/>
          <w:szCs w:val="24"/>
        </w:rPr>
        <w:t>That student will be under contract.  If the student does not meet the contractual agreement by the designated date, that student will be removed from the program.</w:t>
      </w:r>
      <w:r w:rsidR="006F4EFF">
        <w:rPr>
          <w:rFonts w:ascii="Arial" w:hAnsi="Arial" w:cs="Arial"/>
          <w:sz w:val="24"/>
          <w:szCs w:val="24"/>
        </w:rPr>
        <w:t xml:space="preserve">  The student can reapply for candidacy once all criteria are met.</w:t>
      </w:r>
    </w:p>
    <w:p w14:paraId="0D260947" w14:textId="77777777" w:rsidR="006F4EFF" w:rsidRPr="00721220" w:rsidRDefault="006F4EFF" w:rsidP="006F4EFF">
      <w:pPr>
        <w:pStyle w:val="BodyTextIndent2"/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721220">
        <w:rPr>
          <w:rFonts w:ascii="Arial" w:hAnsi="Arial" w:cs="Arial"/>
          <w:b/>
          <w:color w:val="FF0000"/>
          <w:sz w:val="24"/>
          <w:szCs w:val="24"/>
        </w:rPr>
        <w:t>Application Guidelines</w:t>
      </w:r>
    </w:p>
    <w:p w14:paraId="073EA4D0" w14:textId="77777777" w:rsidR="006F4EFF" w:rsidRPr="00721220" w:rsidRDefault="001C327C" w:rsidP="006F4EFF">
      <w:pPr>
        <w:pStyle w:val="BodyTextIndent2"/>
        <w:numPr>
          <w:ilvl w:val="0"/>
          <w:numId w:val="4"/>
        </w:numPr>
        <w:spacing w:line="240" w:lineRule="auto"/>
        <w:rPr>
          <w:rFonts w:ascii="Arial" w:hAnsi="Arial" w:cs="Arial"/>
          <w:color w:val="FF0000"/>
          <w:sz w:val="24"/>
          <w:szCs w:val="24"/>
          <w:lang w:bidi="en-US"/>
        </w:rPr>
      </w:pPr>
      <w:r w:rsidRPr="00721220">
        <w:rPr>
          <w:rFonts w:ascii="Arial" w:hAnsi="Arial" w:cs="Arial"/>
          <w:color w:val="FF0000"/>
          <w:sz w:val="24"/>
          <w:szCs w:val="24"/>
          <w:lang w:bidi="en-US"/>
        </w:rPr>
        <w:t xml:space="preserve">Your application packet must be typed, tabbed, and paginated. </w:t>
      </w:r>
    </w:p>
    <w:p w14:paraId="09458600" w14:textId="77777777" w:rsidR="001C327C" w:rsidRPr="00721220" w:rsidRDefault="006F4EFF" w:rsidP="006F4EFF">
      <w:pPr>
        <w:pStyle w:val="BodyTextIndent2"/>
        <w:numPr>
          <w:ilvl w:val="0"/>
          <w:numId w:val="4"/>
        </w:numPr>
        <w:spacing w:line="240" w:lineRule="auto"/>
        <w:rPr>
          <w:rFonts w:ascii="Arial" w:hAnsi="Arial" w:cs="Arial"/>
          <w:color w:val="FF0000"/>
          <w:sz w:val="24"/>
          <w:szCs w:val="24"/>
          <w:lang w:bidi="en-US"/>
        </w:rPr>
      </w:pPr>
      <w:r w:rsidRPr="00721220">
        <w:rPr>
          <w:rFonts w:ascii="Arial" w:hAnsi="Arial" w:cs="Arial"/>
          <w:color w:val="FF0000"/>
          <w:sz w:val="24"/>
          <w:szCs w:val="24"/>
          <w:lang w:bidi="en-US"/>
        </w:rPr>
        <w:t>In</w:t>
      </w:r>
      <w:r w:rsidR="001C327C" w:rsidRPr="00721220">
        <w:rPr>
          <w:rFonts w:ascii="Arial" w:hAnsi="Arial" w:cs="Arial"/>
          <w:color w:val="FF0000"/>
          <w:sz w:val="24"/>
          <w:szCs w:val="24"/>
          <w:lang w:bidi="en-US"/>
        </w:rPr>
        <w:t xml:space="preserve">clude a Table of Contents.  </w:t>
      </w:r>
    </w:p>
    <w:p w14:paraId="4B325796" w14:textId="77777777" w:rsidR="001C327C" w:rsidRPr="00721220" w:rsidRDefault="001C327C" w:rsidP="006F4EFF">
      <w:pPr>
        <w:numPr>
          <w:ilvl w:val="0"/>
          <w:numId w:val="4"/>
        </w:numPr>
        <w:spacing w:line="360" w:lineRule="auto"/>
        <w:rPr>
          <w:rFonts w:ascii="Arial" w:hAnsi="Arial" w:cs="Arial"/>
          <w:color w:val="FF0000"/>
          <w:sz w:val="24"/>
          <w:szCs w:val="24"/>
          <w:lang w:bidi="en-US"/>
        </w:rPr>
      </w:pPr>
      <w:r w:rsidRPr="00721220">
        <w:rPr>
          <w:rFonts w:ascii="Arial" w:hAnsi="Arial" w:cs="Arial"/>
          <w:color w:val="FF0000"/>
          <w:sz w:val="24"/>
          <w:szCs w:val="24"/>
          <w:lang w:bidi="en-US"/>
        </w:rPr>
        <w:t xml:space="preserve">Include a brief cover letter explaining what you are submitting.  </w:t>
      </w:r>
    </w:p>
    <w:p w14:paraId="6556E810" w14:textId="77777777" w:rsidR="006F4EFF" w:rsidRPr="00721220" w:rsidRDefault="001C327C" w:rsidP="006F4EFF">
      <w:pPr>
        <w:numPr>
          <w:ilvl w:val="0"/>
          <w:numId w:val="4"/>
        </w:numPr>
        <w:spacing w:line="360" w:lineRule="auto"/>
        <w:rPr>
          <w:rFonts w:ascii="Arial" w:hAnsi="Arial" w:cs="Arial"/>
          <w:color w:val="FF0000"/>
          <w:sz w:val="24"/>
          <w:szCs w:val="24"/>
          <w:lang w:bidi="en-US"/>
        </w:rPr>
      </w:pPr>
      <w:r w:rsidRPr="00721220">
        <w:rPr>
          <w:rFonts w:ascii="Arial" w:hAnsi="Arial" w:cs="Arial"/>
          <w:color w:val="FF0000"/>
          <w:sz w:val="24"/>
          <w:szCs w:val="24"/>
          <w:lang w:bidi="en-US"/>
        </w:rPr>
        <w:t xml:space="preserve">Your final application packet must be </w:t>
      </w:r>
      <w:r w:rsidRPr="00721220">
        <w:rPr>
          <w:rFonts w:ascii="Arial" w:hAnsi="Arial" w:cs="Arial"/>
          <w:b/>
          <w:color w:val="FF0000"/>
          <w:sz w:val="24"/>
          <w:szCs w:val="24"/>
          <w:lang w:bidi="en-US"/>
        </w:rPr>
        <w:t>spiral bound</w:t>
      </w:r>
      <w:r w:rsidRPr="00721220">
        <w:rPr>
          <w:rFonts w:ascii="Arial" w:hAnsi="Arial" w:cs="Arial"/>
          <w:color w:val="FF0000"/>
          <w:sz w:val="24"/>
          <w:szCs w:val="24"/>
          <w:lang w:bidi="en-US"/>
        </w:rPr>
        <w:t xml:space="preserve">.  </w:t>
      </w:r>
    </w:p>
    <w:p w14:paraId="52118E18" w14:textId="77777777" w:rsidR="001C327C" w:rsidRPr="00721220" w:rsidRDefault="001C327C" w:rsidP="006F4EFF">
      <w:pPr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  <w:lang w:bidi="en-US"/>
        </w:rPr>
      </w:pPr>
      <w:r w:rsidRPr="00721220">
        <w:rPr>
          <w:rFonts w:ascii="Arial" w:hAnsi="Arial" w:cs="Arial"/>
          <w:color w:val="FF0000"/>
          <w:sz w:val="24"/>
          <w:szCs w:val="24"/>
          <w:lang w:bidi="en-US"/>
        </w:rPr>
        <w:t>Any applications not meeting these requirements will be returned to the sender.</w:t>
      </w:r>
    </w:p>
    <w:p w14:paraId="06851839" w14:textId="77777777" w:rsidR="001C327C" w:rsidRDefault="001C327C" w:rsidP="001C327C">
      <w:pPr>
        <w:rPr>
          <w:rFonts w:ascii="Arial" w:hAnsi="Arial" w:cs="Arial"/>
          <w:sz w:val="24"/>
          <w:szCs w:val="24"/>
          <w:lang w:bidi="en-US"/>
        </w:rPr>
      </w:pPr>
    </w:p>
    <w:p w14:paraId="3AFEEC98" w14:textId="526084E9" w:rsidR="001C327C" w:rsidRDefault="001C327C" w:rsidP="001C327C">
      <w:pPr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Section</w:t>
      </w:r>
      <w:r w:rsidRPr="00AC3D45">
        <w:rPr>
          <w:rFonts w:ascii="Arial" w:hAnsi="Arial" w:cs="Arial"/>
          <w:b/>
          <w:sz w:val="24"/>
          <w:szCs w:val="24"/>
          <w:lang w:bidi="en-US"/>
        </w:rPr>
        <w:t xml:space="preserve"> 1</w:t>
      </w:r>
      <w:r>
        <w:rPr>
          <w:rFonts w:ascii="Arial" w:hAnsi="Arial" w:cs="Arial"/>
          <w:b/>
          <w:sz w:val="24"/>
          <w:szCs w:val="24"/>
          <w:lang w:bidi="en-US"/>
        </w:rPr>
        <w:t xml:space="preserve"> – Academic </w:t>
      </w:r>
      <w:r w:rsidR="00B75431">
        <w:rPr>
          <w:rFonts w:ascii="Arial" w:hAnsi="Arial" w:cs="Arial"/>
          <w:b/>
          <w:sz w:val="24"/>
          <w:szCs w:val="24"/>
          <w:lang w:bidi="en-US"/>
        </w:rPr>
        <w:t>Transcript (</w:t>
      </w:r>
      <w:r>
        <w:rPr>
          <w:rFonts w:ascii="Arial" w:hAnsi="Arial" w:cs="Arial"/>
          <w:b/>
          <w:sz w:val="24"/>
          <w:szCs w:val="24"/>
          <w:lang w:bidi="en-US"/>
        </w:rPr>
        <w:t>Official Copy)</w:t>
      </w:r>
    </w:p>
    <w:p w14:paraId="60C74B4C" w14:textId="02608583" w:rsidR="001C327C" w:rsidRDefault="001C327C" w:rsidP="006F4EFF">
      <w:pPr>
        <w:spacing w:line="360" w:lineRule="auto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 xml:space="preserve">The student must submit an official academic transcript from each college or university that he or she has attended.  A copy of your transcript can be requested from the Office of Student Records.  A </w:t>
      </w:r>
      <w:r w:rsidR="00B75431">
        <w:rPr>
          <w:rFonts w:ascii="Arial" w:hAnsi="Arial" w:cs="Arial"/>
          <w:sz w:val="24"/>
          <w:szCs w:val="24"/>
          <w:lang w:bidi="en-US"/>
        </w:rPr>
        <w:t>MaineStreet</w:t>
      </w:r>
      <w:r>
        <w:rPr>
          <w:rFonts w:ascii="Arial" w:hAnsi="Arial" w:cs="Arial"/>
          <w:sz w:val="24"/>
          <w:szCs w:val="24"/>
          <w:lang w:bidi="en-US"/>
        </w:rPr>
        <w:t xml:space="preserve"> transcript is not acceptable.  </w:t>
      </w:r>
    </w:p>
    <w:p w14:paraId="58A098C5" w14:textId="77777777" w:rsidR="001C327C" w:rsidRPr="00AC3D45" w:rsidRDefault="001C327C" w:rsidP="006F4EFF">
      <w:pPr>
        <w:spacing w:line="360" w:lineRule="auto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Highlight the following courses and grades:</w:t>
      </w:r>
    </w:p>
    <w:p w14:paraId="2411A891" w14:textId="77777777" w:rsidR="001C327C" w:rsidRPr="000300F2" w:rsidRDefault="001C327C" w:rsidP="001C327C">
      <w:pPr>
        <w:rPr>
          <w:rFonts w:ascii="Arial" w:hAnsi="Arial" w:cs="Arial"/>
          <w:sz w:val="24"/>
          <w:szCs w:val="24"/>
        </w:rPr>
      </w:pPr>
    </w:p>
    <w:p w14:paraId="547C84D6" w14:textId="77777777" w:rsidR="001C327C" w:rsidRDefault="001C327C" w:rsidP="001C327C">
      <w:pPr>
        <w:pStyle w:val="BodyTextIndent"/>
        <w:ind w:left="0" w:firstLine="720"/>
        <w:rPr>
          <w:rFonts w:ascii="Arial" w:hAnsi="Arial" w:cs="Arial"/>
        </w:rPr>
      </w:pPr>
      <w:r w:rsidRPr="000300F2">
        <w:rPr>
          <w:rFonts w:ascii="Arial" w:hAnsi="Arial" w:cs="Arial"/>
        </w:rPr>
        <w:t xml:space="preserve">KPE 100 </w:t>
      </w:r>
      <w:r>
        <w:rPr>
          <w:rFonts w:ascii="Arial" w:hAnsi="Arial" w:cs="Arial"/>
        </w:rPr>
        <w:t>Introduction to Athletic Training</w:t>
      </w:r>
    </w:p>
    <w:p w14:paraId="4800EE7E" w14:textId="77777777" w:rsidR="001C327C" w:rsidRDefault="001C327C" w:rsidP="001C327C">
      <w:pPr>
        <w:pStyle w:val="BodyTextIndent"/>
        <w:ind w:left="0" w:firstLine="720"/>
        <w:rPr>
          <w:rFonts w:ascii="Arial" w:hAnsi="Arial" w:cs="Arial"/>
        </w:rPr>
      </w:pPr>
      <w:r w:rsidRPr="000300F2">
        <w:rPr>
          <w:rFonts w:ascii="Arial" w:hAnsi="Arial" w:cs="Arial"/>
        </w:rPr>
        <w:t xml:space="preserve">KPE 250 </w:t>
      </w:r>
      <w:r>
        <w:rPr>
          <w:rFonts w:ascii="Arial" w:hAnsi="Arial" w:cs="Arial"/>
        </w:rPr>
        <w:t xml:space="preserve">First Aid and Emergency Care </w:t>
      </w:r>
    </w:p>
    <w:p w14:paraId="66CA2F10" w14:textId="77777777" w:rsidR="001C327C" w:rsidRDefault="001C327C" w:rsidP="001C327C">
      <w:pPr>
        <w:pStyle w:val="BodyTextIndent"/>
        <w:ind w:left="0"/>
        <w:rPr>
          <w:rFonts w:ascii="Arial" w:hAnsi="Arial" w:cs="Arial"/>
        </w:rPr>
      </w:pPr>
    </w:p>
    <w:p w14:paraId="757C6A1A" w14:textId="77777777" w:rsidR="001C327C" w:rsidRPr="000300F2" w:rsidRDefault="001C327C" w:rsidP="006F4EFF">
      <w:pPr>
        <w:pStyle w:val="BodyTextInden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You must have a minimum of a B- in both courses to progress to KPE 201Athletic Training Clinical Skills 1.</w:t>
      </w:r>
    </w:p>
    <w:p w14:paraId="40FF59DC" w14:textId="77777777" w:rsidR="001C327C" w:rsidRDefault="001C327C" w:rsidP="001C327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Section 2 - </w:t>
      </w:r>
      <w:r w:rsidRPr="00E0411C">
        <w:rPr>
          <w:rFonts w:ascii="Arial" w:hAnsi="Arial" w:cs="Arial"/>
          <w:b/>
          <w:bCs/>
          <w:sz w:val="24"/>
          <w:szCs w:val="24"/>
        </w:rPr>
        <w:t>Observation Experience Reflections</w:t>
      </w:r>
      <w:r>
        <w:rPr>
          <w:rFonts w:ascii="Arial" w:hAnsi="Arial" w:cs="Arial"/>
          <w:b/>
          <w:bCs/>
          <w:sz w:val="24"/>
          <w:szCs w:val="24"/>
        </w:rPr>
        <w:t xml:space="preserve"> and Hours Log</w:t>
      </w:r>
    </w:p>
    <w:p w14:paraId="1F2734DA" w14:textId="77777777" w:rsidR="001C327C" w:rsidRDefault="001C327C" w:rsidP="006F4EFF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student must submit a copy of AT Observation Hours and all Reflections and completed grading rubrics.</w:t>
      </w:r>
    </w:p>
    <w:p w14:paraId="37FAD293" w14:textId="184E1966" w:rsidR="00E73E6A" w:rsidRDefault="00B75431" w:rsidP="00721220">
      <w:pPr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1C327C">
        <w:rPr>
          <w:rFonts w:ascii="Arial" w:hAnsi="Arial" w:cs="Arial"/>
          <w:bCs/>
          <w:sz w:val="24"/>
          <w:szCs w:val="24"/>
        </w:rPr>
        <w:t xml:space="preserve"> </w:t>
      </w:r>
      <w:r w:rsidR="00721220">
        <w:rPr>
          <w:rFonts w:ascii="Arial" w:hAnsi="Arial" w:cs="Arial"/>
          <w:bCs/>
          <w:sz w:val="24"/>
          <w:szCs w:val="24"/>
        </w:rPr>
        <w:t xml:space="preserve">preceptor signed hours </w:t>
      </w:r>
      <w:r w:rsidR="001C327C"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bCs/>
          <w:sz w:val="24"/>
          <w:szCs w:val="24"/>
        </w:rPr>
        <w:t>two</w:t>
      </w:r>
      <w:r w:rsidR="001C327C">
        <w:rPr>
          <w:rFonts w:ascii="Arial" w:hAnsi="Arial" w:cs="Arial"/>
          <w:bCs/>
          <w:sz w:val="24"/>
          <w:szCs w:val="24"/>
        </w:rPr>
        <w:t xml:space="preserve"> graded Reflections</w:t>
      </w:r>
      <w:r w:rsidR="00721220">
        <w:rPr>
          <w:rFonts w:ascii="Arial" w:hAnsi="Arial" w:cs="Arial"/>
          <w:bCs/>
          <w:sz w:val="24"/>
          <w:szCs w:val="24"/>
        </w:rPr>
        <w:t xml:space="preserve"> are the standard</w:t>
      </w:r>
      <w:r w:rsidR="001C327C">
        <w:rPr>
          <w:rFonts w:ascii="Arial" w:hAnsi="Arial" w:cs="Arial"/>
          <w:bCs/>
          <w:sz w:val="24"/>
          <w:szCs w:val="24"/>
        </w:rPr>
        <w:t>.</w:t>
      </w:r>
      <w:r w:rsidR="00721220">
        <w:rPr>
          <w:rFonts w:ascii="Arial" w:hAnsi="Arial" w:cs="Arial"/>
          <w:bCs/>
          <w:sz w:val="24"/>
          <w:szCs w:val="24"/>
        </w:rPr>
        <w:t xml:space="preserve">  </w:t>
      </w:r>
      <w:r w:rsidR="001C327C" w:rsidRPr="00E0411C">
        <w:rPr>
          <w:rFonts w:ascii="Arial" w:hAnsi="Arial" w:cs="Arial"/>
          <w:sz w:val="24"/>
          <w:szCs w:val="24"/>
        </w:rPr>
        <w:t xml:space="preserve"> </w:t>
      </w:r>
    </w:p>
    <w:p w14:paraId="6962B66C" w14:textId="2E16B3C2" w:rsidR="001C327C" w:rsidRPr="00E0411C" w:rsidRDefault="001C327C" w:rsidP="00721220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E0411C">
        <w:rPr>
          <w:rFonts w:ascii="Arial" w:hAnsi="Arial" w:cs="Arial"/>
          <w:sz w:val="24"/>
          <w:szCs w:val="24"/>
        </w:rPr>
        <w:t xml:space="preserve"> </w:t>
      </w:r>
    </w:p>
    <w:p w14:paraId="0AFD3B88" w14:textId="2AE1A189" w:rsidR="001C327C" w:rsidRDefault="001C327C" w:rsidP="001C327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3 – KPE 250 First Aid and Emergency Care </w:t>
      </w:r>
      <w:r w:rsidR="002464E6">
        <w:rPr>
          <w:rFonts w:ascii="Arial" w:hAnsi="Arial" w:cs="Arial"/>
          <w:b/>
          <w:bCs/>
          <w:sz w:val="24"/>
          <w:szCs w:val="24"/>
        </w:rPr>
        <w:t>Notebook</w:t>
      </w:r>
    </w:p>
    <w:p w14:paraId="2FE19245" w14:textId="07310CF7" w:rsidR="001C327C" w:rsidRPr="00721220" w:rsidRDefault="001C327C" w:rsidP="006F4EFF">
      <w:pPr>
        <w:spacing w:line="360" w:lineRule="auto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student must submit the KPE 250 </w:t>
      </w:r>
      <w:r w:rsidR="00EA7AB5">
        <w:rPr>
          <w:rFonts w:ascii="Arial" w:hAnsi="Arial" w:cs="Arial"/>
          <w:bCs/>
          <w:sz w:val="24"/>
          <w:szCs w:val="24"/>
        </w:rPr>
        <w:t>Notebook</w:t>
      </w:r>
      <w:r>
        <w:rPr>
          <w:rFonts w:ascii="Arial" w:hAnsi="Arial" w:cs="Arial"/>
          <w:bCs/>
          <w:sz w:val="24"/>
          <w:szCs w:val="24"/>
        </w:rPr>
        <w:t xml:space="preserve">.  </w:t>
      </w:r>
      <w:r w:rsidR="00231262">
        <w:rPr>
          <w:rFonts w:ascii="Arial" w:hAnsi="Arial" w:cs="Arial"/>
          <w:bCs/>
          <w:sz w:val="24"/>
          <w:szCs w:val="24"/>
        </w:rPr>
        <w:t xml:space="preserve">All KPE 250 students submit a notebook containing study notes, handouts, quizzes, tests, and </w:t>
      </w:r>
      <w:r w:rsidR="004F153E">
        <w:rPr>
          <w:rFonts w:ascii="Arial" w:hAnsi="Arial" w:cs="Arial"/>
          <w:bCs/>
          <w:sz w:val="24"/>
          <w:szCs w:val="24"/>
        </w:rPr>
        <w:t>lab assignments</w:t>
      </w:r>
      <w:r>
        <w:rPr>
          <w:rFonts w:ascii="Arial" w:hAnsi="Arial" w:cs="Arial"/>
          <w:bCs/>
          <w:sz w:val="24"/>
          <w:szCs w:val="24"/>
        </w:rPr>
        <w:t>.</w:t>
      </w:r>
      <w:r w:rsidR="00721220">
        <w:rPr>
          <w:rFonts w:ascii="Arial" w:hAnsi="Arial" w:cs="Arial"/>
          <w:bCs/>
          <w:sz w:val="24"/>
          <w:szCs w:val="24"/>
        </w:rPr>
        <w:t xml:space="preserve">  </w:t>
      </w:r>
    </w:p>
    <w:p w14:paraId="7BB52DF1" w14:textId="77777777" w:rsidR="001C327C" w:rsidRDefault="001C327C" w:rsidP="001C327C">
      <w:pPr>
        <w:rPr>
          <w:rFonts w:ascii="Arial" w:hAnsi="Arial" w:cs="Arial"/>
          <w:bCs/>
          <w:sz w:val="24"/>
          <w:szCs w:val="24"/>
        </w:rPr>
      </w:pPr>
    </w:p>
    <w:p w14:paraId="70B05E53" w14:textId="77777777" w:rsidR="001C327C" w:rsidRDefault="001C327C" w:rsidP="001C327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4 – Bloodborne Pathogen Training</w:t>
      </w:r>
    </w:p>
    <w:p w14:paraId="391F8605" w14:textId="7D208D6D" w:rsidR="001C327C" w:rsidRPr="006800AF" w:rsidRDefault="001C327C" w:rsidP="006F4EFF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student must submit proof of successfully completing Bloodborne Pathogen Training from KPE 100 Introduction to Athletic Training or from some other OSHA approved training session.  Proof </w:t>
      </w:r>
      <w:r w:rsidR="00721220">
        <w:rPr>
          <w:rFonts w:ascii="Arial" w:hAnsi="Arial" w:cs="Arial"/>
          <w:bCs/>
          <w:sz w:val="24"/>
          <w:szCs w:val="24"/>
        </w:rPr>
        <w:t xml:space="preserve">can be </w:t>
      </w:r>
      <w:r>
        <w:rPr>
          <w:rFonts w:ascii="Arial" w:hAnsi="Arial" w:cs="Arial"/>
          <w:bCs/>
          <w:sz w:val="24"/>
          <w:szCs w:val="24"/>
        </w:rPr>
        <w:t xml:space="preserve">a completed test </w:t>
      </w:r>
      <w:r w:rsidR="00721220">
        <w:rPr>
          <w:rFonts w:ascii="Arial" w:hAnsi="Arial" w:cs="Arial"/>
          <w:bCs/>
          <w:sz w:val="24"/>
          <w:szCs w:val="24"/>
        </w:rPr>
        <w:t>or proof of certification</w:t>
      </w:r>
      <w:r>
        <w:rPr>
          <w:rFonts w:ascii="Arial" w:hAnsi="Arial" w:cs="Arial"/>
          <w:bCs/>
          <w:sz w:val="24"/>
          <w:szCs w:val="24"/>
        </w:rPr>
        <w:t>.</w:t>
      </w:r>
    </w:p>
    <w:p w14:paraId="09654F01" w14:textId="77777777" w:rsidR="001C327C" w:rsidRPr="006800AF" w:rsidRDefault="001C327C" w:rsidP="001C327C">
      <w:pPr>
        <w:rPr>
          <w:rFonts w:ascii="Arial" w:hAnsi="Arial" w:cs="Arial"/>
          <w:bCs/>
          <w:sz w:val="24"/>
          <w:szCs w:val="24"/>
        </w:rPr>
      </w:pPr>
    </w:p>
    <w:p w14:paraId="0E947D08" w14:textId="77777777" w:rsidR="001C327C" w:rsidRPr="000300F2" w:rsidRDefault="001C327C" w:rsidP="001C327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5 - </w:t>
      </w:r>
      <w:r w:rsidRPr="000300F2">
        <w:rPr>
          <w:rFonts w:ascii="Arial" w:hAnsi="Arial" w:cs="Arial"/>
          <w:b/>
          <w:bCs/>
          <w:sz w:val="24"/>
          <w:szCs w:val="24"/>
        </w:rPr>
        <w:t>An essay explaining why you want to be an Athletic Trainer.</w:t>
      </w:r>
    </w:p>
    <w:p w14:paraId="718D6110" w14:textId="3C7EAB38" w:rsidR="001C327C" w:rsidRDefault="001C327C" w:rsidP="006F4EFF">
      <w:pPr>
        <w:pStyle w:val="BodyTextInden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Pr="000300F2">
        <w:rPr>
          <w:rFonts w:ascii="Arial" w:hAnsi="Arial" w:cs="Arial"/>
        </w:rPr>
        <w:t xml:space="preserve"> essay is a way for you to convey your interest in athletic training.  Include experiences and individuals who have influenced your career choice.</w:t>
      </w:r>
      <w:r w:rsidR="00B75431">
        <w:rPr>
          <w:rFonts w:ascii="Arial" w:hAnsi="Arial" w:cs="Arial"/>
        </w:rPr>
        <w:t xml:space="preserve"> You will be graded on grammar, clarity of writing, organization of the paper, and spelling.  </w:t>
      </w:r>
    </w:p>
    <w:p w14:paraId="57D195C0" w14:textId="77777777" w:rsidR="006F4EFF" w:rsidRDefault="006F4EFF" w:rsidP="001C327C">
      <w:pPr>
        <w:pStyle w:val="BodyTextIndent"/>
        <w:ind w:left="0"/>
        <w:rPr>
          <w:rFonts w:ascii="Arial" w:hAnsi="Arial" w:cs="Arial"/>
          <w:b/>
        </w:rPr>
      </w:pPr>
    </w:p>
    <w:p w14:paraId="1E6AD92B" w14:textId="4079D11C" w:rsidR="009A14E7" w:rsidRDefault="009A14E7" w:rsidP="001C327C">
      <w:pPr>
        <w:pStyle w:val="BodyTextInden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</w:t>
      </w:r>
      <w:r w:rsidR="00B7543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- Background </w:t>
      </w:r>
      <w:r w:rsidR="00F15C1B">
        <w:rPr>
          <w:rFonts w:ascii="Arial" w:hAnsi="Arial" w:cs="Arial"/>
          <w:b/>
        </w:rPr>
        <w:t>check and Fingerprinting</w:t>
      </w:r>
    </w:p>
    <w:p w14:paraId="041A081D" w14:textId="7F4B3B73" w:rsidR="009A14E7" w:rsidRDefault="009A14E7" w:rsidP="001C327C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See </w:t>
      </w:r>
      <w:r w:rsidR="00721220">
        <w:rPr>
          <w:rFonts w:ascii="Arial" w:hAnsi="Arial" w:cs="Arial"/>
        </w:rPr>
        <w:t>quote from the COEHD in the cover letter</w:t>
      </w:r>
      <w:r>
        <w:rPr>
          <w:rFonts w:ascii="Arial" w:hAnsi="Arial" w:cs="Arial"/>
        </w:rPr>
        <w:t>.</w:t>
      </w:r>
      <w:r w:rsidR="00721220">
        <w:rPr>
          <w:rFonts w:ascii="Arial" w:hAnsi="Arial" w:cs="Arial"/>
        </w:rPr>
        <w:t xml:space="preserve">  If you have another method of attaining this, that is fine.  </w:t>
      </w:r>
    </w:p>
    <w:p w14:paraId="75B5EA91" w14:textId="77777777" w:rsidR="009A14E7" w:rsidRPr="009A14E7" w:rsidRDefault="009A14E7" w:rsidP="001C327C">
      <w:pPr>
        <w:pStyle w:val="BodyTextIndent"/>
        <w:ind w:left="0"/>
        <w:rPr>
          <w:rFonts w:ascii="Arial" w:hAnsi="Arial" w:cs="Arial"/>
        </w:rPr>
      </w:pPr>
    </w:p>
    <w:p w14:paraId="5EF4B90E" w14:textId="77777777" w:rsidR="001C327C" w:rsidRPr="006800AF" w:rsidRDefault="009A14E7" w:rsidP="001C327C">
      <w:pPr>
        <w:pStyle w:val="BodyTextInden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7</w:t>
      </w:r>
      <w:r w:rsidR="001C327C">
        <w:rPr>
          <w:rFonts w:ascii="Arial" w:hAnsi="Arial" w:cs="Arial"/>
          <w:b/>
        </w:rPr>
        <w:t xml:space="preserve"> – Health Packet</w:t>
      </w:r>
    </w:p>
    <w:p w14:paraId="6D6C3C01" w14:textId="77777777" w:rsidR="001C327C" w:rsidRDefault="001C327C" w:rsidP="001C327C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>This section must include each of the following:</w:t>
      </w:r>
    </w:p>
    <w:p w14:paraId="6C46DE1C" w14:textId="77777777" w:rsidR="001C327C" w:rsidRPr="000300F2" w:rsidRDefault="001C327C" w:rsidP="001C327C">
      <w:pPr>
        <w:pStyle w:val="BodyTextIndent"/>
        <w:ind w:left="0"/>
        <w:rPr>
          <w:rFonts w:ascii="Arial" w:hAnsi="Arial" w:cs="Arial"/>
        </w:rPr>
      </w:pPr>
    </w:p>
    <w:p w14:paraId="75C3B9CD" w14:textId="5F9E0D59" w:rsidR="001C327C" w:rsidRDefault="001C327C" w:rsidP="001C327C">
      <w:pPr>
        <w:pStyle w:val="BodyTextInden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student must have a current </w:t>
      </w:r>
      <w:r w:rsidRPr="000300F2">
        <w:rPr>
          <w:rFonts w:ascii="Arial" w:hAnsi="Arial" w:cs="Arial"/>
        </w:rPr>
        <w:t xml:space="preserve">physical </w:t>
      </w:r>
      <w:r w:rsidRPr="00B75431">
        <w:rPr>
          <w:rFonts w:ascii="Arial" w:hAnsi="Arial" w:cs="Arial"/>
        </w:rPr>
        <w:t xml:space="preserve">examination signed by a medical professional. </w:t>
      </w:r>
      <w:r w:rsidR="00721220" w:rsidRPr="00B75431">
        <w:rPr>
          <w:rFonts w:ascii="Arial" w:hAnsi="Arial" w:cs="Arial"/>
        </w:rPr>
        <w:t xml:space="preserve">This is a CAATE standard so if possible, have your primary care physician, or their office, sign the physical examination.  </w:t>
      </w:r>
      <w:r w:rsidR="00B75431">
        <w:rPr>
          <w:rFonts w:ascii="Arial" w:hAnsi="Arial" w:cs="Arial"/>
        </w:rPr>
        <w:t>T</w:t>
      </w:r>
      <w:r w:rsidRPr="00B75431">
        <w:rPr>
          <w:rFonts w:ascii="Arial" w:hAnsi="Arial" w:cs="Arial"/>
        </w:rPr>
        <w:t xml:space="preserve">his exam verifies that the student is capable of meeting the Technical Standards for this academic </w:t>
      </w:r>
      <w:r>
        <w:rPr>
          <w:rFonts w:ascii="Arial" w:hAnsi="Arial" w:cs="Arial"/>
        </w:rPr>
        <w:t>program.</w:t>
      </w:r>
    </w:p>
    <w:p w14:paraId="70BBE162" w14:textId="77777777" w:rsidR="001C327C" w:rsidRDefault="001C327C" w:rsidP="001C327C">
      <w:pPr>
        <w:pStyle w:val="BodyTextIndent"/>
        <w:ind w:left="1080"/>
        <w:rPr>
          <w:rFonts w:ascii="Arial" w:hAnsi="Arial" w:cs="Arial"/>
        </w:rPr>
      </w:pPr>
    </w:p>
    <w:p w14:paraId="72C26CCD" w14:textId="77777777" w:rsidR="001C327C" w:rsidRDefault="001C327C" w:rsidP="001C327C">
      <w:pPr>
        <w:pStyle w:val="BodyTextIndent"/>
        <w:numPr>
          <w:ilvl w:val="0"/>
          <w:numId w:val="1"/>
        </w:numPr>
        <w:rPr>
          <w:rFonts w:ascii="Arial" w:hAnsi="Arial" w:cs="Arial"/>
        </w:rPr>
      </w:pPr>
      <w:r w:rsidRPr="008A5837">
        <w:rPr>
          <w:rFonts w:ascii="Arial" w:hAnsi="Arial" w:cs="Arial"/>
        </w:rPr>
        <w:t xml:space="preserve">The student must submit documentation of the hepatitis B vaccination, proof of starting the vaccination process or a signed waiver releasing the program of any or all liability.  </w:t>
      </w:r>
    </w:p>
    <w:p w14:paraId="27D4EC96" w14:textId="77777777" w:rsidR="001C327C" w:rsidRPr="008A5837" w:rsidRDefault="001C327C" w:rsidP="001C327C">
      <w:pPr>
        <w:pStyle w:val="BodyTextIndent"/>
        <w:ind w:left="0"/>
        <w:rPr>
          <w:rFonts w:ascii="Arial" w:hAnsi="Arial" w:cs="Arial"/>
        </w:rPr>
      </w:pPr>
    </w:p>
    <w:p w14:paraId="2E84F090" w14:textId="0BF013F0" w:rsidR="001C327C" w:rsidRPr="00B75431" w:rsidRDefault="001C327C" w:rsidP="001C327C">
      <w:pPr>
        <w:pStyle w:val="BodyTextIndent"/>
        <w:numPr>
          <w:ilvl w:val="0"/>
          <w:numId w:val="1"/>
        </w:numPr>
        <w:rPr>
          <w:rFonts w:ascii="Arial" w:hAnsi="Arial" w:cs="Arial"/>
          <w:b/>
        </w:rPr>
      </w:pPr>
      <w:r w:rsidRPr="00B75431">
        <w:rPr>
          <w:rFonts w:ascii="Arial" w:hAnsi="Arial" w:cs="Arial"/>
        </w:rPr>
        <w:t xml:space="preserve">The student must include proof of immunizations </w:t>
      </w:r>
      <w:r w:rsidRPr="00B75431">
        <w:rPr>
          <w:rFonts w:ascii="Arial" w:hAnsi="Arial" w:cs="Arial"/>
          <w:b/>
        </w:rPr>
        <w:t>signed by a medical professional (</w:t>
      </w:r>
      <w:r w:rsidR="00B75431" w:rsidRPr="00B75431">
        <w:rPr>
          <w:rFonts w:ascii="Arial" w:hAnsi="Arial" w:cs="Arial"/>
          <w:b/>
        </w:rPr>
        <w:t>i.e.,</w:t>
      </w:r>
      <w:r w:rsidRPr="00B75431">
        <w:rPr>
          <w:rFonts w:ascii="Arial" w:hAnsi="Arial" w:cs="Arial"/>
          <w:b/>
        </w:rPr>
        <w:t xml:space="preserve"> MD, DO, RN, FNP)</w:t>
      </w:r>
      <w:r w:rsidR="00721220" w:rsidRPr="00B75431">
        <w:rPr>
          <w:rFonts w:ascii="Arial" w:hAnsi="Arial" w:cs="Arial"/>
          <w:b/>
        </w:rPr>
        <w:t xml:space="preserve">  </w:t>
      </w:r>
    </w:p>
    <w:p w14:paraId="3D0D9563" w14:textId="77777777" w:rsidR="001C327C" w:rsidRDefault="001C327C" w:rsidP="001C327C">
      <w:pPr>
        <w:pStyle w:val="ListParagraph"/>
        <w:rPr>
          <w:rFonts w:ascii="Arial" w:hAnsi="Arial" w:cs="Arial"/>
        </w:rPr>
      </w:pPr>
    </w:p>
    <w:p w14:paraId="4D28BEF8" w14:textId="1C1F3710" w:rsidR="001C327C" w:rsidRDefault="001C327C" w:rsidP="001C327C">
      <w:pPr>
        <w:pStyle w:val="BodyTextIndent"/>
        <w:numPr>
          <w:ilvl w:val="0"/>
          <w:numId w:val="1"/>
        </w:numPr>
        <w:rPr>
          <w:rFonts w:ascii="Arial" w:hAnsi="Arial" w:cs="Arial"/>
        </w:rPr>
      </w:pPr>
      <w:r w:rsidRPr="006800AF">
        <w:rPr>
          <w:rFonts w:ascii="Arial" w:hAnsi="Arial" w:cs="Arial"/>
        </w:rPr>
        <w:t>The student must sign the Technical Standards Contract that states the student is physically and mentally able to fulfill his/her duties as an athletic training student</w:t>
      </w:r>
      <w:r w:rsidRPr="006800AF">
        <w:rPr>
          <w:rFonts w:ascii="Arial" w:hAnsi="Arial" w:cs="Arial"/>
          <w:b/>
        </w:rPr>
        <w:t>.  Read and sign the appropriate section.</w:t>
      </w:r>
      <w:r w:rsidRPr="006800AF">
        <w:rPr>
          <w:rFonts w:ascii="Arial" w:hAnsi="Arial" w:cs="Arial"/>
        </w:rPr>
        <w:t xml:space="preserve">  </w:t>
      </w:r>
      <w:r w:rsidR="00721220">
        <w:rPr>
          <w:rFonts w:ascii="Arial" w:hAnsi="Arial" w:cs="Arial"/>
        </w:rPr>
        <w:t xml:space="preserve">If you need </w:t>
      </w:r>
      <w:r w:rsidR="00721220">
        <w:rPr>
          <w:rFonts w:ascii="Arial" w:hAnsi="Arial" w:cs="Arial"/>
        </w:rPr>
        <w:lastRenderedPageBreak/>
        <w:t>accommodations, sign that area.  If you do not need accommodations, sign the other area.</w:t>
      </w:r>
    </w:p>
    <w:p w14:paraId="2F331F4A" w14:textId="77777777" w:rsidR="001C327C" w:rsidRDefault="001C327C" w:rsidP="001C327C">
      <w:pPr>
        <w:pStyle w:val="ListParagraph"/>
        <w:rPr>
          <w:rFonts w:ascii="Arial" w:hAnsi="Arial" w:cs="Arial"/>
        </w:rPr>
      </w:pPr>
    </w:p>
    <w:p w14:paraId="574422A3" w14:textId="0278B732" w:rsidR="001C327C" w:rsidRDefault="001C327C" w:rsidP="001C327C">
      <w:pPr>
        <w:pStyle w:val="BodyTextInden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student must submit a current CPR card showing both sides (signature of instructor as well as Renewal date).</w:t>
      </w:r>
      <w:r w:rsidR="00721220">
        <w:rPr>
          <w:rFonts w:ascii="Arial" w:hAnsi="Arial" w:cs="Arial"/>
        </w:rPr>
        <w:t xml:space="preserve">  </w:t>
      </w:r>
    </w:p>
    <w:p w14:paraId="6BF1AF5D" w14:textId="77777777" w:rsidR="001C327C" w:rsidRDefault="001C327C" w:rsidP="001C327C">
      <w:pPr>
        <w:pStyle w:val="ListParagraph"/>
        <w:rPr>
          <w:rFonts w:ascii="Arial" w:hAnsi="Arial" w:cs="Arial"/>
        </w:rPr>
      </w:pPr>
    </w:p>
    <w:p w14:paraId="31E16F0F" w14:textId="6BF531CC" w:rsidR="001C327C" w:rsidRPr="00676549" w:rsidRDefault="001C327C" w:rsidP="001C327C">
      <w:pPr>
        <w:pStyle w:val="BodyTextIndent"/>
        <w:numPr>
          <w:ilvl w:val="0"/>
          <w:numId w:val="1"/>
        </w:numPr>
        <w:rPr>
          <w:rFonts w:ascii="Arial" w:hAnsi="Arial" w:cs="Arial"/>
          <w:b/>
          <w:bCs/>
        </w:rPr>
      </w:pPr>
      <w:r w:rsidRPr="00676549">
        <w:rPr>
          <w:rFonts w:ascii="Arial" w:hAnsi="Arial" w:cs="Arial"/>
        </w:rPr>
        <w:t xml:space="preserve">Submit your </w:t>
      </w:r>
      <w:r w:rsidR="00464964">
        <w:rPr>
          <w:rFonts w:ascii="Arial" w:hAnsi="Arial" w:cs="Arial"/>
        </w:rPr>
        <w:t xml:space="preserve">completed </w:t>
      </w:r>
      <w:r w:rsidRPr="00676549">
        <w:rPr>
          <w:rFonts w:ascii="Arial" w:hAnsi="Arial" w:cs="Arial"/>
        </w:rPr>
        <w:t xml:space="preserve">application to </w:t>
      </w:r>
      <w:r w:rsidR="00B75431">
        <w:rPr>
          <w:rFonts w:ascii="Arial" w:hAnsi="Arial" w:cs="Arial"/>
        </w:rPr>
        <w:t>Christopher Nightingale</w:t>
      </w:r>
      <w:r w:rsidRPr="00676549">
        <w:rPr>
          <w:rFonts w:ascii="Arial" w:hAnsi="Arial" w:cs="Arial"/>
        </w:rPr>
        <w:t xml:space="preserve">, Athletic Training Program Director.  </w:t>
      </w:r>
      <w:r w:rsidR="00464964">
        <w:rPr>
          <w:rFonts w:ascii="Arial" w:hAnsi="Arial" w:cs="Arial"/>
        </w:rPr>
        <w:t xml:space="preserve">Remember to follow the Guidelines – spiral bound, table of contents, tabbed, page numbers.  You can get your application spiral bound at </w:t>
      </w:r>
      <w:r w:rsidR="00B75431">
        <w:rPr>
          <w:rFonts w:ascii="Arial" w:hAnsi="Arial" w:cs="Arial"/>
        </w:rPr>
        <w:t xml:space="preserve">office supply </w:t>
      </w:r>
      <w:r w:rsidR="00464964">
        <w:rPr>
          <w:rFonts w:ascii="Arial" w:hAnsi="Arial" w:cs="Arial"/>
        </w:rPr>
        <w:t>stores such as Office Max or Staples.</w:t>
      </w:r>
    </w:p>
    <w:p w14:paraId="306E580F" w14:textId="77777777" w:rsidR="001C327C" w:rsidRDefault="001C327C" w:rsidP="001C327C">
      <w:pPr>
        <w:pStyle w:val="BodyTextIndent"/>
        <w:ind w:left="1080"/>
        <w:rPr>
          <w:rFonts w:ascii="Arial" w:hAnsi="Arial" w:cs="Arial"/>
          <w:bCs/>
        </w:rPr>
      </w:pPr>
    </w:p>
    <w:p w14:paraId="1435077A" w14:textId="2392EC2E" w:rsidR="001C327C" w:rsidRDefault="001C327C" w:rsidP="001C327C">
      <w:pPr>
        <w:pStyle w:val="BodyTextIndent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</w:t>
      </w:r>
      <w:r w:rsidR="000F6515">
        <w:rPr>
          <w:rFonts w:ascii="Arial" w:hAnsi="Arial" w:cs="Arial"/>
          <w:bCs/>
        </w:rPr>
        <w:t>ling Address:</w:t>
      </w:r>
      <w:r w:rsidR="000F6515">
        <w:rPr>
          <w:rFonts w:ascii="Arial" w:hAnsi="Arial" w:cs="Arial"/>
          <w:bCs/>
        </w:rPr>
        <w:tab/>
      </w:r>
      <w:r w:rsidR="000F6515">
        <w:rPr>
          <w:rFonts w:ascii="Arial" w:hAnsi="Arial" w:cs="Arial"/>
          <w:bCs/>
        </w:rPr>
        <w:tab/>
      </w:r>
      <w:r w:rsidR="00B75431">
        <w:rPr>
          <w:rFonts w:ascii="Arial" w:hAnsi="Arial" w:cs="Arial"/>
          <w:bCs/>
        </w:rPr>
        <w:t>Christopher Nightingale Ed</w:t>
      </w:r>
      <w:r w:rsidR="00C74A62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, ATC</w:t>
      </w:r>
    </w:p>
    <w:p w14:paraId="516C867F" w14:textId="11FCEAAD" w:rsidR="001C327C" w:rsidRDefault="000F6515" w:rsidP="001C327C">
      <w:pPr>
        <w:pStyle w:val="BodyTextIndent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B75431">
        <w:rPr>
          <w:rFonts w:ascii="Arial" w:hAnsi="Arial" w:cs="Arial"/>
          <w:bCs/>
        </w:rPr>
        <w:t xml:space="preserve">5740 </w:t>
      </w:r>
      <w:r w:rsidR="001C327C">
        <w:rPr>
          <w:rFonts w:ascii="Arial" w:hAnsi="Arial" w:cs="Arial"/>
          <w:bCs/>
        </w:rPr>
        <w:t>Lengyel Hall</w:t>
      </w:r>
      <w:r w:rsidR="00B75431">
        <w:rPr>
          <w:rFonts w:ascii="Arial" w:hAnsi="Arial" w:cs="Arial"/>
          <w:bCs/>
        </w:rPr>
        <w:t xml:space="preserve"> – Room 11</w:t>
      </w:r>
      <w:r w:rsidR="00C74A62">
        <w:rPr>
          <w:rFonts w:ascii="Arial" w:hAnsi="Arial" w:cs="Arial"/>
          <w:bCs/>
        </w:rPr>
        <w:t>2</w:t>
      </w:r>
    </w:p>
    <w:p w14:paraId="4B70924C" w14:textId="77777777" w:rsidR="001C327C" w:rsidRDefault="001C327C" w:rsidP="001C327C">
      <w:pPr>
        <w:pStyle w:val="BodyTextIndent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University of Maine</w:t>
      </w:r>
    </w:p>
    <w:p w14:paraId="38A9577C" w14:textId="672E93FF" w:rsidR="001C327C" w:rsidRPr="00676549" w:rsidRDefault="001C327C" w:rsidP="001C327C">
      <w:pPr>
        <w:pStyle w:val="BodyTextIndent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Orono, Maine  04469</w:t>
      </w:r>
      <w:r w:rsidR="00B75431">
        <w:rPr>
          <w:rFonts w:ascii="Arial" w:hAnsi="Arial" w:cs="Arial"/>
          <w:bCs/>
        </w:rPr>
        <w:t>-5740</w:t>
      </w:r>
    </w:p>
    <w:p w14:paraId="538DFCC6" w14:textId="77777777" w:rsidR="001C327C" w:rsidRDefault="001C327C" w:rsidP="001C327C">
      <w:pPr>
        <w:pStyle w:val="BodyTextIndent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155258">
        <w:rPr>
          <w:rFonts w:ascii="Arial" w:hAnsi="Arial" w:cs="Arial"/>
          <w:b/>
          <w:bCs/>
        </w:rPr>
        <w:lastRenderedPageBreak/>
        <w:t>Check Sheet for ATS Admissions to Athletic Training Program</w:t>
      </w:r>
    </w:p>
    <w:p w14:paraId="092711C6" w14:textId="77777777" w:rsidR="001C327C" w:rsidRPr="00676549" w:rsidRDefault="001C327C" w:rsidP="001C327C">
      <w:pPr>
        <w:pStyle w:val="BodyTextIndent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is for your use and is not part of the Application Packet</w:t>
      </w:r>
    </w:p>
    <w:p w14:paraId="3AE1843D" w14:textId="77777777" w:rsidR="001C327C" w:rsidRPr="00155258" w:rsidRDefault="001C327C" w:rsidP="001C327C">
      <w:pPr>
        <w:pStyle w:val="BodyTextIndent"/>
        <w:ind w:left="0"/>
        <w:rPr>
          <w:rFonts w:ascii="Arial" w:hAnsi="Arial" w:cs="Arial"/>
          <w:b/>
          <w:bCs/>
        </w:rPr>
      </w:pPr>
    </w:p>
    <w:p w14:paraId="789AF18C" w14:textId="77777777" w:rsidR="001C327C" w:rsidRPr="00155258" w:rsidRDefault="001C327C" w:rsidP="001C327C">
      <w:pPr>
        <w:pStyle w:val="BodyTextInden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55258">
        <w:rPr>
          <w:rFonts w:ascii="Arial" w:hAnsi="Arial" w:cs="Arial"/>
          <w:sz w:val="32"/>
        </w:rPr>
        <w:sym w:font="Symbol" w:char="F07F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Official c</w:t>
      </w:r>
      <w:r w:rsidRPr="00155258">
        <w:rPr>
          <w:rFonts w:ascii="Arial" w:hAnsi="Arial" w:cs="Arial"/>
        </w:rPr>
        <w:t>opy of Academic Transcript</w:t>
      </w:r>
    </w:p>
    <w:p w14:paraId="6B317C72" w14:textId="77777777" w:rsidR="001C327C" w:rsidRPr="00155258" w:rsidRDefault="001C327C" w:rsidP="001C327C">
      <w:pPr>
        <w:pStyle w:val="BodyTextInden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55258">
        <w:rPr>
          <w:rFonts w:ascii="Arial" w:hAnsi="Arial" w:cs="Arial"/>
          <w:sz w:val="32"/>
        </w:rPr>
        <w:sym w:font="Symbol" w:char="F07F"/>
      </w:r>
      <w:r w:rsidRPr="00155258">
        <w:rPr>
          <w:rFonts w:ascii="Arial" w:hAnsi="Arial" w:cs="Arial"/>
          <w:sz w:val="32"/>
        </w:rPr>
        <w:tab/>
      </w:r>
      <w:r w:rsidRPr="00155258">
        <w:rPr>
          <w:rFonts w:ascii="Arial" w:hAnsi="Arial" w:cs="Arial"/>
        </w:rPr>
        <w:t>Successful completion of KPE 100 (B- or better)</w:t>
      </w:r>
    </w:p>
    <w:p w14:paraId="64801387" w14:textId="71435641" w:rsidR="001C327C" w:rsidRPr="00155258" w:rsidRDefault="001C327C" w:rsidP="001C327C">
      <w:pPr>
        <w:pStyle w:val="BodyTextInden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55258">
        <w:rPr>
          <w:rFonts w:ascii="Arial" w:hAnsi="Arial" w:cs="Arial"/>
          <w:sz w:val="32"/>
        </w:rPr>
        <w:sym w:font="Symbol" w:char="F07F"/>
      </w:r>
      <w:r w:rsidRPr="00155258">
        <w:rPr>
          <w:rFonts w:ascii="Arial" w:hAnsi="Arial" w:cs="Arial"/>
          <w:sz w:val="32"/>
        </w:rPr>
        <w:tab/>
      </w:r>
      <w:r w:rsidRPr="00782228">
        <w:rPr>
          <w:rFonts w:ascii="Arial" w:hAnsi="Arial" w:cs="Arial"/>
        </w:rPr>
        <w:t>Reflection</w:t>
      </w:r>
      <w:r w:rsidR="00F15C1B">
        <w:rPr>
          <w:rFonts w:ascii="Arial" w:hAnsi="Arial" w:cs="Arial"/>
        </w:rPr>
        <w:t xml:space="preserve"> essays</w:t>
      </w:r>
      <w:r w:rsidRPr="00155258">
        <w:rPr>
          <w:rFonts w:ascii="Arial" w:hAnsi="Arial" w:cs="Arial"/>
        </w:rPr>
        <w:t xml:space="preserve"> from KPE 100 </w:t>
      </w:r>
    </w:p>
    <w:p w14:paraId="207A1476" w14:textId="789F9835" w:rsidR="001C327C" w:rsidRPr="00155258" w:rsidRDefault="001C327C" w:rsidP="001C327C">
      <w:pPr>
        <w:pStyle w:val="BodyTextInden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55258">
        <w:rPr>
          <w:rFonts w:ascii="Arial" w:hAnsi="Arial" w:cs="Arial"/>
          <w:sz w:val="32"/>
        </w:rPr>
        <w:sym w:font="Symbol" w:char="F07F"/>
      </w:r>
      <w:r w:rsidRPr="00155258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Proof of Supervised hours (</w:t>
      </w:r>
      <w:r w:rsidR="00B75431">
        <w:rPr>
          <w:rFonts w:ascii="Arial" w:hAnsi="Arial" w:cs="Arial"/>
        </w:rPr>
        <w:t>5</w:t>
      </w:r>
      <w:r w:rsidRPr="00155258">
        <w:rPr>
          <w:rFonts w:ascii="Arial" w:hAnsi="Arial" w:cs="Arial"/>
        </w:rPr>
        <w:t xml:space="preserve"> from KPE 100)</w:t>
      </w:r>
    </w:p>
    <w:p w14:paraId="066FB45C" w14:textId="77777777" w:rsidR="001C327C" w:rsidRDefault="001C327C" w:rsidP="001C327C">
      <w:pPr>
        <w:pStyle w:val="BodyTextInden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55258">
        <w:rPr>
          <w:rFonts w:ascii="Arial" w:hAnsi="Arial" w:cs="Arial"/>
          <w:sz w:val="32"/>
        </w:rPr>
        <w:sym w:font="Symbol" w:char="F07F"/>
      </w:r>
      <w:r w:rsidRPr="00155258">
        <w:rPr>
          <w:rFonts w:ascii="Arial" w:hAnsi="Arial" w:cs="Arial"/>
          <w:sz w:val="32"/>
        </w:rPr>
        <w:t xml:space="preserve"> </w:t>
      </w:r>
      <w:r w:rsidRPr="00155258">
        <w:rPr>
          <w:rFonts w:ascii="Arial" w:hAnsi="Arial" w:cs="Arial"/>
        </w:rPr>
        <w:t xml:space="preserve"> </w:t>
      </w:r>
      <w:r w:rsidRPr="00155258">
        <w:rPr>
          <w:rFonts w:ascii="Arial" w:hAnsi="Arial" w:cs="Arial"/>
        </w:rPr>
        <w:tab/>
        <w:t>Successful completion of KPE 250 (B- or better)</w:t>
      </w:r>
    </w:p>
    <w:p w14:paraId="32647986" w14:textId="295FD8BA" w:rsidR="001C327C" w:rsidRPr="00676549" w:rsidRDefault="00B75431" w:rsidP="001C327C">
      <w:pPr>
        <w:pStyle w:val="BodyTextInden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C327C">
        <w:rPr>
          <w:rFonts w:ascii="Arial" w:hAnsi="Arial" w:cs="Arial"/>
        </w:rPr>
        <w:t xml:space="preserve">.   </w:t>
      </w:r>
      <w:r w:rsidR="001C327C" w:rsidRPr="00155258">
        <w:rPr>
          <w:rFonts w:ascii="Arial" w:hAnsi="Arial" w:cs="Arial"/>
          <w:sz w:val="32"/>
        </w:rPr>
        <w:sym w:font="Symbol" w:char="F07F"/>
      </w:r>
      <w:r w:rsidR="001C327C">
        <w:rPr>
          <w:rFonts w:ascii="Arial" w:hAnsi="Arial" w:cs="Arial"/>
          <w:sz w:val="32"/>
        </w:rPr>
        <w:tab/>
      </w:r>
      <w:r w:rsidR="001C327C">
        <w:rPr>
          <w:rFonts w:ascii="Arial" w:hAnsi="Arial" w:cs="Arial"/>
        </w:rPr>
        <w:t>Proof of Bloodborne Pathogens Training</w:t>
      </w:r>
    </w:p>
    <w:p w14:paraId="5396D13C" w14:textId="6AAEEAF9" w:rsidR="001C327C" w:rsidRPr="00155258" w:rsidRDefault="00B75431" w:rsidP="001C327C">
      <w:pPr>
        <w:pStyle w:val="BodyTextInden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327C" w:rsidRPr="00B92568">
        <w:rPr>
          <w:rFonts w:ascii="Arial" w:hAnsi="Arial" w:cs="Arial"/>
        </w:rPr>
        <w:t>.</w:t>
      </w:r>
      <w:r w:rsidR="001C327C">
        <w:rPr>
          <w:rFonts w:ascii="Arial" w:hAnsi="Arial" w:cs="Arial"/>
        </w:rPr>
        <w:t xml:space="preserve">   </w:t>
      </w:r>
      <w:r w:rsidR="001C327C" w:rsidRPr="00155258">
        <w:rPr>
          <w:rFonts w:ascii="Arial" w:hAnsi="Arial" w:cs="Arial"/>
          <w:sz w:val="32"/>
        </w:rPr>
        <w:sym w:font="Symbol" w:char="F07F"/>
      </w:r>
      <w:r w:rsidR="001C327C" w:rsidRPr="00155258">
        <w:rPr>
          <w:rFonts w:ascii="Arial" w:hAnsi="Arial" w:cs="Arial"/>
        </w:rPr>
        <w:t xml:space="preserve">  </w:t>
      </w:r>
      <w:r w:rsidR="001C327C" w:rsidRPr="00155258">
        <w:rPr>
          <w:rFonts w:ascii="Arial" w:hAnsi="Arial" w:cs="Arial"/>
        </w:rPr>
        <w:tab/>
        <w:t>Essay</w:t>
      </w:r>
    </w:p>
    <w:p w14:paraId="5BE5D68B" w14:textId="6C0101A1" w:rsidR="001C327C" w:rsidRPr="00155258" w:rsidRDefault="00B75431" w:rsidP="001C327C">
      <w:pPr>
        <w:pStyle w:val="BodyTextInden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327C" w:rsidRPr="00B92568">
        <w:rPr>
          <w:rFonts w:ascii="Arial" w:hAnsi="Arial" w:cs="Arial"/>
        </w:rPr>
        <w:t>.</w:t>
      </w:r>
      <w:r w:rsidR="001C327C">
        <w:rPr>
          <w:rFonts w:ascii="Arial" w:hAnsi="Arial" w:cs="Arial"/>
        </w:rPr>
        <w:t xml:space="preserve">   </w:t>
      </w:r>
      <w:r w:rsidR="001C327C" w:rsidRPr="00155258">
        <w:rPr>
          <w:rFonts w:ascii="Arial" w:hAnsi="Arial" w:cs="Arial"/>
          <w:sz w:val="32"/>
        </w:rPr>
        <w:sym w:font="Symbol" w:char="F07F"/>
      </w:r>
      <w:r w:rsidR="001C327C" w:rsidRPr="00155258">
        <w:rPr>
          <w:rFonts w:ascii="Arial" w:hAnsi="Arial" w:cs="Arial"/>
          <w:sz w:val="32"/>
        </w:rPr>
        <w:t xml:space="preserve"> </w:t>
      </w:r>
      <w:r w:rsidR="001C327C" w:rsidRPr="00155258">
        <w:rPr>
          <w:rFonts w:ascii="Arial" w:hAnsi="Arial" w:cs="Arial"/>
        </w:rPr>
        <w:t xml:space="preserve"> </w:t>
      </w:r>
      <w:r w:rsidR="001C327C" w:rsidRPr="00155258">
        <w:rPr>
          <w:rFonts w:ascii="Arial" w:hAnsi="Arial" w:cs="Arial"/>
        </w:rPr>
        <w:tab/>
        <w:t>Health Information</w:t>
      </w:r>
    </w:p>
    <w:p w14:paraId="1B6473FB" w14:textId="77777777" w:rsidR="001C327C" w:rsidRPr="00155258" w:rsidRDefault="001C327C" w:rsidP="001C327C">
      <w:pPr>
        <w:pStyle w:val="BodyTextIndent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155258">
        <w:rPr>
          <w:rFonts w:ascii="Arial" w:hAnsi="Arial" w:cs="Arial"/>
        </w:rPr>
        <w:t>Documentation of Hepatitis B vaccination</w:t>
      </w:r>
    </w:p>
    <w:p w14:paraId="77C223B8" w14:textId="77777777" w:rsidR="001C327C" w:rsidRPr="00155258" w:rsidRDefault="001C327C" w:rsidP="001C327C">
      <w:pPr>
        <w:pStyle w:val="BodyTextIndent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155258">
        <w:rPr>
          <w:rFonts w:ascii="Arial" w:hAnsi="Arial" w:cs="Arial"/>
        </w:rPr>
        <w:t>Proof of current immunizations</w:t>
      </w:r>
    </w:p>
    <w:p w14:paraId="6DE14B3E" w14:textId="77777777" w:rsidR="001C327C" w:rsidRPr="00155258" w:rsidRDefault="001C327C" w:rsidP="001C327C">
      <w:pPr>
        <w:pStyle w:val="BodyTextIndent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155258">
        <w:rPr>
          <w:rFonts w:ascii="Arial" w:hAnsi="Arial" w:cs="Arial"/>
        </w:rPr>
        <w:t>Physical Examination</w:t>
      </w:r>
    </w:p>
    <w:p w14:paraId="77107E09" w14:textId="77777777" w:rsidR="001C327C" w:rsidRPr="00155258" w:rsidRDefault="001C327C" w:rsidP="001C327C">
      <w:pPr>
        <w:pStyle w:val="BodyTextIndent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155258">
        <w:rPr>
          <w:rFonts w:ascii="Arial" w:hAnsi="Arial" w:cs="Arial"/>
        </w:rPr>
        <w:t>Technical Standards Contract</w:t>
      </w:r>
    </w:p>
    <w:p w14:paraId="4EC00A7E" w14:textId="77777777" w:rsidR="001C327C" w:rsidRDefault="001C327C" w:rsidP="001C327C">
      <w:pPr>
        <w:pStyle w:val="BodyTextIndent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155258">
        <w:rPr>
          <w:rFonts w:ascii="Arial" w:hAnsi="Arial" w:cs="Arial"/>
        </w:rPr>
        <w:t>Current CPR Certification</w:t>
      </w:r>
    </w:p>
    <w:p w14:paraId="385F5AEA" w14:textId="7488BE04" w:rsidR="001C327C" w:rsidRDefault="001C327C" w:rsidP="001C327C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7543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  </w:t>
      </w:r>
      <w:r w:rsidRPr="00155258">
        <w:rPr>
          <w:rFonts w:ascii="Arial" w:hAnsi="Arial" w:cs="Arial"/>
          <w:sz w:val="32"/>
        </w:rPr>
        <w:sym w:font="Symbol" w:char="F07F"/>
      </w:r>
      <w:r w:rsidRPr="00155258">
        <w:rPr>
          <w:rFonts w:ascii="Arial" w:hAnsi="Arial" w:cs="Arial"/>
          <w:sz w:val="32"/>
        </w:rPr>
        <w:t xml:space="preserve"> </w:t>
      </w:r>
      <w:r w:rsidRPr="00155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Table of Contents, all pages numbered, each section tabbed, and spiral </w:t>
      </w:r>
    </w:p>
    <w:p w14:paraId="3D2FA65D" w14:textId="77777777" w:rsidR="001C327C" w:rsidRPr="00155258" w:rsidRDefault="001C327C" w:rsidP="001C327C">
      <w:pPr>
        <w:pStyle w:val="BodyTextInden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bound.</w:t>
      </w:r>
    </w:p>
    <w:p w14:paraId="680E1214" w14:textId="77777777" w:rsidR="001C327C" w:rsidRPr="00155258" w:rsidRDefault="001C327C" w:rsidP="001C327C">
      <w:pPr>
        <w:rPr>
          <w:rFonts w:ascii="Arial" w:hAnsi="Arial" w:cs="Arial"/>
        </w:rPr>
      </w:pPr>
    </w:p>
    <w:p w14:paraId="7ED8705D" w14:textId="77777777" w:rsidR="001C327C" w:rsidRPr="00155258" w:rsidRDefault="001C327C" w:rsidP="001C327C">
      <w:pPr>
        <w:rPr>
          <w:rFonts w:ascii="Arial" w:hAnsi="Arial" w:cs="Arial"/>
        </w:rPr>
      </w:pPr>
    </w:p>
    <w:p w14:paraId="505B9D97" w14:textId="77777777" w:rsidR="001C327C" w:rsidRPr="00155258" w:rsidRDefault="001C327C" w:rsidP="001C327C">
      <w:pPr>
        <w:pStyle w:val="Title"/>
        <w:jc w:val="left"/>
        <w:rPr>
          <w:rFonts w:ascii="Arial" w:hAnsi="Arial" w:cs="Arial"/>
          <w:b w:val="0"/>
          <w:bCs w:val="0"/>
        </w:rPr>
      </w:pPr>
    </w:p>
    <w:p w14:paraId="65B982CB" w14:textId="77777777" w:rsidR="001C327C" w:rsidRPr="00155258" w:rsidRDefault="001C327C" w:rsidP="001C327C">
      <w:pPr>
        <w:pStyle w:val="Title"/>
        <w:jc w:val="left"/>
        <w:rPr>
          <w:rFonts w:ascii="Arial" w:hAnsi="Arial" w:cs="Arial"/>
          <w:b w:val="0"/>
          <w:bCs w:val="0"/>
        </w:rPr>
      </w:pPr>
    </w:p>
    <w:p w14:paraId="18DB96E4" w14:textId="77777777" w:rsidR="001C327C" w:rsidRPr="00155258" w:rsidRDefault="001C327C" w:rsidP="001C327C">
      <w:pPr>
        <w:pStyle w:val="Title"/>
        <w:jc w:val="left"/>
        <w:rPr>
          <w:rFonts w:ascii="Arial" w:hAnsi="Arial" w:cs="Arial"/>
          <w:b w:val="0"/>
          <w:bCs w:val="0"/>
        </w:rPr>
      </w:pPr>
    </w:p>
    <w:p w14:paraId="3B3866F2" w14:textId="77777777" w:rsidR="001C327C" w:rsidRPr="00155258" w:rsidRDefault="001C327C" w:rsidP="001C327C">
      <w:pPr>
        <w:pStyle w:val="Title"/>
        <w:jc w:val="left"/>
        <w:rPr>
          <w:rFonts w:ascii="Arial" w:hAnsi="Arial" w:cs="Arial"/>
          <w:b w:val="0"/>
          <w:bCs w:val="0"/>
        </w:rPr>
      </w:pPr>
    </w:p>
    <w:p w14:paraId="7DD21BA4" w14:textId="77777777" w:rsidR="001C327C" w:rsidRPr="00155258" w:rsidRDefault="001C327C" w:rsidP="001C327C">
      <w:pPr>
        <w:pStyle w:val="Title"/>
        <w:jc w:val="left"/>
        <w:rPr>
          <w:rFonts w:ascii="Arial" w:hAnsi="Arial" w:cs="Arial"/>
          <w:b w:val="0"/>
          <w:bCs w:val="0"/>
        </w:rPr>
      </w:pPr>
    </w:p>
    <w:p w14:paraId="007B5898" w14:textId="77777777" w:rsidR="001C327C" w:rsidRPr="00155258" w:rsidRDefault="001C327C" w:rsidP="001C327C">
      <w:pPr>
        <w:pStyle w:val="Title"/>
        <w:jc w:val="left"/>
        <w:rPr>
          <w:rFonts w:ascii="Arial" w:hAnsi="Arial" w:cs="Arial"/>
          <w:b w:val="0"/>
          <w:bCs w:val="0"/>
        </w:rPr>
      </w:pPr>
    </w:p>
    <w:p w14:paraId="170275FF" w14:textId="77777777" w:rsidR="001C327C" w:rsidRPr="00155258" w:rsidRDefault="001C327C" w:rsidP="001C327C">
      <w:pPr>
        <w:pStyle w:val="Title"/>
        <w:jc w:val="left"/>
        <w:rPr>
          <w:rFonts w:ascii="Arial" w:hAnsi="Arial" w:cs="Arial"/>
          <w:b w:val="0"/>
          <w:bCs w:val="0"/>
        </w:rPr>
      </w:pPr>
    </w:p>
    <w:p w14:paraId="547562A5" w14:textId="77777777" w:rsidR="001C327C" w:rsidRPr="00155258" w:rsidRDefault="001C327C" w:rsidP="001C327C">
      <w:pPr>
        <w:pStyle w:val="Title"/>
        <w:jc w:val="left"/>
        <w:rPr>
          <w:rFonts w:ascii="Arial" w:hAnsi="Arial" w:cs="Arial"/>
          <w:b w:val="0"/>
          <w:bCs w:val="0"/>
        </w:rPr>
      </w:pPr>
    </w:p>
    <w:p w14:paraId="36564353" w14:textId="77777777" w:rsidR="001C327C" w:rsidRPr="000300F2" w:rsidRDefault="001C327C" w:rsidP="001C327C">
      <w:pPr>
        <w:rPr>
          <w:b/>
        </w:rPr>
      </w:pPr>
    </w:p>
    <w:p w14:paraId="26618E30" w14:textId="77777777" w:rsidR="00DC6CE8" w:rsidRDefault="00DC6CE8"/>
    <w:sectPr w:rsidR="00DC6CE8" w:rsidSect="001C327C">
      <w:headerReference w:type="default" r:id="rId8"/>
      <w:footerReference w:type="default" r:id="rId9"/>
      <w:pgSz w:w="12240" w:h="15840"/>
      <w:pgMar w:top="1440" w:right="1440" w:bottom="117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9773" w14:textId="77777777" w:rsidR="009E125A" w:rsidRDefault="009E125A" w:rsidP="001C327C">
      <w:r>
        <w:separator/>
      </w:r>
    </w:p>
  </w:endnote>
  <w:endnote w:type="continuationSeparator" w:id="0">
    <w:p w14:paraId="1599B94E" w14:textId="77777777" w:rsidR="009E125A" w:rsidRDefault="009E125A" w:rsidP="001C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7872" w14:textId="77777777" w:rsidR="004C2240" w:rsidRDefault="00000000" w:rsidP="004C22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A790" w14:textId="77777777" w:rsidR="009E125A" w:rsidRDefault="009E125A" w:rsidP="001C327C">
      <w:r>
        <w:separator/>
      </w:r>
    </w:p>
  </w:footnote>
  <w:footnote w:type="continuationSeparator" w:id="0">
    <w:p w14:paraId="6257FAF5" w14:textId="77777777" w:rsidR="009E125A" w:rsidRDefault="009E125A" w:rsidP="001C3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B91CA4" w14:paraId="573F6F0F" w14:textId="77777777">
      <w:trPr>
        <w:trHeight w:val="288"/>
      </w:trPr>
      <w:sdt>
        <w:sdtPr>
          <w:rPr>
            <w:rFonts w:ascii="Arial" w:hAnsi="Arial" w:cs="Arial"/>
            <w:b/>
            <w:sz w:val="28"/>
            <w:szCs w:val="28"/>
          </w:rPr>
          <w:alias w:val="Title"/>
          <w:id w:val="77761602"/>
          <w:placeholder>
            <w:docPart w:val="089C8B493EC94634A6B14D16FDA648F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6869FCD3" w14:textId="77777777" w:rsidR="00B91CA4" w:rsidRDefault="00B91CA4" w:rsidP="00B91CA4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Arial" w:hAnsi="Arial" w:cs="Arial"/>
                  <w:b/>
                  <w:sz w:val="28"/>
                  <w:szCs w:val="28"/>
                </w:rPr>
                <w:t>A</w:t>
              </w:r>
              <w:r w:rsidRPr="00B91CA4">
                <w:rPr>
                  <w:rFonts w:ascii="Arial" w:hAnsi="Arial" w:cs="Arial"/>
                  <w:b/>
                  <w:sz w:val="28"/>
                  <w:szCs w:val="28"/>
                </w:rPr>
                <w:t>thletic Training Student Candidacy Application Guidelines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A7D8527BE944F5A9C2480FA1C3A2C1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45152529" w14:textId="77777777" w:rsidR="00B91CA4" w:rsidRDefault="000F6515" w:rsidP="000F651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ATR</w:t>
              </w:r>
            </w:p>
          </w:tc>
        </w:sdtContent>
      </w:sdt>
    </w:tr>
  </w:tbl>
  <w:p w14:paraId="37947222" w14:textId="77777777" w:rsidR="000300F2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00B7"/>
    <w:multiLevelType w:val="hybridMultilevel"/>
    <w:tmpl w:val="EA30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2288"/>
    <w:multiLevelType w:val="hybridMultilevel"/>
    <w:tmpl w:val="8BF85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E37767"/>
    <w:multiLevelType w:val="hybridMultilevel"/>
    <w:tmpl w:val="C506F020"/>
    <w:lvl w:ilvl="0" w:tplc="8D241D5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F05810"/>
    <w:multiLevelType w:val="hybridMultilevel"/>
    <w:tmpl w:val="7E54FC60"/>
    <w:lvl w:ilvl="0" w:tplc="EFF093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9107095">
    <w:abstractNumId w:val="3"/>
  </w:num>
  <w:num w:numId="2" w16cid:durableId="1565948638">
    <w:abstractNumId w:val="1"/>
  </w:num>
  <w:num w:numId="3" w16cid:durableId="23750055">
    <w:abstractNumId w:val="2"/>
  </w:num>
  <w:num w:numId="4" w16cid:durableId="210648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7C"/>
    <w:rsid w:val="000F6515"/>
    <w:rsid w:val="00164DB9"/>
    <w:rsid w:val="001C327C"/>
    <w:rsid w:val="00203D72"/>
    <w:rsid w:val="00231262"/>
    <w:rsid w:val="002464E6"/>
    <w:rsid w:val="00260352"/>
    <w:rsid w:val="002927C7"/>
    <w:rsid w:val="002D308C"/>
    <w:rsid w:val="002F68EC"/>
    <w:rsid w:val="0030317E"/>
    <w:rsid w:val="00356751"/>
    <w:rsid w:val="00412811"/>
    <w:rsid w:val="00464964"/>
    <w:rsid w:val="00487D07"/>
    <w:rsid w:val="004F153E"/>
    <w:rsid w:val="0052007C"/>
    <w:rsid w:val="00525742"/>
    <w:rsid w:val="005D7B91"/>
    <w:rsid w:val="00611DA0"/>
    <w:rsid w:val="006F4EFF"/>
    <w:rsid w:val="00721220"/>
    <w:rsid w:val="00740053"/>
    <w:rsid w:val="0083631B"/>
    <w:rsid w:val="008556BA"/>
    <w:rsid w:val="008A0E9D"/>
    <w:rsid w:val="00916841"/>
    <w:rsid w:val="009A14E7"/>
    <w:rsid w:val="009A4859"/>
    <w:rsid w:val="009E125A"/>
    <w:rsid w:val="00A20F46"/>
    <w:rsid w:val="00A647B3"/>
    <w:rsid w:val="00B23325"/>
    <w:rsid w:val="00B75431"/>
    <w:rsid w:val="00B91CA4"/>
    <w:rsid w:val="00B94095"/>
    <w:rsid w:val="00C56C64"/>
    <w:rsid w:val="00C715A2"/>
    <w:rsid w:val="00C74A62"/>
    <w:rsid w:val="00D26E49"/>
    <w:rsid w:val="00DC6CE8"/>
    <w:rsid w:val="00E73E6A"/>
    <w:rsid w:val="00EA7AB5"/>
    <w:rsid w:val="00F15C1B"/>
    <w:rsid w:val="00F212CD"/>
    <w:rsid w:val="00F2756B"/>
    <w:rsid w:val="00F63DFD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4784"/>
  <w15:docId w15:val="{882A27A2-4532-4656-9144-5FABA9ED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27C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27C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27C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3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27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3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27C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1C327C"/>
    <w:pPr>
      <w:jc w:val="center"/>
    </w:pPr>
    <w:rPr>
      <w:rFonts w:ascii="Garamond" w:eastAsia="Times New Roman" w:hAnsi="Garamond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C327C"/>
    <w:rPr>
      <w:rFonts w:ascii="Garamond" w:eastAsia="Times New Roman" w:hAnsi="Garamond" w:cs="Times New Roman"/>
      <w:b/>
      <w:bCs/>
    </w:rPr>
  </w:style>
  <w:style w:type="paragraph" w:styleId="BodyTextIndent">
    <w:name w:val="Body Text Indent"/>
    <w:basedOn w:val="Normal"/>
    <w:link w:val="BodyTextIndentChar"/>
    <w:rsid w:val="001C327C"/>
    <w:pPr>
      <w:ind w:left="720"/>
    </w:pPr>
    <w:rPr>
      <w:rFonts w:ascii="AGaramond" w:eastAsia="Times New Roman" w:hAnsi="AGaramon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C327C"/>
    <w:rPr>
      <w:rFonts w:ascii="AGaramond" w:eastAsia="Times New Roman" w:hAnsi="AGaramond" w:cs="Times New Roman"/>
    </w:rPr>
  </w:style>
  <w:style w:type="paragraph" w:styleId="ListParagraph">
    <w:name w:val="List Paragraph"/>
    <w:basedOn w:val="Normal"/>
    <w:uiPriority w:val="34"/>
    <w:qFormat/>
    <w:rsid w:val="001C3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7C"/>
    <w:rPr>
      <w:rFonts w:ascii="Tahoma" w:eastAsia="Calibri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F4E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F4EF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9C8B493EC94634A6B14D16FDA64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4A04A-366E-4954-88A8-CF18B080E216}"/>
      </w:docPartPr>
      <w:docPartBody>
        <w:p w:rsidR="00B84AB6" w:rsidRDefault="00743A9D" w:rsidP="00743A9D">
          <w:pPr>
            <w:pStyle w:val="089C8B493EC94634A6B14D16FDA648F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A7D8527BE944F5A9C2480FA1C3A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0974-8F34-4A32-8184-FDBA3B191136}"/>
      </w:docPartPr>
      <w:docPartBody>
        <w:p w:rsidR="00B84AB6" w:rsidRDefault="00743A9D" w:rsidP="00743A9D">
          <w:pPr>
            <w:pStyle w:val="CA7D8527BE944F5A9C2480FA1C3A2C18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9D"/>
    <w:rsid w:val="0002328D"/>
    <w:rsid w:val="00031CA6"/>
    <w:rsid w:val="000A0A5F"/>
    <w:rsid w:val="00455F03"/>
    <w:rsid w:val="004965DC"/>
    <w:rsid w:val="00660FBB"/>
    <w:rsid w:val="00743A9D"/>
    <w:rsid w:val="00AF38A7"/>
    <w:rsid w:val="00B84AB6"/>
    <w:rsid w:val="00BA7B21"/>
    <w:rsid w:val="00C54DB5"/>
    <w:rsid w:val="00D72DDA"/>
    <w:rsid w:val="00F8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9C8B493EC94634A6B14D16FDA648F4">
    <w:name w:val="089C8B493EC94634A6B14D16FDA648F4"/>
    <w:rsid w:val="00743A9D"/>
  </w:style>
  <w:style w:type="paragraph" w:customStyle="1" w:styleId="CA7D8527BE944F5A9C2480FA1C3A2C18">
    <w:name w:val="CA7D8527BE944F5A9C2480FA1C3A2C18"/>
    <w:rsid w:val="00743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ATR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 Training Student Candidacy Application Guidelines</vt:lpstr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Training Student Candidacy Application Guidelines</dc:title>
  <dc:creator>Sherrie Weeks</dc:creator>
  <cp:lastModifiedBy>Christopher James Nightingale</cp:lastModifiedBy>
  <cp:revision>5</cp:revision>
  <cp:lastPrinted>2022-04-06T14:24:00Z</cp:lastPrinted>
  <dcterms:created xsi:type="dcterms:W3CDTF">2021-05-21T11:00:00Z</dcterms:created>
  <dcterms:modified xsi:type="dcterms:W3CDTF">2022-07-20T14:09:00Z</dcterms:modified>
</cp:coreProperties>
</file>