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A7A4D" w14:textId="77777777" w:rsidR="0029560F" w:rsidRDefault="0029560F"/>
    <w:p w14:paraId="56AE657B" w14:textId="3063E8E6" w:rsidR="00677DD9" w:rsidRDefault="00DB1C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54E4F11" wp14:editId="255E5EB4">
                <wp:simplePos x="0" y="0"/>
                <wp:positionH relativeFrom="margin">
                  <wp:posOffset>1430020</wp:posOffset>
                </wp:positionH>
                <wp:positionV relativeFrom="page">
                  <wp:posOffset>415925</wp:posOffset>
                </wp:positionV>
                <wp:extent cx="6780530" cy="1393825"/>
                <wp:effectExtent l="0" t="0" r="13970" b="15875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7503E" w14:textId="2633A48D" w:rsidR="0029560F" w:rsidRPr="0029560F" w:rsidRDefault="0029560F" w:rsidP="0029560F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Master’s in Special Education with a focus in EI/ECSE* </w:t>
                            </w:r>
                          </w:p>
                          <w:p w14:paraId="2A906B2F" w14:textId="5C3F905D" w:rsidR="00677DD9" w:rsidRPr="0029560F" w:rsidRDefault="00DB1C46" w:rsidP="0029560F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Five Year Course Plan</w:t>
                            </w:r>
                            <w:r w:rsidR="0029560F" w:rsidRPr="002956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2021-2025</w:t>
                            </w:r>
                          </w:p>
                          <w:p w14:paraId="4D6088A3" w14:textId="77777777" w:rsidR="0029560F" w:rsidRPr="0029560F" w:rsidRDefault="0029560F" w:rsidP="0029560F">
                            <w:pPr>
                              <w:spacing w:line="240" w:lineRule="auto"/>
                              <w:textDirection w:val="btLr"/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ADBB12B" w14:textId="355307D7" w:rsidR="0029560F" w:rsidRPr="0029560F" w:rsidRDefault="0029560F" w:rsidP="0029560F">
                            <w:pPr>
                              <w:spacing w:line="240" w:lineRule="auto"/>
                              <w:textDirection w:val="btLr"/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Eligible students </w:t>
                            </w: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encouraged to apply for the Cross-Disciplinary Online Training to Promote Augmentative and Alternative Communication and Tele-Intervention for Maine (CONTAACT-ME) interdisciplinary training and funding opportunity</w:t>
                            </w:r>
                            <w:r w:rsidRPr="0029560F">
                              <w:rPr>
                                <w:rFonts w:asciiTheme="majorHAnsi" w:eastAsia="Calibr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6CA366" w14:textId="77777777" w:rsidR="00677DD9" w:rsidRDefault="00677DD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E4F11" id="Rectangle 218" o:spid="_x0000_s1026" style="position:absolute;margin-left:112.6pt;margin-top:32.75pt;width:533.9pt;height:10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A37503E" w14:textId="2633A48D" w:rsidR="0029560F" w:rsidRPr="0029560F" w:rsidRDefault="0029560F" w:rsidP="0029560F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8"/>
                          <w:szCs w:val="28"/>
                        </w:rPr>
                        <w:t xml:space="preserve">Master’s in Special Education with a focus in EI/ECSE* </w:t>
                      </w:r>
                    </w:p>
                    <w:p w14:paraId="2A906B2F" w14:textId="5C3F905D" w:rsidR="00677DD9" w:rsidRPr="0029560F" w:rsidRDefault="00DB1C46" w:rsidP="0029560F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8"/>
                          <w:szCs w:val="28"/>
                        </w:rPr>
                        <w:t>Five Year Course Plan</w:t>
                      </w:r>
                      <w:r w:rsidR="0029560F" w:rsidRPr="002956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</w:t>
                      </w: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8"/>
                          <w:szCs w:val="28"/>
                        </w:rPr>
                        <w:t>2021-2025</w:t>
                      </w:r>
                    </w:p>
                    <w:p w14:paraId="4D6088A3" w14:textId="77777777" w:rsidR="0029560F" w:rsidRPr="0029560F" w:rsidRDefault="0029560F" w:rsidP="0029560F">
                      <w:pPr>
                        <w:spacing w:line="240" w:lineRule="auto"/>
                        <w:textDirection w:val="btLr"/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ADBB12B" w14:textId="355307D7" w:rsidR="0029560F" w:rsidRPr="0029560F" w:rsidRDefault="0029560F" w:rsidP="0029560F">
                      <w:pPr>
                        <w:spacing w:line="240" w:lineRule="auto"/>
                        <w:textDirection w:val="btLr"/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  <w:t>*</w:t>
                      </w: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Eligible students </w:t>
                      </w: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are </w:t>
                      </w: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  <w:t>encouraged to apply for the Cross-Disciplinary Online Training to Promote Augmentative and Alternative Communication and Tele-Intervention for Maine (CONTAACT-ME) interdisciplinary training and funding opportunity</w:t>
                      </w:r>
                      <w:r w:rsidRPr="0029560F">
                        <w:rPr>
                          <w:rFonts w:asciiTheme="majorHAnsi" w:eastAsia="Calibri" w:hAnsiTheme="majorHAnsi" w:cstheme="majorHAnsi"/>
                          <w:b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16CA366" w14:textId="77777777" w:rsidR="00677DD9" w:rsidRDefault="00677DD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2FA92BF" wp14:editId="21DC94C3">
            <wp:simplePos x="0" y="0"/>
            <wp:positionH relativeFrom="column">
              <wp:posOffset>-523874</wp:posOffset>
            </wp:positionH>
            <wp:positionV relativeFrom="paragraph">
              <wp:posOffset>-457834</wp:posOffset>
            </wp:positionV>
            <wp:extent cx="1909445" cy="733425"/>
            <wp:effectExtent l="0" t="0" r="0" b="0"/>
            <wp:wrapTopAndBottom distT="0" distB="0"/>
            <wp:docPr id="219" name="image1.jp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677DD9" w14:paraId="4E290487" w14:textId="77777777">
        <w:tc>
          <w:tcPr>
            <w:tcW w:w="6475" w:type="dxa"/>
            <w:shd w:val="clear" w:color="auto" w:fill="4472C4"/>
          </w:tcPr>
          <w:p w14:paraId="7B780908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Spring 2021</w:t>
            </w:r>
          </w:p>
        </w:tc>
        <w:tc>
          <w:tcPr>
            <w:tcW w:w="6475" w:type="dxa"/>
            <w:shd w:val="clear" w:color="auto" w:fill="4472C4"/>
          </w:tcPr>
          <w:p w14:paraId="46FF6095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Summer 2021</w:t>
            </w:r>
          </w:p>
        </w:tc>
      </w:tr>
      <w:tr w:rsidR="00677DD9" w14:paraId="73BCC7E4" w14:textId="77777777">
        <w:tc>
          <w:tcPr>
            <w:tcW w:w="6475" w:type="dxa"/>
          </w:tcPr>
          <w:p w14:paraId="78A16389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506: Assessment and Program Planning in Early Childhood </w:t>
            </w:r>
          </w:p>
          <w:p w14:paraId="169F8510" w14:textId="224CD558" w:rsidR="0029560F" w:rsidRDefault="00295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75" w:type="dxa"/>
          </w:tcPr>
          <w:p w14:paraId="00C07E60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598: Partnering with Families </w:t>
            </w:r>
          </w:p>
        </w:tc>
      </w:tr>
      <w:tr w:rsidR="00677DD9" w14:paraId="788DDDF4" w14:textId="77777777">
        <w:tc>
          <w:tcPr>
            <w:tcW w:w="6475" w:type="dxa"/>
          </w:tcPr>
          <w:p w14:paraId="2C4D7DAD" w14:textId="6EB8CAEA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511: Planning Inclusive Early Childhood Programs and Environments </w:t>
            </w:r>
          </w:p>
        </w:tc>
        <w:tc>
          <w:tcPr>
            <w:tcW w:w="6475" w:type="dxa"/>
          </w:tcPr>
          <w:p w14:paraId="33DB2100" w14:textId="77777777" w:rsidR="00677DD9" w:rsidRDefault="00DB1C4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SEI 524: Supporting Play and Social Emotional Development of Infants and Young Children</w:t>
            </w:r>
          </w:p>
        </w:tc>
      </w:tr>
      <w:tr w:rsidR="00677DD9" w14:paraId="6FEA6B0A" w14:textId="77777777">
        <w:tc>
          <w:tcPr>
            <w:tcW w:w="6475" w:type="dxa"/>
          </w:tcPr>
          <w:p w14:paraId="7588DB7D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SED 513: Individualized Practicum (EI-ECSE)</w:t>
            </w:r>
          </w:p>
          <w:p w14:paraId="1E59425F" w14:textId="3BE745A0" w:rsidR="00677DD9" w:rsidRDefault="00DB1C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</w:t>
            </w:r>
            <w:r w:rsidR="0029560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taken with SED 511</w:t>
            </w:r>
          </w:p>
        </w:tc>
        <w:tc>
          <w:tcPr>
            <w:tcW w:w="6475" w:type="dxa"/>
          </w:tcPr>
          <w:p w14:paraId="61540902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073A4BE3" w14:textId="77777777">
        <w:tc>
          <w:tcPr>
            <w:tcW w:w="6475" w:type="dxa"/>
          </w:tcPr>
          <w:p w14:paraId="31B25AA9" w14:textId="2FC06323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505: Diversity of Development in Childhood </w:t>
            </w:r>
          </w:p>
          <w:p w14:paraId="0F194C42" w14:textId="3266ED82" w:rsidR="0029560F" w:rsidRDefault="00295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75" w:type="dxa"/>
          </w:tcPr>
          <w:p w14:paraId="588F2990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27DFD62" w14:textId="77777777" w:rsidR="00677DD9" w:rsidRDefault="00677DD9"/>
    <w:tbl>
      <w:tblPr>
        <w:tblStyle w:val="a0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6"/>
        <w:gridCol w:w="4317"/>
        <w:gridCol w:w="4317"/>
      </w:tblGrid>
      <w:tr w:rsidR="00677DD9" w14:paraId="602E3A2F" w14:textId="77777777">
        <w:tc>
          <w:tcPr>
            <w:tcW w:w="4316" w:type="dxa"/>
            <w:shd w:val="clear" w:color="auto" w:fill="4472C4"/>
          </w:tcPr>
          <w:p w14:paraId="166E821A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Fall 2021</w:t>
            </w:r>
          </w:p>
        </w:tc>
        <w:tc>
          <w:tcPr>
            <w:tcW w:w="4317" w:type="dxa"/>
            <w:shd w:val="clear" w:color="auto" w:fill="4472C4"/>
          </w:tcPr>
          <w:p w14:paraId="2881EFB2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Spring 2022</w:t>
            </w:r>
          </w:p>
        </w:tc>
        <w:tc>
          <w:tcPr>
            <w:tcW w:w="4317" w:type="dxa"/>
            <w:shd w:val="clear" w:color="auto" w:fill="4472C4"/>
          </w:tcPr>
          <w:p w14:paraId="1BD547BF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Summer 2022</w:t>
            </w:r>
          </w:p>
        </w:tc>
      </w:tr>
      <w:tr w:rsidR="00677DD9" w14:paraId="5F9C9C9A" w14:textId="77777777">
        <w:tc>
          <w:tcPr>
            <w:tcW w:w="4316" w:type="dxa"/>
          </w:tcPr>
          <w:p w14:paraId="687B0812" w14:textId="1425992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516: Collaborative Consultation in Early Childhood </w:t>
            </w:r>
          </w:p>
        </w:tc>
        <w:tc>
          <w:tcPr>
            <w:tcW w:w="4317" w:type="dxa"/>
          </w:tcPr>
          <w:p w14:paraId="52F18310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CSD 586: Current Issues in Clinical Practice</w:t>
            </w:r>
          </w:p>
        </w:tc>
        <w:tc>
          <w:tcPr>
            <w:tcW w:w="4317" w:type="dxa"/>
          </w:tcPr>
          <w:p w14:paraId="163DE591" w14:textId="23C862D0" w:rsidR="00677DD9" w:rsidRDefault="00DB1C4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514: Administration and Public Policy for Early Childhood Programs </w:t>
            </w:r>
          </w:p>
        </w:tc>
      </w:tr>
      <w:tr w:rsidR="00677DD9" w14:paraId="5C290D4A" w14:textId="77777777">
        <w:tc>
          <w:tcPr>
            <w:tcW w:w="4316" w:type="dxa"/>
          </w:tcPr>
          <w:p w14:paraId="1630B13D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CSD 601: Seminar in Research Methods</w:t>
            </w:r>
          </w:p>
        </w:tc>
        <w:tc>
          <w:tcPr>
            <w:tcW w:w="4317" w:type="dxa"/>
          </w:tcPr>
          <w:p w14:paraId="650C3D36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SED 513: Individualized Pra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cticum (EI-ECSE) </w:t>
            </w:r>
          </w:p>
          <w:p w14:paraId="21952878" w14:textId="77777777" w:rsidR="00677DD9" w:rsidRDefault="00DB1C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CSD 586</w:t>
            </w:r>
          </w:p>
        </w:tc>
        <w:tc>
          <w:tcPr>
            <w:tcW w:w="4317" w:type="dxa"/>
          </w:tcPr>
          <w:p w14:paraId="723E53FD" w14:textId="6274856A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532: Behavior Management and Intervention </w:t>
            </w:r>
          </w:p>
        </w:tc>
      </w:tr>
      <w:tr w:rsidR="00677DD9" w14:paraId="7BD30A8D" w14:textId="77777777">
        <w:tc>
          <w:tcPr>
            <w:tcW w:w="4316" w:type="dxa"/>
          </w:tcPr>
          <w:p w14:paraId="2DEFBDCE" w14:textId="01711E7A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505: Diversity of Development in Childhood </w:t>
            </w:r>
          </w:p>
        </w:tc>
        <w:tc>
          <w:tcPr>
            <w:tcW w:w="4317" w:type="dxa"/>
          </w:tcPr>
          <w:p w14:paraId="61514D38" w14:textId="142E1262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517: Servings Infants and Toddlers in Natural Environments </w:t>
            </w:r>
          </w:p>
        </w:tc>
        <w:tc>
          <w:tcPr>
            <w:tcW w:w="4317" w:type="dxa"/>
          </w:tcPr>
          <w:p w14:paraId="070C3ED4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SEI 524: Supporting Play and Social Emotional Development of Infants and Young Children</w:t>
            </w:r>
          </w:p>
        </w:tc>
      </w:tr>
      <w:tr w:rsidR="00677DD9" w14:paraId="75D67BCA" w14:textId="77777777">
        <w:tc>
          <w:tcPr>
            <w:tcW w:w="4316" w:type="dxa"/>
          </w:tcPr>
          <w:p w14:paraId="6A48C49F" w14:textId="15092FCD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506: Assessment and Program Planning in Early Childhood </w:t>
            </w:r>
          </w:p>
        </w:tc>
        <w:tc>
          <w:tcPr>
            <w:tcW w:w="4317" w:type="dxa"/>
          </w:tcPr>
          <w:p w14:paraId="04ABFC47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513: Individualized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Practicum (EI-ECSE) </w:t>
            </w:r>
          </w:p>
          <w:p w14:paraId="54F9F494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SED 517</w:t>
            </w:r>
          </w:p>
        </w:tc>
        <w:tc>
          <w:tcPr>
            <w:tcW w:w="4317" w:type="dxa"/>
          </w:tcPr>
          <w:p w14:paraId="1428A1DE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0DBB178F" w14:textId="77777777">
        <w:tc>
          <w:tcPr>
            <w:tcW w:w="4316" w:type="dxa"/>
          </w:tcPr>
          <w:p w14:paraId="4057F2CA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909F359" w14:textId="521874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516: Collaborative Consultation in Early Childhood </w:t>
            </w:r>
          </w:p>
        </w:tc>
        <w:tc>
          <w:tcPr>
            <w:tcW w:w="4317" w:type="dxa"/>
          </w:tcPr>
          <w:p w14:paraId="5DC94724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083E11B7" w14:textId="77777777">
        <w:tc>
          <w:tcPr>
            <w:tcW w:w="4316" w:type="dxa"/>
          </w:tcPr>
          <w:p w14:paraId="5D837681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497B85D8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598: Partnering with Families </w:t>
            </w:r>
          </w:p>
          <w:p w14:paraId="17661D7D" w14:textId="2B2F1D15" w:rsidR="0029560F" w:rsidRDefault="00295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43860A18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7AD0EB" w14:textId="77777777" w:rsidR="0029560F" w:rsidRDefault="0029560F"/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6"/>
        <w:gridCol w:w="4317"/>
        <w:gridCol w:w="4317"/>
      </w:tblGrid>
      <w:tr w:rsidR="00677DD9" w14:paraId="1EF212F3" w14:textId="77777777">
        <w:tc>
          <w:tcPr>
            <w:tcW w:w="4316" w:type="dxa"/>
            <w:shd w:val="clear" w:color="auto" w:fill="4472C4"/>
          </w:tcPr>
          <w:p w14:paraId="66FD8C4E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lastRenderedPageBreak/>
              <w:t>Fall 2022</w:t>
            </w:r>
          </w:p>
        </w:tc>
        <w:tc>
          <w:tcPr>
            <w:tcW w:w="4317" w:type="dxa"/>
            <w:shd w:val="clear" w:color="auto" w:fill="4472C4"/>
          </w:tcPr>
          <w:p w14:paraId="27FC72B1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Spring 2023</w:t>
            </w:r>
          </w:p>
        </w:tc>
        <w:tc>
          <w:tcPr>
            <w:tcW w:w="4317" w:type="dxa"/>
            <w:shd w:val="clear" w:color="auto" w:fill="4472C4"/>
          </w:tcPr>
          <w:p w14:paraId="1AC8A86D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Summer 2023</w:t>
            </w:r>
          </w:p>
        </w:tc>
      </w:tr>
      <w:tr w:rsidR="00677DD9" w14:paraId="6267EC6F" w14:textId="77777777">
        <w:tc>
          <w:tcPr>
            <w:tcW w:w="4316" w:type="dxa"/>
          </w:tcPr>
          <w:p w14:paraId="47CDB457" w14:textId="4A8543C0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655: Graduate Project in Early Intervention </w:t>
            </w:r>
          </w:p>
        </w:tc>
        <w:tc>
          <w:tcPr>
            <w:tcW w:w="4317" w:type="dxa"/>
          </w:tcPr>
          <w:p w14:paraId="1B56421B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655: Graduate Project in Early Intervention </w:t>
            </w:r>
          </w:p>
          <w:p w14:paraId="398C530F" w14:textId="0421AF7F" w:rsidR="00DB1C46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75B3E0A" w14:textId="0881D5B4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532: Behavior Management and Intervention </w:t>
            </w:r>
          </w:p>
        </w:tc>
      </w:tr>
      <w:tr w:rsidR="00677DD9" w14:paraId="405CFA52" w14:textId="77777777">
        <w:tc>
          <w:tcPr>
            <w:tcW w:w="4316" w:type="dxa"/>
          </w:tcPr>
          <w:p w14:paraId="47E64041" w14:textId="7CC27166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511: Planning Inclusive Early Childhood Programs and Environments </w:t>
            </w:r>
          </w:p>
        </w:tc>
        <w:tc>
          <w:tcPr>
            <w:tcW w:w="4317" w:type="dxa"/>
          </w:tcPr>
          <w:p w14:paraId="673BE6F6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CSD 586: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Current Issues in Clinical Practice</w:t>
            </w:r>
          </w:p>
        </w:tc>
        <w:tc>
          <w:tcPr>
            <w:tcW w:w="4317" w:type="dxa"/>
          </w:tcPr>
          <w:p w14:paraId="0018540C" w14:textId="77F018F4" w:rsidR="00677DD9" w:rsidRDefault="00DB1C4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514: Administration and Public Policy for Early Childhood Programs </w:t>
            </w:r>
          </w:p>
        </w:tc>
      </w:tr>
      <w:tr w:rsidR="00677DD9" w14:paraId="354211B0" w14:textId="77777777">
        <w:tc>
          <w:tcPr>
            <w:tcW w:w="4316" w:type="dxa"/>
          </w:tcPr>
          <w:p w14:paraId="49FBEAD7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513: Individualized Practicum (EI-ECSE) </w:t>
            </w:r>
          </w:p>
          <w:p w14:paraId="606D136B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SED 517</w:t>
            </w:r>
          </w:p>
        </w:tc>
        <w:tc>
          <w:tcPr>
            <w:tcW w:w="4317" w:type="dxa"/>
          </w:tcPr>
          <w:p w14:paraId="538EDD7E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513: Individualized Practicum (EI-ECSE) </w:t>
            </w:r>
          </w:p>
          <w:p w14:paraId="2AD3FAA6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CSD 586</w:t>
            </w:r>
          </w:p>
        </w:tc>
        <w:tc>
          <w:tcPr>
            <w:tcW w:w="4317" w:type="dxa"/>
          </w:tcPr>
          <w:p w14:paraId="21437DE9" w14:textId="77777777" w:rsidR="00677DD9" w:rsidRDefault="00DB1C4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SEI 524: Supporting Play and Social Emotional Development of Infants and Young Children</w:t>
            </w:r>
          </w:p>
        </w:tc>
      </w:tr>
      <w:tr w:rsidR="00677DD9" w14:paraId="2E103709" w14:textId="77777777">
        <w:tc>
          <w:tcPr>
            <w:tcW w:w="4316" w:type="dxa"/>
          </w:tcPr>
          <w:p w14:paraId="42AD4FB3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598: Interactions and Interventions for Young Children with Autism Spectrum Disorder </w:t>
            </w:r>
          </w:p>
        </w:tc>
        <w:tc>
          <w:tcPr>
            <w:tcW w:w="4317" w:type="dxa"/>
          </w:tcPr>
          <w:p w14:paraId="0DD759CD" w14:textId="611E10BC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517: Servings Infants and Toddlers in Natural Environments </w:t>
            </w:r>
          </w:p>
        </w:tc>
        <w:tc>
          <w:tcPr>
            <w:tcW w:w="4317" w:type="dxa"/>
          </w:tcPr>
          <w:p w14:paraId="199CC3CC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598: Partnering with Families </w:t>
            </w:r>
          </w:p>
        </w:tc>
      </w:tr>
      <w:tr w:rsidR="00677DD9" w14:paraId="303AD5D9" w14:textId="77777777">
        <w:tc>
          <w:tcPr>
            <w:tcW w:w="4316" w:type="dxa"/>
          </w:tcPr>
          <w:p w14:paraId="3F1C2A83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CSD 601: Seminar in Research Methods</w:t>
            </w:r>
          </w:p>
        </w:tc>
        <w:tc>
          <w:tcPr>
            <w:tcW w:w="4317" w:type="dxa"/>
          </w:tcPr>
          <w:p w14:paraId="3697C00D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513: Individualized Practicum (EI-ECSE) </w:t>
            </w:r>
          </w:p>
          <w:p w14:paraId="76AF921A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SED 517</w:t>
            </w:r>
          </w:p>
        </w:tc>
        <w:tc>
          <w:tcPr>
            <w:tcW w:w="4317" w:type="dxa"/>
          </w:tcPr>
          <w:p w14:paraId="4884F86A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3FFC4DBD" w14:textId="77777777">
        <w:tc>
          <w:tcPr>
            <w:tcW w:w="4316" w:type="dxa"/>
          </w:tcPr>
          <w:p w14:paraId="5C2AA96A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6A4696A2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505: Diversity of Development in Childhood </w:t>
            </w:r>
          </w:p>
          <w:p w14:paraId="6BB24190" w14:textId="7086465F" w:rsidR="0029560F" w:rsidRDefault="00295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08A2D65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67685C5A" w14:textId="77777777">
        <w:tc>
          <w:tcPr>
            <w:tcW w:w="4316" w:type="dxa"/>
          </w:tcPr>
          <w:p w14:paraId="4D3F2187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9F61808" w14:textId="4934193B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SED 516: Collaborative Consultation in Early Childhood</w:t>
            </w:r>
          </w:p>
        </w:tc>
        <w:tc>
          <w:tcPr>
            <w:tcW w:w="4317" w:type="dxa"/>
          </w:tcPr>
          <w:p w14:paraId="4104922B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ABD5A5" w14:textId="77777777" w:rsidR="00677DD9" w:rsidRDefault="00677DD9"/>
    <w:tbl>
      <w:tblPr>
        <w:tblStyle w:val="a2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6"/>
        <w:gridCol w:w="4317"/>
        <w:gridCol w:w="4317"/>
      </w:tblGrid>
      <w:tr w:rsidR="00677DD9" w14:paraId="48A9C6A4" w14:textId="77777777">
        <w:tc>
          <w:tcPr>
            <w:tcW w:w="4316" w:type="dxa"/>
            <w:shd w:val="clear" w:color="auto" w:fill="4472C4"/>
          </w:tcPr>
          <w:p w14:paraId="402FD277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Fall 2023</w:t>
            </w:r>
          </w:p>
        </w:tc>
        <w:tc>
          <w:tcPr>
            <w:tcW w:w="4317" w:type="dxa"/>
            <w:shd w:val="clear" w:color="auto" w:fill="4472C4"/>
          </w:tcPr>
          <w:p w14:paraId="05A9E990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Spring 2024</w:t>
            </w:r>
          </w:p>
        </w:tc>
        <w:tc>
          <w:tcPr>
            <w:tcW w:w="4317" w:type="dxa"/>
            <w:shd w:val="clear" w:color="auto" w:fill="4472C4"/>
          </w:tcPr>
          <w:p w14:paraId="6271F3FB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Summer 2024</w:t>
            </w:r>
          </w:p>
        </w:tc>
      </w:tr>
      <w:tr w:rsidR="00677DD9" w14:paraId="0C5D9B09" w14:textId="77777777">
        <w:tc>
          <w:tcPr>
            <w:tcW w:w="4316" w:type="dxa"/>
          </w:tcPr>
          <w:p w14:paraId="3F226865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655: Graduate Project in Early Intervention </w:t>
            </w:r>
          </w:p>
          <w:p w14:paraId="34364EFB" w14:textId="5D632229" w:rsidR="0029560F" w:rsidRDefault="00295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280BF03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CSD 586: Current Issues in Clinical Practice</w:t>
            </w:r>
          </w:p>
        </w:tc>
        <w:tc>
          <w:tcPr>
            <w:tcW w:w="4317" w:type="dxa"/>
          </w:tcPr>
          <w:p w14:paraId="402CA909" w14:textId="169FF7B0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532: Behavior Management and Intervention </w:t>
            </w:r>
          </w:p>
        </w:tc>
      </w:tr>
      <w:tr w:rsidR="00677DD9" w14:paraId="12556827" w14:textId="77777777">
        <w:tc>
          <w:tcPr>
            <w:tcW w:w="4316" w:type="dxa"/>
          </w:tcPr>
          <w:p w14:paraId="7E1156CC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SED 598: Interactions and Interventions for Young Children with Autism Spectrum Disorder</w:t>
            </w:r>
          </w:p>
        </w:tc>
        <w:tc>
          <w:tcPr>
            <w:tcW w:w="4317" w:type="dxa"/>
          </w:tcPr>
          <w:p w14:paraId="7A3BC897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SED 513: Ind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ividualized Practicum (EI-ECSE) </w:t>
            </w:r>
          </w:p>
          <w:p w14:paraId="628B4C0E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CSD 586</w:t>
            </w:r>
          </w:p>
        </w:tc>
        <w:tc>
          <w:tcPr>
            <w:tcW w:w="4317" w:type="dxa"/>
          </w:tcPr>
          <w:p w14:paraId="14F19107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6338A3CB" w14:textId="77777777">
        <w:tc>
          <w:tcPr>
            <w:tcW w:w="4316" w:type="dxa"/>
          </w:tcPr>
          <w:p w14:paraId="718952E4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CSD 601: Seminar in Research Methods</w:t>
            </w:r>
          </w:p>
        </w:tc>
        <w:tc>
          <w:tcPr>
            <w:tcW w:w="4317" w:type="dxa"/>
          </w:tcPr>
          <w:p w14:paraId="3C3DF3E8" w14:textId="62F285A0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517: Servings Infants and Toddlers in Natural Environments </w:t>
            </w:r>
          </w:p>
        </w:tc>
        <w:tc>
          <w:tcPr>
            <w:tcW w:w="4317" w:type="dxa"/>
          </w:tcPr>
          <w:p w14:paraId="2FC2E785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4FB79D5D" w14:textId="77777777">
        <w:tc>
          <w:tcPr>
            <w:tcW w:w="4316" w:type="dxa"/>
          </w:tcPr>
          <w:p w14:paraId="0EF091B8" w14:textId="2B0F77A2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511: Planning Inclusive Early Childhood Programs and Environments </w:t>
            </w:r>
          </w:p>
        </w:tc>
        <w:tc>
          <w:tcPr>
            <w:tcW w:w="4317" w:type="dxa"/>
          </w:tcPr>
          <w:p w14:paraId="3E12F3B2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513: Individualized Practicum (EI-ECSE) </w:t>
            </w:r>
          </w:p>
          <w:p w14:paraId="781BC1D0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SED 517</w:t>
            </w:r>
          </w:p>
        </w:tc>
        <w:tc>
          <w:tcPr>
            <w:tcW w:w="4317" w:type="dxa"/>
          </w:tcPr>
          <w:p w14:paraId="5BE733B5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7DD9" w14:paraId="0561FDCD" w14:textId="77777777">
        <w:tc>
          <w:tcPr>
            <w:tcW w:w="4316" w:type="dxa"/>
          </w:tcPr>
          <w:p w14:paraId="521CE73B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513: Individualized Practicum (EI-ECSE) </w:t>
            </w:r>
          </w:p>
          <w:p w14:paraId="39DF923C" w14:textId="77777777" w:rsidR="00677DD9" w:rsidRDefault="00DB1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credit taken with SED 517</w:t>
            </w:r>
          </w:p>
        </w:tc>
        <w:tc>
          <w:tcPr>
            <w:tcW w:w="4317" w:type="dxa"/>
          </w:tcPr>
          <w:p w14:paraId="50F9CC6E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A24807D" w14:textId="77777777" w:rsidR="00677DD9" w:rsidRDefault="00677D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B525267" w14:textId="0CFD384D" w:rsidR="00677DD9" w:rsidRDefault="00677DD9"/>
    <w:p w14:paraId="69658809" w14:textId="7720A598" w:rsidR="0029560F" w:rsidRDefault="0029560F"/>
    <w:p w14:paraId="3A7DC0BD" w14:textId="77777777" w:rsidR="0029560F" w:rsidRDefault="0029560F"/>
    <w:tbl>
      <w:tblPr>
        <w:tblStyle w:val="a3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677DD9" w14:paraId="294D1574" w14:textId="77777777">
        <w:tc>
          <w:tcPr>
            <w:tcW w:w="6475" w:type="dxa"/>
            <w:shd w:val="clear" w:color="auto" w:fill="4472C4"/>
          </w:tcPr>
          <w:p w14:paraId="40300459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lastRenderedPageBreak/>
              <w:t>Fall 2024</w:t>
            </w:r>
          </w:p>
        </w:tc>
        <w:tc>
          <w:tcPr>
            <w:tcW w:w="6475" w:type="dxa"/>
            <w:shd w:val="clear" w:color="auto" w:fill="4472C4"/>
          </w:tcPr>
          <w:p w14:paraId="0D239663" w14:textId="77777777" w:rsidR="00677DD9" w:rsidRDefault="00DB1C4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Spring 2025</w:t>
            </w:r>
          </w:p>
        </w:tc>
      </w:tr>
      <w:tr w:rsidR="00677DD9" w14:paraId="29603EBA" w14:textId="77777777">
        <w:tc>
          <w:tcPr>
            <w:tcW w:w="6475" w:type="dxa"/>
          </w:tcPr>
          <w:p w14:paraId="4001553C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514: Administration and Public Policy for Early Childhood Programs </w:t>
            </w:r>
          </w:p>
          <w:p w14:paraId="0D3CD38B" w14:textId="0E5DD000" w:rsidR="0029560F" w:rsidRDefault="00295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75" w:type="dxa"/>
          </w:tcPr>
          <w:p w14:paraId="718C2B26" w14:textId="2B5DA3C4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655: Graduate Project in Early Intervention </w:t>
            </w:r>
          </w:p>
        </w:tc>
      </w:tr>
      <w:tr w:rsidR="00677DD9" w14:paraId="0A885935" w14:textId="77777777">
        <w:tc>
          <w:tcPr>
            <w:tcW w:w="6475" w:type="dxa"/>
          </w:tcPr>
          <w:p w14:paraId="6C532B07" w14:textId="56D9A1C0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506: Assessment and Program Planning in Early Childhood </w:t>
            </w:r>
          </w:p>
        </w:tc>
        <w:tc>
          <w:tcPr>
            <w:tcW w:w="6475" w:type="dxa"/>
          </w:tcPr>
          <w:p w14:paraId="4DA693FE" w14:textId="77777777" w:rsidR="00677DD9" w:rsidRDefault="00DB1C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 598: Interactions and Interventions for Young Children with Autism Spectrum Disorder </w:t>
            </w:r>
          </w:p>
        </w:tc>
      </w:tr>
    </w:tbl>
    <w:p w14:paraId="460E12E6" w14:textId="77777777" w:rsidR="00F55011" w:rsidRDefault="00F55011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2BD3093E" w14:textId="5133AA03" w:rsidR="00677DD9" w:rsidRDefault="00DB1C46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Key: EI-ECSE-ECSE = early intervention/early childhood special education program</w:t>
      </w:r>
    </w:p>
    <w:p w14:paraId="5A1651D5" w14:textId="77777777" w:rsidR="00677DD9" w:rsidRDefault="00DB1C46">
      <w:pPr>
        <w:ind w:left="720"/>
      </w:pPr>
      <w:r>
        <w:rPr>
          <w:rFonts w:ascii="Calibri" w:eastAsia="Calibri" w:hAnsi="Calibri" w:cs="Calibri"/>
          <w:sz w:val="20"/>
          <w:szCs w:val="20"/>
        </w:rPr>
        <w:t>Note: This schedule is tentative and may change due to factors such as instructor availability, course need, and/or course enrollment.</w:t>
      </w:r>
    </w:p>
    <w:sectPr w:rsidR="00677DD9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B687B"/>
    <w:multiLevelType w:val="multilevel"/>
    <w:tmpl w:val="001EF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726B26"/>
    <w:multiLevelType w:val="multilevel"/>
    <w:tmpl w:val="CC381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D9"/>
    <w:rsid w:val="0029560F"/>
    <w:rsid w:val="00677DD9"/>
    <w:rsid w:val="00DB1C46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14CF"/>
  <w15:docId w15:val="{561989BE-1F82-0D4E-A1E3-7390D756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2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D4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luoa3/l2GwHRE3V19YCqMfizIw==">AMUW2mUorHzfyq27ev/igSWTWhQoP+OU+dIVZIzKWoB/74zTHVhP+9LzD25DopBwFtzEy3oMfKRWUG29/VIjlcOp8T4bTNV+lio0KvL8JUwNORxv2PpK2OMEOD9MawvW905Sg2fwzvCw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Backus</dc:creator>
  <cp:lastModifiedBy>dlre</cp:lastModifiedBy>
  <cp:revision>3</cp:revision>
  <dcterms:created xsi:type="dcterms:W3CDTF">2020-10-10T20:45:00Z</dcterms:created>
  <dcterms:modified xsi:type="dcterms:W3CDTF">2020-10-10T20:47:00Z</dcterms:modified>
</cp:coreProperties>
</file>