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3ABA72" w14:textId="5BBAC0CE" w:rsidR="00793D7C" w:rsidRPr="006D232C" w:rsidRDefault="003471C3" w:rsidP="007358BD">
      <w:pPr>
        <w:rPr>
          <w:rFonts w:eastAsia="Times New Roman"/>
          <w:lang w:val="en-US"/>
        </w:rPr>
      </w:pPr>
      <w:r w:rsidRPr="006D232C">
        <w:rPr>
          <w:b/>
          <w:lang w:val="en-US"/>
        </w:rPr>
        <w:t xml:space="preserve">COS </w:t>
      </w:r>
      <w:r w:rsidR="00CD5BFA" w:rsidRPr="006D232C">
        <w:rPr>
          <w:b/>
          <w:lang w:val="en-US"/>
        </w:rPr>
        <w:t>5</w:t>
      </w:r>
      <w:r w:rsidRPr="006D232C">
        <w:rPr>
          <w:b/>
          <w:lang w:val="en-US"/>
        </w:rPr>
        <w:t xml:space="preserve">98: </w:t>
      </w:r>
      <w:r w:rsidR="00CD5BFA" w:rsidRPr="006D232C">
        <w:rPr>
          <w:b/>
          <w:lang w:val="en-US"/>
        </w:rPr>
        <w:t>Interpretability and Explainability in Machine Learning</w:t>
      </w:r>
    </w:p>
    <w:p w14:paraId="5283757C" w14:textId="32647D54" w:rsidR="003471C3" w:rsidRPr="006D232C" w:rsidRDefault="00CD5BFA" w:rsidP="00CF0D4A">
      <w:pPr>
        <w:jc w:val="both"/>
        <w:outlineLvl w:val="0"/>
        <w:rPr>
          <w:b/>
          <w:lang w:val="en-US"/>
        </w:rPr>
      </w:pPr>
      <w:r w:rsidRPr="006D232C">
        <w:rPr>
          <w:b/>
          <w:lang w:val="en-US"/>
        </w:rPr>
        <w:t>Spring</w:t>
      </w:r>
      <w:r w:rsidR="003471C3" w:rsidRPr="006D232C">
        <w:rPr>
          <w:b/>
          <w:lang w:val="en-US"/>
        </w:rPr>
        <w:t xml:space="preserve"> 202</w:t>
      </w:r>
      <w:r w:rsidRPr="006D232C">
        <w:rPr>
          <w:b/>
          <w:lang w:val="en-US"/>
        </w:rPr>
        <w:t>1</w:t>
      </w:r>
    </w:p>
    <w:p w14:paraId="183EE7CC" w14:textId="77777777" w:rsidR="003471C3" w:rsidRPr="006D232C" w:rsidRDefault="003471C3" w:rsidP="00F532AB">
      <w:pPr>
        <w:jc w:val="both"/>
        <w:rPr>
          <w:lang w:val="en-US"/>
        </w:rPr>
      </w:pPr>
    </w:p>
    <w:p w14:paraId="404F371B" w14:textId="28864EBB" w:rsidR="003471C3" w:rsidRPr="006D232C" w:rsidRDefault="00AF1ADC" w:rsidP="00CF0D4A">
      <w:pPr>
        <w:jc w:val="both"/>
        <w:outlineLvl w:val="0"/>
        <w:rPr>
          <w:lang w:val="en-US"/>
        </w:rPr>
      </w:pPr>
      <w:r w:rsidRPr="006D232C">
        <w:rPr>
          <w:lang w:val="en-US"/>
        </w:rPr>
        <w:t>Dr</w:t>
      </w:r>
      <w:r w:rsidR="003471C3" w:rsidRPr="006D232C">
        <w:rPr>
          <w:lang w:val="en-US"/>
        </w:rPr>
        <w:t>. Chaofan Chen</w:t>
      </w:r>
      <w:r w:rsidRPr="006D232C">
        <w:rPr>
          <w:lang w:val="en-US"/>
        </w:rPr>
        <w:t>, Assistant Professor</w:t>
      </w:r>
    </w:p>
    <w:p w14:paraId="0443D1B0" w14:textId="459B6795" w:rsidR="00601761" w:rsidRPr="006D232C" w:rsidRDefault="00601761" w:rsidP="00CF0D4A">
      <w:pPr>
        <w:jc w:val="both"/>
        <w:outlineLvl w:val="0"/>
        <w:rPr>
          <w:lang w:val="en-US"/>
        </w:rPr>
      </w:pPr>
      <w:r w:rsidRPr="006D232C">
        <w:rPr>
          <w:lang w:val="en-US"/>
        </w:rPr>
        <w:t xml:space="preserve">Email: </w:t>
      </w:r>
      <w:hyperlink r:id="rId5" w:history="1">
        <w:r w:rsidRPr="006D232C">
          <w:rPr>
            <w:rStyle w:val="Link"/>
            <w:lang w:val="en-US"/>
          </w:rPr>
          <w:t>chaofan.chen@maine.edu</w:t>
        </w:r>
      </w:hyperlink>
    </w:p>
    <w:p w14:paraId="4C2AC8B6" w14:textId="268385A4" w:rsidR="005C53F1" w:rsidRPr="006D232C" w:rsidRDefault="00016F6C" w:rsidP="00CF0D4A">
      <w:pPr>
        <w:jc w:val="both"/>
        <w:outlineLvl w:val="0"/>
        <w:rPr>
          <w:lang w:val="en-US"/>
        </w:rPr>
      </w:pPr>
      <w:r w:rsidRPr="006D232C">
        <w:rPr>
          <w:lang w:val="en-US"/>
        </w:rPr>
        <w:t>Office Hours</w:t>
      </w:r>
      <w:r w:rsidR="00E93281" w:rsidRPr="006D232C">
        <w:rPr>
          <w:lang w:val="en-US"/>
        </w:rPr>
        <w:t xml:space="preserve">: </w:t>
      </w:r>
    </w:p>
    <w:p w14:paraId="3A01D0EA" w14:textId="77777777" w:rsidR="003471C3" w:rsidRPr="006D232C" w:rsidRDefault="003471C3" w:rsidP="00F532AB">
      <w:pPr>
        <w:jc w:val="both"/>
        <w:rPr>
          <w:rFonts w:eastAsia="Times New Roman"/>
          <w:lang w:val="en-US"/>
        </w:rPr>
      </w:pPr>
      <w:r w:rsidRPr="006D232C">
        <w:rPr>
          <w:lang w:val="en-US"/>
        </w:rPr>
        <w:t xml:space="preserve">Lectures: </w:t>
      </w:r>
      <w:r w:rsidRPr="006D232C">
        <w:rPr>
          <w:rFonts w:eastAsia="Times New Roman"/>
          <w:lang w:val="en-US"/>
        </w:rPr>
        <w:t xml:space="preserve">Tuesdays and Thursdays, 12:30 pm - </w:t>
      </w:r>
      <w:r w:rsidR="00F35783" w:rsidRPr="006D232C">
        <w:rPr>
          <w:rFonts w:eastAsia="Times New Roman"/>
          <w:lang w:val="en-US"/>
        </w:rPr>
        <w:t>0</w:t>
      </w:r>
      <w:r w:rsidRPr="006D232C">
        <w:rPr>
          <w:rFonts w:eastAsia="Times New Roman"/>
          <w:lang w:val="en-US"/>
        </w:rPr>
        <w:t>1:45 pm</w:t>
      </w:r>
    </w:p>
    <w:p w14:paraId="72B86D22" w14:textId="1EAAA026" w:rsidR="003471C3" w:rsidRPr="006D232C" w:rsidRDefault="00F35783" w:rsidP="007358BD">
      <w:pPr>
        <w:rPr>
          <w:rFonts w:eastAsia="Times New Roman"/>
          <w:lang w:val="en-US"/>
        </w:rPr>
      </w:pPr>
      <w:r w:rsidRPr="006D232C">
        <w:rPr>
          <w:rFonts w:eastAsia="Times New Roman"/>
          <w:lang w:val="en-US"/>
        </w:rPr>
        <w:t xml:space="preserve">Location: </w:t>
      </w:r>
    </w:p>
    <w:p w14:paraId="0D2FD28B" w14:textId="77777777" w:rsidR="00F35783" w:rsidRPr="006D232C" w:rsidRDefault="00F35783" w:rsidP="00F532AB">
      <w:pPr>
        <w:jc w:val="both"/>
        <w:rPr>
          <w:rFonts w:eastAsia="Times New Roman"/>
          <w:lang w:val="en-US"/>
        </w:rPr>
      </w:pPr>
    </w:p>
    <w:p w14:paraId="7EACDE2F" w14:textId="77777777" w:rsidR="00F35783" w:rsidRPr="006D232C" w:rsidRDefault="00F35783" w:rsidP="00CF0D4A">
      <w:pPr>
        <w:jc w:val="both"/>
        <w:outlineLvl w:val="0"/>
        <w:rPr>
          <w:rFonts w:eastAsia="Times New Roman"/>
          <w:lang w:val="en-US"/>
        </w:rPr>
      </w:pPr>
      <w:r w:rsidRPr="006D232C">
        <w:rPr>
          <w:rFonts w:eastAsia="Times New Roman"/>
          <w:i/>
          <w:lang w:val="en-US"/>
        </w:rPr>
        <w:t>Course Description</w:t>
      </w:r>
    </w:p>
    <w:p w14:paraId="48D49A0C" w14:textId="77777777" w:rsidR="00F35783" w:rsidRPr="006D232C" w:rsidRDefault="00F35783" w:rsidP="00F532AB">
      <w:pPr>
        <w:jc w:val="both"/>
        <w:rPr>
          <w:rFonts w:eastAsia="Times New Roman"/>
          <w:lang w:val="en-US"/>
        </w:rPr>
      </w:pPr>
    </w:p>
    <w:p w14:paraId="74417667" w14:textId="77777777" w:rsidR="006D232C" w:rsidRDefault="006D232C" w:rsidP="00F532AB">
      <w:pPr>
        <w:jc w:val="both"/>
        <w:rPr>
          <w:rFonts w:eastAsia="Times New Roman"/>
          <w:lang w:val="en-US"/>
        </w:rPr>
      </w:pPr>
      <w:r w:rsidRPr="006D232C">
        <w:rPr>
          <w:rFonts w:eastAsia="Times New Roman"/>
          <w:lang w:val="en-US"/>
        </w:rPr>
        <w:t xml:space="preserve">As machine learning models are playing increasingly important roles in many real-life scenarios, interpretability has become a key issue for whether we can trust the predictions made by these models, especially when we are making some high-stakes decisions. Lack of transparency has long been a concern for predictive models in criminal justice and in healthcare. There have been growing calls for building interpretable, human understandable machine learning models, and </w:t>
      </w:r>
      <w:r>
        <w:rPr>
          <w:rFonts w:eastAsia="Times New Roman"/>
          <w:lang w:val="en-US"/>
        </w:rPr>
        <w:t>“</w:t>
      </w:r>
      <w:r w:rsidRPr="006D232C">
        <w:rPr>
          <w:rFonts w:eastAsia="Times New Roman"/>
          <w:lang w:val="en-US"/>
        </w:rPr>
        <w:t>opening the black box</w:t>
      </w:r>
      <w:r>
        <w:rPr>
          <w:rFonts w:eastAsia="Times New Roman"/>
          <w:lang w:val="en-US"/>
        </w:rPr>
        <w:t>”</w:t>
      </w:r>
      <w:r w:rsidRPr="006D232C">
        <w:rPr>
          <w:rFonts w:eastAsia="Times New Roman"/>
          <w:lang w:val="en-US"/>
        </w:rPr>
        <w:t xml:space="preserve"> has becom</w:t>
      </w:r>
      <w:r>
        <w:rPr>
          <w:rFonts w:eastAsia="Times New Roman"/>
          <w:lang w:val="en-US"/>
        </w:rPr>
        <w:t>e a debated issue in the media.</w:t>
      </w:r>
    </w:p>
    <w:p w14:paraId="4EC7C8ED" w14:textId="77777777" w:rsidR="006D232C" w:rsidRDefault="006D232C" w:rsidP="00F532AB">
      <w:pPr>
        <w:jc w:val="both"/>
        <w:rPr>
          <w:rFonts w:eastAsia="Times New Roman"/>
          <w:lang w:val="en-US"/>
        </w:rPr>
      </w:pPr>
    </w:p>
    <w:p w14:paraId="5BF7AA71" w14:textId="0E68350C" w:rsidR="00A16379" w:rsidRPr="006D232C" w:rsidRDefault="006D232C" w:rsidP="00F532AB">
      <w:pPr>
        <w:jc w:val="both"/>
        <w:rPr>
          <w:rFonts w:eastAsia="Times New Roman"/>
          <w:lang w:val="en-US"/>
        </w:rPr>
      </w:pPr>
      <w:r w:rsidRPr="006D232C">
        <w:rPr>
          <w:rFonts w:eastAsia="Times New Roman"/>
          <w:lang w:val="en-US"/>
        </w:rPr>
        <w:t xml:space="preserve">This graduate-level course aims to familiarize students with recent advances in interpretable and explainable machine learning. In this course, we will discuss seminal papers of the field, the notion of interpretability and explainability, traditional interpretable models, </w:t>
      </w:r>
      <w:proofErr w:type="spellStart"/>
      <w:r w:rsidRPr="006D232C">
        <w:rPr>
          <w:rFonts w:eastAsia="Times New Roman"/>
          <w:lang w:val="en-US"/>
        </w:rPr>
        <w:t>posthoc</w:t>
      </w:r>
      <w:proofErr w:type="spellEnd"/>
      <w:r w:rsidRPr="006D232C">
        <w:rPr>
          <w:rFonts w:eastAsia="Times New Roman"/>
          <w:lang w:val="en-US"/>
        </w:rPr>
        <w:t xml:space="preserve"> model interpretability analysis, and interpretability in deep learning. This course will also introduce various applications that will benefit from model interpretability and explainability, such as healthcare and finance.</w:t>
      </w:r>
    </w:p>
    <w:p w14:paraId="296CCE63" w14:textId="77777777" w:rsidR="00F532AB" w:rsidRPr="006D232C" w:rsidRDefault="00F532AB" w:rsidP="00F532AB">
      <w:pPr>
        <w:jc w:val="both"/>
        <w:rPr>
          <w:rFonts w:eastAsia="Times New Roman"/>
          <w:lang w:val="en-US"/>
        </w:rPr>
      </w:pPr>
    </w:p>
    <w:p w14:paraId="4E367505" w14:textId="77777777" w:rsidR="00F532AB" w:rsidRPr="006D232C" w:rsidRDefault="003912B6" w:rsidP="00CF0D4A">
      <w:pPr>
        <w:jc w:val="both"/>
        <w:outlineLvl w:val="0"/>
        <w:rPr>
          <w:rFonts w:eastAsia="Times New Roman"/>
          <w:lang w:val="en-US"/>
        </w:rPr>
      </w:pPr>
      <w:r w:rsidRPr="006D232C">
        <w:rPr>
          <w:rFonts w:eastAsia="Times New Roman"/>
          <w:i/>
          <w:lang w:val="en-US"/>
        </w:rPr>
        <w:t>Learning Objectives and Outcomes</w:t>
      </w:r>
    </w:p>
    <w:p w14:paraId="1A341E7B" w14:textId="77777777" w:rsidR="00F532AB" w:rsidRPr="006D232C" w:rsidRDefault="00F532AB" w:rsidP="00F532AB">
      <w:pPr>
        <w:jc w:val="both"/>
        <w:rPr>
          <w:rFonts w:eastAsia="Times New Roman"/>
          <w:lang w:val="en-US"/>
        </w:rPr>
      </w:pPr>
    </w:p>
    <w:p w14:paraId="5C820A1B" w14:textId="707EDD04" w:rsidR="003471C3" w:rsidRDefault="003912B6" w:rsidP="00F532AB">
      <w:pPr>
        <w:jc w:val="both"/>
        <w:rPr>
          <w:rFonts w:eastAsia="Times New Roman"/>
          <w:lang w:val="en-US"/>
        </w:rPr>
      </w:pPr>
      <w:r w:rsidRPr="006D232C">
        <w:rPr>
          <w:rFonts w:eastAsia="Times New Roman"/>
          <w:lang w:val="en-US"/>
        </w:rPr>
        <w:t>By the end of this course, you will:</w:t>
      </w:r>
    </w:p>
    <w:p w14:paraId="4DF1CDD3" w14:textId="77777777" w:rsidR="004E3199" w:rsidRDefault="004E3199" w:rsidP="00F532AB">
      <w:pPr>
        <w:jc w:val="both"/>
        <w:rPr>
          <w:rFonts w:eastAsia="Times New Roman"/>
          <w:lang w:val="en-US"/>
        </w:rPr>
      </w:pPr>
    </w:p>
    <w:p w14:paraId="5071FCBB" w14:textId="292D5F83" w:rsidR="004E3199" w:rsidRDefault="004E3199" w:rsidP="004E3199">
      <w:pPr>
        <w:pStyle w:val="Listenabsatz"/>
        <w:numPr>
          <w:ilvl w:val="0"/>
          <w:numId w:val="8"/>
        </w:numPr>
        <w:jc w:val="both"/>
        <w:rPr>
          <w:rFonts w:ascii="Times New Roman" w:eastAsia="Times New Roman" w:hAnsi="Times New Roman" w:cs="Times New Roman"/>
        </w:rPr>
      </w:pPr>
      <w:r w:rsidRPr="004E3199">
        <w:rPr>
          <w:rFonts w:ascii="Times New Roman" w:eastAsia="Times New Roman" w:hAnsi="Times New Roman" w:cs="Times New Roman"/>
        </w:rPr>
        <w:t>have</w:t>
      </w:r>
      <w:r>
        <w:rPr>
          <w:rFonts w:ascii="Times New Roman" w:eastAsia="Times New Roman" w:hAnsi="Times New Roman" w:cs="Times New Roman"/>
        </w:rPr>
        <w:t xml:space="preserve"> a broad knowledge of the field of explainable and interpretable machine learning;</w:t>
      </w:r>
    </w:p>
    <w:p w14:paraId="7D365A26" w14:textId="7C4D9ADF" w:rsidR="004E3199" w:rsidRDefault="004E3199" w:rsidP="004E3199">
      <w:pPr>
        <w:pStyle w:val="Listenabsatz"/>
        <w:numPr>
          <w:ilvl w:val="0"/>
          <w:numId w:val="8"/>
        </w:numPr>
        <w:jc w:val="both"/>
        <w:rPr>
          <w:rFonts w:ascii="Times New Roman" w:eastAsia="Times New Roman" w:hAnsi="Times New Roman" w:cs="Times New Roman"/>
        </w:rPr>
      </w:pPr>
      <w:r>
        <w:rPr>
          <w:rFonts w:ascii="Times New Roman" w:eastAsia="Times New Roman" w:hAnsi="Times New Roman" w:cs="Times New Roman"/>
        </w:rPr>
        <w:t>be familiar with the most recent advances in explainable and interpretable machine learning;</w:t>
      </w:r>
    </w:p>
    <w:p w14:paraId="4CB5FA3C" w14:textId="4CB8BE09" w:rsidR="004E3199" w:rsidRPr="004E3199" w:rsidRDefault="004E3199" w:rsidP="004E3199">
      <w:pPr>
        <w:pStyle w:val="Listenabsatz"/>
        <w:numPr>
          <w:ilvl w:val="0"/>
          <w:numId w:val="8"/>
        </w:numPr>
        <w:jc w:val="both"/>
        <w:rPr>
          <w:rFonts w:ascii="Times New Roman" w:eastAsia="Times New Roman" w:hAnsi="Times New Roman" w:cs="Times New Roman"/>
        </w:rPr>
      </w:pPr>
      <w:r>
        <w:rPr>
          <w:rFonts w:ascii="Times New Roman" w:eastAsia="Times New Roman" w:hAnsi="Times New Roman" w:cs="Times New Roman"/>
        </w:rPr>
        <w:t>develop or apply explainable and/or interpretable machine learning techniques for a problem of your interest.</w:t>
      </w:r>
    </w:p>
    <w:p w14:paraId="15BB56C4" w14:textId="77777777" w:rsidR="0074537C" w:rsidRPr="006D232C" w:rsidRDefault="0074537C" w:rsidP="0074537C">
      <w:pPr>
        <w:jc w:val="both"/>
        <w:rPr>
          <w:lang w:val="en-US"/>
        </w:rPr>
      </w:pPr>
    </w:p>
    <w:p w14:paraId="6D8A3937" w14:textId="094AE348" w:rsidR="009E3049" w:rsidRPr="006D232C" w:rsidRDefault="009E3049" w:rsidP="0074537C">
      <w:pPr>
        <w:jc w:val="both"/>
        <w:rPr>
          <w:lang w:val="en-US"/>
        </w:rPr>
      </w:pPr>
      <w:r w:rsidRPr="006D232C">
        <w:rPr>
          <w:rFonts w:eastAsia="Times New Roman"/>
          <w:i/>
          <w:lang w:val="en-US"/>
        </w:rPr>
        <w:t>Prerequisites</w:t>
      </w:r>
    </w:p>
    <w:p w14:paraId="6AC1E744" w14:textId="77777777" w:rsidR="009E3049" w:rsidRPr="006D232C" w:rsidRDefault="009E3049" w:rsidP="0074537C">
      <w:pPr>
        <w:jc w:val="both"/>
        <w:rPr>
          <w:lang w:val="en-US"/>
        </w:rPr>
      </w:pPr>
    </w:p>
    <w:p w14:paraId="18FDFD67" w14:textId="759BFC19" w:rsidR="009E3049" w:rsidRPr="006D232C" w:rsidRDefault="004E3199" w:rsidP="0074537C">
      <w:pPr>
        <w:jc w:val="both"/>
        <w:rPr>
          <w:lang w:val="en-US"/>
        </w:rPr>
      </w:pPr>
      <w:r>
        <w:rPr>
          <w:lang w:val="en-US"/>
        </w:rPr>
        <w:t xml:space="preserve">COS 598 Machine Learning, or </w:t>
      </w:r>
      <w:r w:rsidRPr="004E3199">
        <w:rPr>
          <w:lang w:val="en-US"/>
        </w:rPr>
        <w:t>ECE 498/598 Deep Learning</w:t>
      </w:r>
      <w:r>
        <w:rPr>
          <w:lang w:val="en-US"/>
        </w:rPr>
        <w:t xml:space="preserve">, or </w:t>
      </w:r>
      <w:r w:rsidRPr="004E3199">
        <w:rPr>
          <w:lang w:val="en-US"/>
        </w:rPr>
        <w:t>concurrent enrollment</w:t>
      </w:r>
      <w:r>
        <w:rPr>
          <w:lang w:val="en-US"/>
        </w:rPr>
        <w:t xml:space="preserve"> in either of the above courses, or instructor consent.</w:t>
      </w:r>
    </w:p>
    <w:p w14:paraId="62EF0D64" w14:textId="77777777" w:rsidR="009E3049" w:rsidRPr="006D232C" w:rsidRDefault="009E3049" w:rsidP="0074537C">
      <w:pPr>
        <w:jc w:val="both"/>
        <w:rPr>
          <w:lang w:val="en-US"/>
        </w:rPr>
      </w:pPr>
    </w:p>
    <w:p w14:paraId="4EFC6A87" w14:textId="77777777" w:rsidR="00535B9C" w:rsidRPr="006D232C" w:rsidRDefault="00535B9C" w:rsidP="00CF0D4A">
      <w:pPr>
        <w:jc w:val="both"/>
        <w:outlineLvl w:val="0"/>
        <w:rPr>
          <w:lang w:val="en-US"/>
        </w:rPr>
      </w:pPr>
      <w:r w:rsidRPr="006D232C">
        <w:rPr>
          <w:i/>
          <w:lang w:val="en-US"/>
        </w:rPr>
        <w:t>Grading</w:t>
      </w:r>
    </w:p>
    <w:p w14:paraId="448FA844" w14:textId="77777777" w:rsidR="00535B9C" w:rsidRPr="006D232C" w:rsidRDefault="00535B9C" w:rsidP="0074537C">
      <w:pPr>
        <w:jc w:val="both"/>
        <w:rPr>
          <w:lang w:val="en-US"/>
        </w:rPr>
      </w:pPr>
    </w:p>
    <w:p w14:paraId="1964D4F5" w14:textId="727DAC10" w:rsidR="0074537C" w:rsidRPr="006D232C" w:rsidRDefault="00535B9C" w:rsidP="00CD5BFA">
      <w:pPr>
        <w:jc w:val="both"/>
        <w:rPr>
          <w:lang w:val="en-US"/>
        </w:rPr>
      </w:pPr>
      <w:r w:rsidRPr="006D232C">
        <w:rPr>
          <w:lang w:val="en-US"/>
        </w:rPr>
        <w:t>Grades are based on:</w:t>
      </w:r>
    </w:p>
    <w:p w14:paraId="4C4A6D0E" w14:textId="6D3AF1DE" w:rsidR="00535B9C" w:rsidRPr="006D232C" w:rsidRDefault="00535B9C" w:rsidP="00535B9C">
      <w:pPr>
        <w:pStyle w:val="Listenabsatz"/>
        <w:numPr>
          <w:ilvl w:val="0"/>
          <w:numId w:val="3"/>
        </w:numPr>
        <w:jc w:val="both"/>
        <w:rPr>
          <w:rFonts w:ascii="Times New Roman" w:hAnsi="Times New Roman" w:cs="Times New Roman"/>
        </w:rPr>
      </w:pPr>
      <w:r w:rsidRPr="006D232C">
        <w:rPr>
          <w:rFonts w:ascii="Times New Roman" w:hAnsi="Times New Roman" w:cs="Times New Roman"/>
        </w:rPr>
        <w:t>Homework (</w:t>
      </w:r>
      <w:r w:rsidR="009E3049" w:rsidRPr="006D232C">
        <w:rPr>
          <w:rFonts w:ascii="Times New Roman" w:hAnsi="Times New Roman" w:cs="Times New Roman"/>
        </w:rPr>
        <w:t>15</w:t>
      </w:r>
      <w:r w:rsidRPr="006D232C">
        <w:rPr>
          <w:rFonts w:ascii="Times New Roman" w:hAnsi="Times New Roman" w:cs="Times New Roman"/>
        </w:rPr>
        <w:t>%)</w:t>
      </w:r>
    </w:p>
    <w:p w14:paraId="55613E86" w14:textId="6CE9E527" w:rsidR="00535B9C" w:rsidRPr="006D232C" w:rsidRDefault="009E3049" w:rsidP="00535B9C">
      <w:pPr>
        <w:pStyle w:val="Listenabsatz"/>
        <w:numPr>
          <w:ilvl w:val="0"/>
          <w:numId w:val="3"/>
        </w:numPr>
        <w:jc w:val="both"/>
        <w:rPr>
          <w:rFonts w:ascii="Times New Roman" w:hAnsi="Times New Roman" w:cs="Times New Roman"/>
        </w:rPr>
      </w:pPr>
      <w:r w:rsidRPr="006D232C">
        <w:rPr>
          <w:rFonts w:ascii="Times New Roman" w:hAnsi="Times New Roman" w:cs="Times New Roman"/>
        </w:rPr>
        <w:t>Course p</w:t>
      </w:r>
      <w:r w:rsidR="00535B9C" w:rsidRPr="006D232C">
        <w:rPr>
          <w:rFonts w:ascii="Times New Roman" w:hAnsi="Times New Roman" w:cs="Times New Roman"/>
        </w:rPr>
        <w:t>roject</w:t>
      </w:r>
      <w:r w:rsidR="000B5B8A" w:rsidRPr="006D232C">
        <w:rPr>
          <w:rFonts w:ascii="Times New Roman" w:hAnsi="Times New Roman" w:cs="Times New Roman"/>
        </w:rPr>
        <w:t xml:space="preserve"> (</w:t>
      </w:r>
      <w:r w:rsidR="00317090" w:rsidRPr="006D232C">
        <w:rPr>
          <w:rFonts w:ascii="Times New Roman" w:hAnsi="Times New Roman" w:cs="Times New Roman"/>
        </w:rPr>
        <w:t>7</w:t>
      </w:r>
      <w:r w:rsidRPr="006D232C">
        <w:rPr>
          <w:rFonts w:ascii="Times New Roman" w:hAnsi="Times New Roman" w:cs="Times New Roman"/>
        </w:rPr>
        <w:t>5</w:t>
      </w:r>
      <w:r w:rsidR="0047261F" w:rsidRPr="006D232C">
        <w:rPr>
          <w:rFonts w:ascii="Times New Roman" w:hAnsi="Times New Roman" w:cs="Times New Roman"/>
        </w:rPr>
        <w:t>%)</w:t>
      </w:r>
    </w:p>
    <w:p w14:paraId="108CDE9F" w14:textId="450682F3" w:rsidR="00057B35" w:rsidRPr="00CA4FAB" w:rsidRDefault="00CD5BFA" w:rsidP="0047261F">
      <w:pPr>
        <w:pStyle w:val="Listenabsatz"/>
        <w:numPr>
          <w:ilvl w:val="0"/>
          <w:numId w:val="3"/>
        </w:numPr>
        <w:jc w:val="both"/>
        <w:rPr>
          <w:rFonts w:ascii="Times New Roman" w:hAnsi="Times New Roman" w:cs="Times New Roman"/>
        </w:rPr>
      </w:pPr>
      <w:r w:rsidRPr="006D232C">
        <w:rPr>
          <w:rFonts w:ascii="Times New Roman" w:hAnsi="Times New Roman" w:cs="Times New Roman"/>
        </w:rPr>
        <w:t>Participation (10%)</w:t>
      </w:r>
    </w:p>
    <w:p w14:paraId="727C021A" w14:textId="77777777" w:rsidR="009741BF" w:rsidRPr="006D232C" w:rsidRDefault="0047261F" w:rsidP="009741BF">
      <w:pPr>
        <w:jc w:val="both"/>
        <w:rPr>
          <w:lang w:val="en-US"/>
        </w:rPr>
      </w:pPr>
      <w:r w:rsidRPr="006D232C">
        <w:rPr>
          <w:lang w:val="en-US"/>
        </w:rPr>
        <w:lastRenderedPageBreak/>
        <w:t>The ranges for the grades are:</w:t>
      </w:r>
    </w:p>
    <w:p w14:paraId="1A6999A8" w14:textId="5DF0BA1B" w:rsidR="009741BF" w:rsidRPr="006D232C" w:rsidRDefault="0047261F" w:rsidP="009741BF">
      <w:pPr>
        <w:pStyle w:val="Listenabsatz"/>
        <w:numPr>
          <w:ilvl w:val="0"/>
          <w:numId w:val="5"/>
        </w:numPr>
        <w:jc w:val="both"/>
        <w:rPr>
          <w:rFonts w:ascii="Times New Roman" w:hAnsi="Times New Roman" w:cs="Times New Roman"/>
        </w:rPr>
      </w:pPr>
      <w:r w:rsidRPr="006D232C">
        <w:rPr>
          <w:rFonts w:ascii="Times New Roman" w:hAnsi="Times New Roman" w:cs="Times New Roman"/>
        </w:rPr>
        <w:t xml:space="preserve">A: ≥ </w:t>
      </w:r>
      <w:r w:rsidR="00EB0021" w:rsidRPr="006D232C">
        <w:rPr>
          <w:rFonts w:ascii="Times New Roman" w:hAnsi="Times New Roman" w:cs="Times New Roman"/>
        </w:rPr>
        <w:t>90</w:t>
      </w:r>
      <w:r w:rsidR="009741BF" w:rsidRPr="006D232C">
        <w:rPr>
          <w:rFonts w:ascii="Times New Roman" w:hAnsi="Times New Roman" w:cs="Times New Roman"/>
        </w:rPr>
        <w:t xml:space="preserve">, </w:t>
      </w:r>
      <w:r w:rsidRPr="006D232C">
        <w:rPr>
          <w:rFonts w:ascii="Times New Roman" w:hAnsi="Times New Roman" w:cs="Times New Roman"/>
        </w:rPr>
        <w:t xml:space="preserve">A-: </w:t>
      </w:r>
      <w:r w:rsidR="009741BF" w:rsidRPr="006D232C">
        <w:rPr>
          <w:rFonts w:ascii="Times New Roman" w:hAnsi="Times New Roman" w:cs="Times New Roman"/>
        </w:rPr>
        <w:t>[8</w:t>
      </w:r>
      <w:r w:rsidR="00EB0021" w:rsidRPr="006D232C">
        <w:rPr>
          <w:rFonts w:ascii="Times New Roman" w:hAnsi="Times New Roman" w:cs="Times New Roman"/>
        </w:rPr>
        <w:t>5</w:t>
      </w:r>
      <w:r w:rsidR="009741BF" w:rsidRPr="006D232C">
        <w:rPr>
          <w:rFonts w:ascii="Times New Roman" w:hAnsi="Times New Roman" w:cs="Times New Roman"/>
        </w:rPr>
        <w:t xml:space="preserve">, </w:t>
      </w:r>
      <w:r w:rsidR="00EB0021" w:rsidRPr="006D232C">
        <w:rPr>
          <w:rFonts w:ascii="Times New Roman" w:hAnsi="Times New Roman" w:cs="Times New Roman"/>
        </w:rPr>
        <w:t>90</w:t>
      </w:r>
      <w:r w:rsidR="009741BF" w:rsidRPr="006D232C">
        <w:rPr>
          <w:rFonts w:ascii="Times New Roman" w:hAnsi="Times New Roman" w:cs="Times New Roman"/>
        </w:rPr>
        <w:t>)</w:t>
      </w:r>
    </w:p>
    <w:p w14:paraId="60387F65" w14:textId="0E57FC73" w:rsidR="009741BF" w:rsidRPr="006D232C" w:rsidRDefault="009741BF" w:rsidP="009741BF">
      <w:pPr>
        <w:pStyle w:val="Listenabsatz"/>
        <w:numPr>
          <w:ilvl w:val="0"/>
          <w:numId w:val="5"/>
        </w:numPr>
        <w:jc w:val="both"/>
        <w:rPr>
          <w:rFonts w:ascii="Times New Roman" w:hAnsi="Times New Roman" w:cs="Times New Roman"/>
        </w:rPr>
      </w:pPr>
      <w:r w:rsidRPr="006D232C">
        <w:rPr>
          <w:rFonts w:ascii="Times New Roman" w:hAnsi="Times New Roman" w:cs="Times New Roman"/>
        </w:rPr>
        <w:t>B+: [</w:t>
      </w:r>
      <w:r w:rsidR="00EB0021" w:rsidRPr="006D232C">
        <w:rPr>
          <w:rFonts w:ascii="Times New Roman" w:hAnsi="Times New Roman" w:cs="Times New Roman"/>
        </w:rPr>
        <w:t>80</w:t>
      </w:r>
      <w:r w:rsidRPr="006D232C">
        <w:rPr>
          <w:rFonts w:ascii="Times New Roman" w:hAnsi="Times New Roman" w:cs="Times New Roman"/>
        </w:rPr>
        <w:t>, 8</w:t>
      </w:r>
      <w:r w:rsidR="00EB0021" w:rsidRPr="006D232C">
        <w:rPr>
          <w:rFonts w:ascii="Times New Roman" w:hAnsi="Times New Roman" w:cs="Times New Roman"/>
        </w:rPr>
        <w:t>5</w:t>
      </w:r>
      <w:r w:rsidRPr="006D232C">
        <w:rPr>
          <w:rFonts w:ascii="Times New Roman" w:hAnsi="Times New Roman" w:cs="Times New Roman"/>
        </w:rPr>
        <w:t>), B: [</w:t>
      </w:r>
      <w:r w:rsidR="00371DDB" w:rsidRPr="006D232C">
        <w:rPr>
          <w:rFonts w:ascii="Times New Roman" w:hAnsi="Times New Roman" w:cs="Times New Roman"/>
        </w:rPr>
        <w:t>7</w:t>
      </w:r>
      <w:r w:rsidR="00EB0021" w:rsidRPr="006D232C">
        <w:rPr>
          <w:rFonts w:ascii="Times New Roman" w:hAnsi="Times New Roman" w:cs="Times New Roman"/>
        </w:rPr>
        <w:t>5</w:t>
      </w:r>
      <w:r w:rsidRPr="006D232C">
        <w:rPr>
          <w:rFonts w:ascii="Times New Roman" w:hAnsi="Times New Roman" w:cs="Times New Roman"/>
        </w:rPr>
        <w:t xml:space="preserve">, </w:t>
      </w:r>
      <w:r w:rsidR="00EB0021" w:rsidRPr="006D232C">
        <w:rPr>
          <w:rFonts w:ascii="Times New Roman" w:hAnsi="Times New Roman" w:cs="Times New Roman"/>
        </w:rPr>
        <w:t>80</w:t>
      </w:r>
      <w:r w:rsidRPr="006D232C">
        <w:rPr>
          <w:rFonts w:ascii="Times New Roman" w:hAnsi="Times New Roman" w:cs="Times New Roman"/>
        </w:rPr>
        <w:t>), B-: [</w:t>
      </w:r>
      <w:r w:rsidR="00EB0021" w:rsidRPr="006D232C">
        <w:rPr>
          <w:rFonts w:ascii="Times New Roman" w:hAnsi="Times New Roman" w:cs="Times New Roman"/>
        </w:rPr>
        <w:t>70</w:t>
      </w:r>
      <w:r w:rsidRPr="006D232C">
        <w:rPr>
          <w:rFonts w:ascii="Times New Roman" w:hAnsi="Times New Roman" w:cs="Times New Roman"/>
        </w:rPr>
        <w:t xml:space="preserve">, </w:t>
      </w:r>
      <w:r w:rsidR="00371DDB" w:rsidRPr="006D232C">
        <w:rPr>
          <w:rFonts w:ascii="Times New Roman" w:hAnsi="Times New Roman" w:cs="Times New Roman"/>
        </w:rPr>
        <w:t>7</w:t>
      </w:r>
      <w:r w:rsidR="00EB0021" w:rsidRPr="006D232C">
        <w:rPr>
          <w:rFonts w:ascii="Times New Roman" w:hAnsi="Times New Roman" w:cs="Times New Roman"/>
        </w:rPr>
        <w:t>5</w:t>
      </w:r>
      <w:r w:rsidRPr="006D232C">
        <w:rPr>
          <w:rFonts w:ascii="Times New Roman" w:hAnsi="Times New Roman" w:cs="Times New Roman"/>
        </w:rPr>
        <w:t>)</w:t>
      </w:r>
    </w:p>
    <w:p w14:paraId="727C3CD3" w14:textId="7CEDF2EB" w:rsidR="009741BF" w:rsidRPr="006D232C" w:rsidRDefault="009741BF" w:rsidP="009741BF">
      <w:pPr>
        <w:pStyle w:val="Listenabsatz"/>
        <w:numPr>
          <w:ilvl w:val="0"/>
          <w:numId w:val="5"/>
        </w:numPr>
        <w:jc w:val="both"/>
        <w:rPr>
          <w:rFonts w:ascii="Times New Roman" w:hAnsi="Times New Roman" w:cs="Times New Roman"/>
        </w:rPr>
      </w:pPr>
      <w:r w:rsidRPr="006D232C">
        <w:rPr>
          <w:rFonts w:ascii="Times New Roman" w:hAnsi="Times New Roman" w:cs="Times New Roman"/>
        </w:rPr>
        <w:t>C+: [</w:t>
      </w:r>
      <w:r w:rsidR="00371DDB" w:rsidRPr="006D232C">
        <w:rPr>
          <w:rFonts w:ascii="Times New Roman" w:hAnsi="Times New Roman" w:cs="Times New Roman"/>
        </w:rPr>
        <w:t>6</w:t>
      </w:r>
      <w:r w:rsidR="00EB0021" w:rsidRPr="006D232C">
        <w:rPr>
          <w:rFonts w:ascii="Times New Roman" w:hAnsi="Times New Roman" w:cs="Times New Roman"/>
        </w:rPr>
        <w:t>5</w:t>
      </w:r>
      <w:r w:rsidRPr="006D232C">
        <w:rPr>
          <w:rFonts w:ascii="Times New Roman" w:hAnsi="Times New Roman" w:cs="Times New Roman"/>
        </w:rPr>
        <w:t xml:space="preserve">, </w:t>
      </w:r>
      <w:r w:rsidR="00EB0021" w:rsidRPr="006D232C">
        <w:rPr>
          <w:rFonts w:ascii="Times New Roman" w:hAnsi="Times New Roman" w:cs="Times New Roman"/>
        </w:rPr>
        <w:t>70</w:t>
      </w:r>
      <w:r w:rsidRPr="006D232C">
        <w:rPr>
          <w:rFonts w:ascii="Times New Roman" w:hAnsi="Times New Roman" w:cs="Times New Roman"/>
        </w:rPr>
        <w:t>), C: [</w:t>
      </w:r>
      <w:r w:rsidR="00EB0021" w:rsidRPr="006D232C">
        <w:rPr>
          <w:rFonts w:ascii="Times New Roman" w:hAnsi="Times New Roman" w:cs="Times New Roman"/>
        </w:rPr>
        <w:t>60</w:t>
      </w:r>
      <w:r w:rsidRPr="006D232C">
        <w:rPr>
          <w:rFonts w:ascii="Times New Roman" w:hAnsi="Times New Roman" w:cs="Times New Roman"/>
        </w:rPr>
        <w:t xml:space="preserve">, </w:t>
      </w:r>
      <w:r w:rsidR="00371DDB" w:rsidRPr="006D232C">
        <w:rPr>
          <w:rFonts w:ascii="Times New Roman" w:hAnsi="Times New Roman" w:cs="Times New Roman"/>
        </w:rPr>
        <w:t>6</w:t>
      </w:r>
      <w:r w:rsidR="00EB0021" w:rsidRPr="006D232C">
        <w:rPr>
          <w:rFonts w:ascii="Times New Roman" w:hAnsi="Times New Roman" w:cs="Times New Roman"/>
        </w:rPr>
        <w:t>5</w:t>
      </w:r>
      <w:r w:rsidRPr="006D232C">
        <w:rPr>
          <w:rFonts w:ascii="Times New Roman" w:hAnsi="Times New Roman" w:cs="Times New Roman"/>
        </w:rPr>
        <w:t>), C-: [</w:t>
      </w:r>
      <w:r w:rsidR="00371DDB" w:rsidRPr="006D232C">
        <w:rPr>
          <w:rFonts w:ascii="Times New Roman" w:hAnsi="Times New Roman" w:cs="Times New Roman"/>
        </w:rPr>
        <w:t>5</w:t>
      </w:r>
      <w:r w:rsidR="00EB0021" w:rsidRPr="006D232C">
        <w:rPr>
          <w:rFonts w:ascii="Times New Roman" w:hAnsi="Times New Roman" w:cs="Times New Roman"/>
        </w:rPr>
        <w:t>5</w:t>
      </w:r>
      <w:r w:rsidRPr="006D232C">
        <w:rPr>
          <w:rFonts w:ascii="Times New Roman" w:hAnsi="Times New Roman" w:cs="Times New Roman"/>
        </w:rPr>
        <w:t xml:space="preserve">, </w:t>
      </w:r>
      <w:r w:rsidR="00EB0021" w:rsidRPr="006D232C">
        <w:rPr>
          <w:rFonts w:ascii="Times New Roman" w:hAnsi="Times New Roman" w:cs="Times New Roman"/>
        </w:rPr>
        <w:t>60</w:t>
      </w:r>
      <w:r w:rsidRPr="006D232C">
        <w:rPr>
          <w:rFonts w:ascii="Times New Roman" w:hAnsi="Times New Roman" w:cs="Times New Roman"/>
        </w:rPr>
        <w:t>)</w:t>
      </w:r>
    </w:p>
    <w:p w14:paraId="23366384" w14:textId="5AC9D13C" w:rsidR="009741BF" w:rsidRPr="006D232C" w:rsidRDefault="009741BF" w:rsidP="009741BF">
      <w:pPr>
        <w:pStyle w:val="Listenabsatz"/>
        <w:numPr>
          <w:ilvl w:val="0"/>
          <w:numId w:val="5"/>
        </w:numPr>
        <w:jc w:val="both"/>
        <w:rPr>
          <w:rFonts w:ascii="Times New Roman" w:hAnsi="Times New Roman" w:cs="Times New Roman"/>
        </w:rPr>
      </w:pPr>
      <w:r w:rsidRPr="006D232C">
        <w:rPr>
          <w:rFonts w:ascii="Times New Roman" w:hAnsi="Times New Roman" w:cs="Times New Roman"/>
        </w:rPr>
        <w:t>D: [</w:t>
      </w:r>
      <w:r w:rsidR="00EB0021" w:rsidRPr="006D232C">
        <w:rPr>
          <w:rFonts w:ascii="Times New Roman" w:hAnsi="Times New Roman" w:cs="Times New Roman"/>
        </w:rPr>
        <w:t>50</w:t>
      </w:r>
      <w:r w:rsidRPr="006D232C">
        <w:rPr>
          <w:rFonts w:ascii="Times New Roman" w:hAnsi="Times New Roman" w:cs="Times New Roman"/>
        </w:rPr>
        <w:t xml:space="preserve">, </w:t>
      </w:r>
      <w:r w:rsidR="00371DDB" w:rsidRPr="006D232C">
        <w:rPr>
          <w:rFonts w:ascii="Times New Roman" w:hAnsi="Times New Roman" w:cs="Times New Roman"/>
        </w:rPr>
        <w:t>5</w:t>
      </w:r>
      <w:r w:rsidR="00EB0021" w:rsidRPr="006D232C">
        <w:rPr>
          <w:rFonts w:ascii="Times New Roman" w:hAnsi="Times New Roman" w:cs="Times New Roman"/>
        </w:rPr>
        <w:t>5</w:t>
      </w:r>
      <w:r w:rsidRPr="006D232C">
        <w:rPr>
          <w:rFonts w:ascii="Times New Roman" w:hAnsi="Times New Roman" w:cs="Times New Roman"/>
        </w:rPr>
        <w:t>)</w:t>
      </w:r>
    </w:p>
    <w:p w14:paraId="3CD2789F" w14:textId="67D18699" w:rsidR="00CC1F94" w:rsidRPr="006D232C" w:rsidRDefault="009741BF" w:rsidP="009741BF">
      <w:pPr>
        <w:pStyle w:val="Listenabsatz"/>
        <w:numPr>
          <w:ilvl w:val="0"/>
          <w:numId w:val="5"/>
        </w:numPr>
        <w:jc w:val="both"/>
        <w:rPr>
          <w:rFonts w:ascii="Times New Roman" w:hAnsi="Times New Roman" w:cs="Times New Roman"/>
        </w:rPr>
      </w:pPr>
      <w:r w:rsidRPr="006D232C">
        <w:rPr>
          <w:rFonts w:ascii="Times New Roman" w:hAnsi="Times New Roman" w:cs="Times New Roman"/>
        </w:rPr>
        <w:t xml:space="preserve">F: &lt; </w:t>
      </w:r>
      <w:r w:rsidR="00EB0021" w:rsidRPr="006D232C">
        <w:rPr>
          <w:rFonts w:ascii="Times New Roman" w:hAnsi="Times New Roman" w:cs="Times New Roman"/>
        </w:rPr>
        <w:t>5</w:t>
      </w:r>
      <w:r w:rsidRPr="006D232C">
        <w:rPr>
          <w:rFonts w:ascii="Times New Roman" w:hAnsi="Times New Roman" w:cs="Times New Roman"/>
        </w:rPr>
        <w:t>0</w:t>
      </w:r>
    </w:p>
    <w:p w14:paraId="422D4EE9" w14:textId="77777777" w:rsidR="00B97D13" w:rsidRPr="006D232C" w:rsidRDefault="00B97D13" w:rsidP="00B97D13">
      <w:pPr>
        <w:jc w:val="both"/>
        <w:rPr>
          <w:lang w:val="en-US"/>
        </w:rPr>
      </w:pPr>
    </w:p>
    <w:p w14:paraId="5F392142" w14:textId="77777777" w:rsidR="00B97D13" w:rsidRPr="006D232C" w:rsidRDefault="00B97D13" w:rsidP="00CF0D4A">
      <w:pPr>
        <w:jc w:val="both"/>
        <w:outlineLvl w:val="0"/>
        <w:rPr>
          <w:lang w:val="en-US"/>
        </w:rPr>
      </w:pPr>
      <w:r w:rsidRPr="006D232C">
        <w:rPr>
          <w:i/>
          <w:lang w:val="en-US"/>
        </w:rPr>
        <w:t>Homework</w:t>
      </w:r>
    </w:p>
    <w:p w14:paraId="2DBDCF0C" w14:textId="77777777" w:rsidR="00B97D13" w:rsidRPr="006D232C" w:rsidRDefault="00B97D13" w:rsidP="00B97D13">
      <w:pPr>
        <w:jc w:val="both"/>
        <w:rPr>
          <w:lang w:val="en-US"/>
        </w:rPr>
      </w:pPr>
    </w:p>
    <w:p w14:paraId="17EB3674" w14:textId="7675EDBA" w:rsidR="00B97D13" w:rsidRPr="006D232C" w:rsidRDefault="00B97D13" w:rsidP="00B97D13">
      <w:pPr>
        <w:jc w:val="both"/>
        <w:rPr>
          <w:lang w:val="en-US"/>
        </w:rPr>
      </w:pPr>
      <w:r w:rsidRPr="006D232C">
        <w:rPr>
          <w:lang w:val="en-US"/>
        </w:rPr>
        <w:t xml:space="preserve">There are </w:t>
      </w:r>
      <w:r w:rsidR="009E3049" w:rsidRPr="006D232C">
        <w:rPr>
          <w:lang w:val="en-US"/>
        </w:rPr>
        <w:t>3</w:t>
      </w:r>
      <w:r w:rsidRPr="006D232C">
        <w:rPr>
          <w:lang w:val="en-US"/>
        </w:rPr>
        <w:t xml:space="preserve"> homework assignments for this course. Homework assignments</w:t>
      </w:r>
      <w:r w:rsidR="00317090" w:rsidRPr="006D232C">
        <w:rPr>
          <w:lang w:val="en-US"/>
        </w:rPr>
        <w:t xml:space="preserve"> </w:t>
      </w:r>
      <w:r w:rsidRPr="006D232C">
        <w:rPr>
          <w:lang w:val="en-US"/>
        </w:rPr>
        <w:t>involve written questions and coding exercises.</w:t>
      </w:r>
      <w:r w:rsidR="00D779BA" w:rsidRPr="006D232C">
        <w:rPr>
          <w:lang w:val="en-US"/>
        </w:rPr>
        <w:t xml:space="preserve"> </w:t>
      </w:r>
      <w:r w:rsidRPr="006D232C">
        <w:rPr>
          <w:lang w:val="en-US"/>
        </w:rPr>
        <w:t>Late homework assignments will not be accepted.</w:t>
      </w:r>
    </w:p>
    <w:p w14:paraId="1CD417CA" w14:textId="77777777" w:rsidR="00F10C4D" w:rsidRPr="006D232C" w:rsidRDefault="00F10C4D" w:rsidP="00B97D13">
      <w:pPr>
        <w:jc w:val="both"/>
        <w:rPr>
          <w:lang w:val="en-US"/>
        </w:rPr>
      </w:pPr>
    </w:p>
    <w:p w14:paraId="0FA15164" w14:textId="47BC8A39" w:rsidR="00F10C4D" w:rsidRPr="006D232C" w:rsidRDefault="00686DD6" w:rsidP="00B97D13">
      <w:pPr>
        <w:jc w:val="both"/>
        <w:rPr>
          <w:lang w:val="en-US"/>
        </w:rPr>
      </w:pPr>
      <w:r w:rsidRPr="006D232C">
        <w:rPr>
          <w:lang w:val="en-US"/>
        </w:rPr>
        <w:t>T</w:t>
      </w:r>
      <w:r w:rsidR="008A55A4" w:rsidRPr="006D232C">
        <w:rPr>
          <w:lang w:val="en-US"/>
        </w:rPr>
        <w:t xml:space="preserve">he homework assignments account for </w:t>
      </w:r>
      <w:r w:rsidR="009E3049" w:rsidRPr="006D232C">
        <w:rPr>
          <w:lang w:val="en-US"/>
        </w:rPr>
        <w:t>15</w:t>
      </w:r>
      <w:r w:rsidR="008A55A4" w:rsidRPr="006D232C">
        <w:rPr>
          <w:lang w:val="en-US"/>
        </w:rPr>
        <w:t>% of your final grade.</w:t>
      </w:r>
    </w:p>
    <w:p w14:paraId="3594C06E" w14:textId="77777777" w:rsidR="00B97D13" w:rsidRPr="006D232C" w:rsidRDefault="00B97D13" w:rsidP="00B97D13">
      <w:pPr>
        <w:jc w:val="both"/>
        <w:rPr>
          <w:lang w:val="en-US"/>
        </w:rPr>
      </w:pPr>
    </w:p>
    <w:p w14:paraId="66557D6B" w14:textId="2A6796E6" w:rsidR="00B97D13" w:rsidRPr="006D232C" w:rsidRDefault="009E3049" w:rsidP="00CF0D4A">
      <w:pPr>
        <w:jc w:val="both"/>
        <w:outlineLvl w:val="0"/>
        <w:rPr>
          <w:lang w:val="en-US"/>
        </w:rPr>
      </w:pPr>
      <w:r w:rsidRPr="006D232C">
        <w:rPr>
          <w:i/>
          <w:lang w:val="en-US"/>
        </w:rPr>
        <w:t>Course</w:t>
      </w:r>
      <w:r w:rsidR="00B97D13" w:rsidRPr="006D232C">
        <w:rPr>
          <w:i/>
          <w:lang w:val="en-US"/>
        </w:rPr>
        <w:t xml:space="preserve"> Project</w:t>
      </w:r>
    </w:p>
    <w:p w14:paraId="1DC716BB" w14:textId="77777777" w:rsidR="0018700A" w:rsidRDefault="0018700A" w:rsidP="009741BF">
      <w:pPr>
        <w:jc w:val="both"/>
        <w:rPr>
          <w:lang w:val="en-US"/>
        </w:rPr>
      </w:pPr>
    </w:p>
    <w:p w14:paraId="6E09D346" w14:textId="197DB9F7" w:rsidR="00ED6D0A" w:rsidRDefault="00ED6D0A" w:rsidP="009741BF">
      <w:pPr>
        <w:jc w:val="both"/>
        <w:rPr>
          <w:lang w:val="en-US"/>
        </w:rPr>
      </w:pPr>
      <w:r>
        <w:rPr>
          <w:lang w:val="en-US"/>
        </w:rPr>
        <w:t xml:space="preserve">An important part of this course is to </w:t>
      </w:r>
      <w:r w:rsidRPr="00ED6D0A">
        <w:rPr>
          <w:lang w:val="en-US"/>
        </w:rPr>
        <w:t>develop or apply explainable and/or interpretable machine learning techniques for a problem of your interest.</w:t>
      </w:r>
      <w:r>
        <w:rPr>
          <w:lang w:val="en-US"/>
        </w:rPr>
        <w:t xml:space="preserve"> To that end, you will be required to complete a semester-long course project with me for the duration of this course. There will be </w:t>
      </w:r>
      <w:r w:rsidR="009523E9">
        <w:rPr>
          <w:lang w:val="en-US"/>
        </w:rPr>
        <w:t>bi-weekly (or as frequent as necessary)</w:t>
      </w:r>
      <w:r>
        <w:rPr>
          <w:lang w:val="en-US"/>
        </w:rPr>
        <w:t xml:space="preserve"> project meetings to ensure that you are making steady progress </w:t>
      </w:r>
      <w:r w:rsidR="009523E9">
        <w:rPr>
          <w:lang w:val="en-US"/>
        </w:rPr>
        <w:t xml:space="preserve">in your course project. You must discuss </w:t>
      </w:r>
      <w:r w:rsidR="009523E9">
        <w:rPr>
          <w:lang w:val="en-US"/>
        </w:rPr>
        <w:t>with me, and decide on</w:t>
      </w:r>
      <w:r w:rsidR="009523E9">
        <w:rPr>
          <w:lang w:val="en-US"/>
        </w:rPr>
        <w:t xml:space="preserve"> your course project topic within the first five weeks of the course. Once you decide on your project topic, you will submit a </w:t>
      </w:r>
      <w:r w:rsidR="009523E9">
        <w:rPr>
          <w:i/>
          <w:lang w:val="en-US"/>
        </w:rPr>
        <w:t>project proposal</w:t>
      </w:r>
      <w:r w:rsidR="009523E9">
        <w:rPr>
          <w:lang w:val="en-US"/>
        </w:rPr>
        <w:t xml:space="preserve">, detailing your plan for completing the course project. You will also submit a </w:t>
      </w:r>
      <w:r w:rsidR="009523E9">
        <w:rPr>
          <w:i/>
          <w:lang w:val="en-US"/>
        </w:rPr>
        <w:t>midterm report</w:t>
      </w:r>
      <w:r w:rsidR="009523E9">
        <w:rPr>
          <w:lang w:val="en-US"/>
        </w:rPr>
        <w:t xml:space="preserve"> before Week 11, detailing the progress you will have made, and any additional tasks remaining that need to be completed. You will give a </w:t>
      </w:r>
      <w:r w:rsidR="009523E9" w:rsidRPr="009523E9">
        <w:rPr>
          <w:i/>
          <w:lang w:val="en-US"/>
        </w:rPr>
        <w:t>presentation</w:t>
      </w:r>
      <w:r w:rsidR="009523E9">
        <w:rPr>
          <w:lang w:val="en-US"/>
        </w:rPr>
        <w:t xml:space="preserve"> of your course project during the last lecture of this course, and you will submit a </w:t>
      </w:r>
      <w:r w:rsidR="009523E9" w:rsidRPr="009523E9">
        <w:rPr>
          <w:i/>
          <w:lang w:val="en-US"/>
        </w:rPr>
        <w:t>final report</w:t>
      </w:r>
      <w:r w:rsidR="009523E9">
        <w:rPr>
          <w:lang w:val="en-US"/>
        </w:rPr>
        <w:t xml:space="preserve">, </w:t>
      </w:r>
      <w:r w:rsidR="009523E9" w:rsidRPr="009523E9">
        <w:rPr>
          <w:lang w:val="en-US"/>
        </w:rPr>
        <w:t xml:space="preserve">which is due </w:t>
      </w:r>
      <w:r w:rsidR="009523E9" w:rsidRPr="009523E9">
        <w:rPr>
          <w:lang w:val="en-US"/>
        </w:rPr>
        <w:t>at the time when the scheduled final exam for the course ends</w:t>
      </w:r>
      <w:r w:rsidR="009523E9">
        <w:rPr>
          <w:lang w:val="en-US"/>
        </w:rPr>
        <w:t>.</w:t>
      </w:r>
      <w:r w:rsidR="00A60D86">
        <w:rPr>
          <w:lang w:val="en-US"/>
        </w:rPr>
        <w:t xml:space="preserve"> </w:t>
      </w:r>
      <w:r w:rsidR="00A60D86" w:rsidRPr="00A60D86">
        <w:rPr>
          <w:lang w:val="en-US"/>
        </w:rPr>
        <w:t>There will be no in-class final exam for this course.</w:t>
      </w:r>
    </w:p>
    <w:p w14:paraId="0753FF64" w14:textId="77777777" w:rsidR="00A60D86" w:rsidRDefault="00A60D86" w:rsidP="009741BF">
      <w:pPr>
        <w:jc w:val="both"/>
        <w:rPr>
          <w:lang w:val="en-US"/>
        </w:rPr>
      </w:pPr>
    </w:p>
    <w:p w14:paraId="3C795DD2" w14:textId="17110780" w:rsidR="00A60D86" w:rsidRPr="009523E9" w:rsidRDefault="00A60D86" w:rsidP="009741BF">
      <w:pPr>
        <w:jc w:val="both"/>
        <w:rPr>
          <w:lang w:val="en-US"/>
        </w:rPr>
      </w:pPr>
      <w:r>
        <w:rPr>
          <w:lang w:val="en-US"/>
        </w:rPr>
        <w:t>The course project accounts for 75% of your final grade.</w:t>
      </w:r>
    </w:p>
    <w:p w14:paraId="09FB253C" w14:textId="77777777" w:rsidR="00ED6D0A" w:rsidRPr="006D232C" w:rsidRDefault="00ED6D0A" w:rsidP="009741BF">
      <w:pPr>
        <w:jc w:val="both"/>
        <w:rPr>
          <w:lang w:val="en-US"/>
        </w:rPr>
      </w:pPr>
    </w:p>
    <w:p w14:paraId="7CA9E917" w14:textId="0769F406" w:rsidR="00CD5BFA" w:rsidRPr="006D232C" w:rsidRDefault="00EB0021" w:rsidP="00CD5BFA">
      <w:pPr>
        <w:jc w:val="both"/>
        <w:outlineLvl w:val="0"/>
        <w:rPr>
          <w:lang w:val="en-US"/>
        </w:rPr>
      </w:pPr>
      <w:r w:rsidRPr="006D232C">
        <w:rPr>
          <w:i/>
          <w:lang w:val="en-US"/>
        </w:rPr>
        <w:t>Participation</w:t>
      </w:r>
    </w:p>
    <w:p w14:paraId="52665645" w14:textId="77777777" w:rsidR="00EB0021" w:rsidRDefault="00EB0021" w:rsidP="009741BF">
      <w:pPr>
        <w:jc w:val="both"/>
        <w:rPr>
          <w:lang w:val="en-US"/>
        </w:rPr>
      </w:pPr>
    </w:p>
    <w:p w14:paraId="0359748C" w14:textId="3A0CD231" w:rsidR="00A60D86" w:rsidRDefault="00A60D86" w:rsidP="009741BF">
      <w:pPr>
        <w:jc w:val="both"/>
        <w:rPr>
          <w:lang w:val="en-US"/>
        </w:rPr>
      </w:pPr>
      <w:r>
        <w:rPr>
          <w:lang w:val="en-US"/>
        </w:rPr>
        <w:t xml:space="preserve">Since this is a research seminar, and we will be discussing papers, your </w:t>
      </w:r>
      <w:r w:rsidRPr="00A60D86">
        <w:rPr>
          <w:i/>
          <w:lang w:val="en-US"/>
        </w:rPr>
        <w:t>active</w:t>
      </w:r>
      <w:r>
        <w:rPr>
          <w:lang w:val="en-US"/>
        </w:rPr>
        <w:t xml:space="preserve"> participation is important for this course. You are expected to complete the readings assigned for each lecture </w:t>
      </w:r>
      <w:r>
        <w:rPr>
          <w:i/>
          <w:lang w:val="en-US"/>
        </w:rPr>
        <w:t>prior to</w:t>
      </w:r>
      <w:r>
        <w:rPr>
          <w:lang w:val="en-US"/>
        </w:rPr>
        <w:t xml:space="preserve"> the lecture, and you are expected to come with your questions and/or comments about the assigned readings.</w:t>
      </w:r>
    </w:p>
    <w:p w14:paraId="4483B372" w14:textId="77777777" w:rsidR="00A60D86" w:rsidRDefault="00A60D86" w:rsidP="009741BF">
      <w:pPr>
        <w:jc w:val="both"/>
        <w:rPr>
          <w:lang w:val="en-US"/>
        </w:rPr>
      </w:pPr>
    </w:p>
    <w:p w14:paraId="79105804" w14:textId="110BA58C" w:rsidR="00A60D86" w:rsidRPr="00A60D86" w:rsidRDefault="00A60D86" w:rsidP="009741BF">
      <w:pPr>
        <w:jc w:val="both"/>
        <w:rPr>
          <w:lang w:val="en-US"/>
        </w:rPr>
      </w:pPr>
      <w:r>
        <w:rPr>
          <w:lang w:val="en-US"/>
        </w:rPr>
        <w:t xml:space="preserve">Participation accounts for 10% of your final grade. Note that </w:t>
      </w:r>
      <w:r w:rsidRPr="00A60D86">
        <w:rPr>
          <w:lang w:val="en-US"/>
        </w:rPr>
        <w:t>unexcused absences</w:t>
      </w:r>
      <w:r>
        <w:rPr>
          <w:lang w:val="en-US"/>
        </w:rPr>
        <w:t xml:space="preserve"> will lower your participation score, which may in turn negatively impact your final grade.</w:t>
      </w:r>
    </w:p>
    <w:p w14:paraId="19D8D76F" w14:textId="77777777" w:rsidR="00A60D86" w:rsidRPr="006D232C" w:rsidRDefault="00A60D86" w:rsidP="009741BF">
      <w:pPr>
        <w:jc w:val="both"/>
        <w:rPr>
          <w:lang w:val="en-US"/>
        </w:rPr>
      </w:pPr>
    </w:p>
    <w:p w14:paraId="0B491FE7" w14:textId="77777777" w:rsidR="009741BF" w:rsidRPr="006D232C" w:rsidRDefault="001D42C8" w:rsidP="00CF0D4A">
      <w:pPr>
        <w:jc w:val="both"/>
        <w:outlineLvl w:val="0"/>
        <w:rPr>
          <w:lang w:val="en-US"/>
        </w:rPr>
      </w:pPr>
      <w:r w:rsidRPr="006D232C">
        <w:rPr>
          <w:i/>
          <w:lang w:val="en-US"/>
        </w:rPr>
        <w:t>Course</w:t>
      </w:r>
      <w:r w:rsidR="00B1557D" w:rsidRPr="006D232C">
        <w:rPr>
          <w:i/>
          <w:lang w:val="en-US"/>
        </w:rPr>
        <w:t xml:space="preserve"> Schedule</w:t>
      </w:r>
    </w:p>
    <w:p w14:paraId="16756C2F" w14:textId="77777777" w:rsidR="00CC1F94" w:rsidRPr="006D232C" w:rsidRDefault="00CC1F94" w:rsidP="0063068D">
      <w:pPr>
        <w:jc w:val="both"/>
        <w:rPr>
          <w:lang w:val="en-US"/>
        </w:rPr>
      </w:pPr>
    </w:p>
    <w:tbl>
      <w:tblPr>
        <w:tblStyle w:val="Tabellenraster"/>
        <w:tblW w:w="0" w:type="auto"/>
        <w:tblLook w:val="04A0" w:firstRow="1" w:lastRow="0" w:firstColumn="1" w:lastColumn="0" w:noHBand="0" w:noVBand="1"/>
      </w:tblPr>
      <w:tblGrid>
        <w:gridCol w:w="985"/>
        <w:gridCol w:w="3510"/>
        <w:gridCol w:w="4855"/>
      </w:tblGrid>
      <w:tr w:rsidR="0063068D" w:rsidRPr="006D232C" w14:paraId="1F7C4982" w14:textId="77777777" w:rsidTr="0063068D">
        <w:tc>
          <w:tcPr>
            <w:tcW w:w="985" w:type="dxa"/>
          </w:tcPr>
          <w:p w14:paraId="53C6F31D" w14:textId="146CB7A3" w:rsidR="00CC1F94" w:rsidRPr="006D232C" w:rsidRDefault="00CC1F94" w:rsidP="00CC1F94">
            <w:pPr>
              <w:jc w:val="center"/>
              <w:rPr>
                <w:lang w:val="en-US"/>
              </w:rPr>
            </w:pPr>
            <w:r w:rsidRPr="006D232C">
              <w:rPr>
                <w:lang w:val="en-US"/>
              </w:rPr>
              <w:t>Week</w:t>
            </w:r>
          </w:p>
        </w:tc>
        <w:tc>
          <w:tcPr>
            <w:tcW w:w="3510" w:type="dxa"/>
          </w:tcPr>
          <w:p w14:paraId="1269842B" w14:textId="3B0868D6" w:rsidR="00CC1F94" w:rsidRPr="006D232C" w:rsidRDefault="00CC1F94" w:rsidP="00EB0021">
            <w:pPr>
              <w:jc w:val="center"/>
              <w:rPr>
                <w:lang w:val="en-US"/>
              </w:rPr>
            </w:pPr>
            <w:r w:rsidRPr="006D232C">
              <w:rPr>
                <w:lang w:val="en-US"/>
              </w:rPr>
              <w:t>Lecture: Date</w:t>
            </w:r>
          </w:p>
        </w:tc>
        <w:tc>
          <w:tcPr>
            <w:tcW w:w="4855" w:type="dxa"/>
          </w:tcPr>
          <w:p w14:paraId="750016EC" w14:textId="21899558" w:rsidR="00CC1F94" w:rsidRPr="006D232C" w:rsidRDefault="00B45712" w:rsidP="00AC1C85">
            <w:pPr>
              <w:jc w:val="center"/>
              <w:rPr>
                <w:lang w:val="en-US"/>
              </w:rPr>
            </w:pPr>
            <w:r w:rsidRPr="006D232C">
              <w:rPr>
                <w:lang w:val="en-US"/>
              </w:rPr>
              <w:t>Topics</w:t>
            </w:r>
          </w:p>
        </w:tc>
      </w:tr>
      <w:tr w:rsidR="0063068D" w:rsidRPr="006D232C" w14:paraId="78964910" w14:textId="77777777" w:rsidTr="0063068D">
        <w:tc>
          <w:tcPr>
            <w:tcW w:w="985" w:type="dxa"/>
            <w:vMerge w:val="restart"/>
          </w:tcPr>
          <w:p w14:paraId="7E1CB7BF" w14:textId="29CDB791" w:rsidR="00CC1F94" w:rsidRPr="006D232C" w:rsidRDefault="00CC1F94" w:rsidP="00CC1F94">
            <w:pPr>
              <w:jc w:val="center"/>
              <w:rPr>
                <w:lang w:val="en-US"/>
              </w:rPr>
            </w:pPr>
            <w:r w:rsidRPr="006D232C">
              <w:rPr>
                <w:lang w:val="en-US"/>
              </w:rPr>
              <w:t>1</w:t>
            </w:r>
          </w:p>
        </w:tc>
        <w:tc>
          <w:tcPr>
            <w:tcW w:w="3510" w:type="dxa"/>
          </w:tcPr>
          <w:p w14:paraId="2EC20B15" w14:textId="01CA601F" w:rsidR="00CC1F94" w:rsidRPr="006D232C" w:rsidRDefault="00CC1F94" w:rsidP="00EB0021">
            <w:pPr>
              <w:jc w:val="both"/>
              <w:rPr>
                <w:lang w:val="en-US"/>
              </w:rPr>
            </w:pPr>
            <w:r w:rsidRPr="006D232C">
              <w:rPr>
                <w:lang w:val="en-US"/>
              </w:rPr>
              <w:t xml:space="preserve">Lecture 1: </w:t>
            </w:r>
            <w:r w:rsidR="003D18BA" w:rsidRPr="006D232C">
              <w:rPr>
                <w:lang w:val="en-US"/>
              </w:rPr>
              <w:t>January 26</w:t>
            </w:r>
          </w:p>
        </w:tc>
        <w:tc>
          <w:tcPr>
            <w:tcW w:w="4855" w:type="dxa"/>
          </w:tcPr>
          <w:p w14:paraId="3DE23EA4" w14:textId="2B89E1D0" w:rsidR="00E148B4" w:rsidRPr="006D232C" w:rsidRDefault="00E148B4" w:rsidP="00AC1C85">
            <w:pPr>
              <w:jc w:val="both"/>
              <w:rPr>
                <w:lang w:val="en-US"/>
              </w:rPr>
            </w:pPr>
            <w:r w:rsidRPr="006D232C">
              <w:rPr>
                <w:lang w:val="en-US"/>
              </w:rPr>
              <w:t>Course overview</w:t>
            </w:r>
          </w:p>
          <w:p w14:paraId="22146F8E" w14:textId="4EC6DB92" w:rsidR="0055484A" w:rsidRPr="006D232C" w:rsidRDefault="00E148B4" w:rsidP="00AC1C85">
            <w:pPr>
              <w:jc w:val="both"/>
              <w:rPr>
                <w:lang w:val="en-US"/>
              </w:rPr>
            </w:pPr>
            <w:r w:rsidRPr="006D232C">
              <w:rPr>
                <w:lang w:val="en-US"/>
              </w:rPr>
              <w:t>A</w:t>
            </w:r>
            <w:r w:rsidR="0055484A" w:rsidRPr="006D232C">
              <w:rPr>
                <w:lang w:val="en-US"/>
              </w:rPr>
              <w:t xml:space="preserve"> review of mathematical and statistical foundations of machine learning</w:t>
            </w:r>
          </w:p>
          <w:p w14:paraId="3C33511B" w14:textId="77777777" w:rsidR="0055484A" w:rsidRPr="006D232C" w:rsidRDefault="0055484A" w:rsidP="00AC1C85">
            <w:pPr>
              <w:jc w:val="both"/>
              <w:rPr>
                <w:lang w:val="en-US"/>
              </w:rPr>
            </w:pPr>
          </w:p>
          <w:p w14:paraId="09A34D5E" w14:textId="0342A2EC" w:rsidR="0055484A" w:rsidRPr="006D232C" w:rsidRDefault="0055484A" w:rsidP="00AC1C85">
            <w:pPr>
              <w:jc w:val="both"/>
              <w:rPr>
                <w:lang w:val="en-US"/>
              </w:rPr>
            </w:pPr>
            <w:r w:rsidRPr="006D232C">
              <w:rPr>
                <w:lang w:val="en-US"/>
              </w:rPr>
              <w:t>Readings:</w:t>
            </w:r>
          </w:p>
          <w:p w14:paraId="2E70E91D" w14:textId="0EA1EAA6" w:rsidR="0055484A" w:rsidRPr="006D232C" w:rsidRDefault="0055484A" w:rsidP="00AC1C85">
            <w:pPr>
              <w:jc w:val="both"/>
              <w:rPr>
                <w:rStyle w:val="Link"/>
                <w:lang w:val="en-US"/>
              </w:rPr>
            </w:pPr>
            <w:r w:rsidRPr="006D232C">
              <w:rPr>
                <w:lang w:val="en-US"/>
              </w:rPr>
              <w:fldChar w:fldCharType="begin"/>
            </w:r>
            <w:r w:rsidRPr="006D232C">
              <w:rPr>
                <w:lang w:val="en-US"/>
              </w:rPr>
              <w:instrText xml:space="preserve"> HYPERLINK "https://www.deeplearningbook.org/contents/linear_algebra.html" </w:instrText>
            </w:r>
            <w:r w:rsidRPr="006D232C">
              <w:rPr>
                <w:lang w:val="en-US"/>
              </w:rPr>
              <w:fldChar w:fldCharType="separate"/>
            </w:r>
            <w:r w:rsidRPr="006D232C">
              <w:rPr>
                <w:rStyle w:val="Link"/>
                <w:lang w:val="en-US"/>
              </w:rPr>
              <w:t>Linear algebra</w:t>
            </w:r>
          </w:p>
          <w:p w14:paraId="12F1BE06" w14:textId="5DCCFAAA" w:rsidR="0055484A" w:rsidRPr="006D232C" w:rsidRDefault="0055484A" w:rsidP="00AC1C85">
            <w:pPr>
              <w:jc w:val="both"/>
              <w:rPr>
                <w:lang w:val="en-US"/>
              </w:rPr>
            </w:pPr>
            <w:r w:rsidRPr="006D232C">
              <w:rPr>
                <w:lang w:val="en-US"/>
              </w:rPr>
              <w:fldChar w:fldCharType="end"/>
            </w:r>
            <w:hyperlink r:id="rId6" w:history="1">
              <w:r w:rsidR="00647324" w:rsidRPr="006D232C">
                <w:rPr>
                  <w:rStyle w:val="Link"/>
                  <w:lang w:val="en-US"/>
                </w:rPr>
                <w:t>Probability and information theory</w:t>
              </w:r>
            </w:hyperlink>
          </w:p>
          <w:p w14:paraId="652FDF4C" w14:textId="31346582" w:rsidR="0055484A" w:rsidRPr="006D232C" w:rsidRDefault="00E92B89" w:rsidP="0055484A">
            <w:pPr>
              <w:jc w:val="both"/>
              <w:rPr>
                <w:lang w:val="en-US"/>
              </w:rPr>
            </w:pPr>
            <w:hyperlink r:id="rId7" w:history="1">
              <w:r w:rsidR="00A10DAA" w:rsidRPr="006D232C">
                <w:rPr>
                  <w:rStyle w:val="Link"/>
                  <w:lang w:val="en-US"/>
                </w:rPr>
                <w:t>Numerical computation</w:t>
              </w:r>
            </w:hyperlink>
          </w:p>
        </w:tc>
      </w:tr>
      <w:tr w:rsidR="0063068D" w:rsidRPr="006D232C" w14:paraId="7F545AE8" w14:textId="77777777" w:rsidTr="0063068D">
        <w:tc>
          <w:tcPr>
            <w:tcW w:w="985" w:type="dxa"/>
            <w:vMerge/>
          </w:tcPr>
          <w:p w14:paraId="387DDE94" w14:textId="5F13AAF8" w:rsidR="00CC1F94" w:rsidRPr="006D232C" w:rsidRDefault="00CC1F94" w:rsidP="00CC1F94">
            <w:pPr>
              <w:jc w:val="center"/>
              <w:rPr>
                <w:lang w:val="en-US"/>
              </w:rPr>
            </w:pPr>
          </w:p>
        </w:tc>
        <w:tc>
          <w:tcPr>
            <w:tcW w:w="3510" w:type="dxa"/>
          </w:tcPr>
          <w:p w14:paraId="4FD09FAB" w14:textId="4BD636F0" w:rsidR="00CC1F94" w:rsidRPr="006D232C" w:rsidRDefault="00CC1F94" w:rsidP="00EB0021">
            <w:pPr>
              <w:jc w:val="both"/>
              <w:rPr>
                <w:lang w:val="en-US"/>
              </w:rPr>
            </w:pPr>
            <w:r w:rsidRPr="006D232C">
              <w:rPr>
                <w:lang w:val="en-US"/>
              </w:rPr>
              <w:t xml:space="preserve">Lecture 2: </w:t>
            </w:r>
            <w:r w:rsidR="003D18BA" w:rsidRPr="006D232C">
              <w:rPr>
                <w:lang w:val="en-US"/>
              </w:rPr>
              <w:t>January 28</w:t>
            </w:r>
          </w:p>
        </w:tc>
        <w:tc>
          <w:tcPr>
            <w:tcW w:w="4855" w:type="dxa"/>
          </w:tcPr>
          <w:p w14:paraId="4D1F2C35" w14:textId="63A89FEF" w:rsidR="0055484A" w:rsidRPr="006D232C" w:rsidRDefault="0055484A" w:rsidP="0055484A">
            <w:pPr>
              <w:jc w:val="both"/>
              <w:rPr>
                <w:lang w:val="en-US"/>
              </w:rPr>
            </w:pPr>
            <w:r w:rsidRPr="006D232C">
              <w:rPr>
                <w:lang w:val="en-US"/>
              </w:rPr>
              <w:t>Understanding machine learning</w:t>
            </w:r>
          </w:p>
          <w:p w14:paraId="3FEFCC90" w14:textId="77777777" w:rsidR="0055484A" w:rsidRPr="006D232C" w:rsidRDefault="0055484A" w:rsidP="0055484A">
            <w:pPr>
              <w:jc w:val="both"/>
              <w:rPr>
                <w:lang w:val="en-US"/>
              </w:rPr>
            </w:pPr>
          </w:p>
          <w:p w14:paraId="6D878BF3" w14:textId="77777777" w:rsidR="00AC1C85" w:rsidRPr="006D232C" w:rsidRDefault="0055484A" w:rsidP="00612A5F">
            <w:pPr>
              <w:jc w:val="both"/>
              <w:rPr>
                <w:lang w:val="en-US"/>
              </w:rPr>
            </w:pPr>
            <w:r w:rsidRPr="006D232C">
              <w:rPr>
                <w:lang w:val="en-US"/>
              </w:rPr>
              <w:t>Readings:</w:t>
            </w:r>
          </w:p>
          <w:p w14:paraId="3BD72706" w14:textId="77777777" w:rsidR="00641288" w:rsidRPr="006D232C" w:rsidRDefault="00E92B89" w:rsidP="00612A5F">
            <w:pPr>
              <w:jc w:val="both"/>
              <w:rPr>
                <w:rStyle w:val="Link"/>
                <w:lang w:val="en-US"/>
              </w:rPr>
            </w:pPr>
            <w:hyperlink r:id="rId8" w:history="1">
              <w:r w:rsidR="001D22AF" w:rsidRPr="006D232C">
                <w:rPr>
                  <w:rStyle w:val="Link"/>
                  <w:lang w:val="en-US"/>
                </w:rPr>
                <w:t>Machine learning basics</w:t>
              </w:r>
            </w:hyperlink>
          </w:p>
          <w:p w14:paraId="118A3D0A" w14:textId="65959860" w:rsidR="006E2BC7" w:rsidRPr="006D232C" w:rsidRDefault="006E2BC7" w:rsidP="00612A5F">
            <w:pPr>
              <w:jc w:val="both"/>
              <w:rPr>
                <w:lang w:val="en-US"/>
              </w:rPr>
            </w:pPr>
            <w:hyperlink r:id="rId9" w:history="1">
              <w:r w:rsidRPr="006D232C">
                <w:rPr>
                  <w:rStyle w:val="Link"/>
                  <w:lang w:val="en-US"/>
                </w:rPr>
                <w:t>Bayesian learning</w:t>
              </w:r>
            </w:hyperlink>
          </w:p>
        </w:tc>
      </w:tr>
      <w:tr w:rsidR="0063068D" w:rsidRPr="006D232C" w14:paraId="17292451" w14:textId="77777777" w:rsidTr="0063068D">
        <w:tc>
          <w:tcPr>
            <w:tcW w:w="985" w:type="dxa"/>
            <w:vMerge w:val="restart"/>
          </w:tcPr>
          <w:p w14:paraId="695BFC91" w14:textId="0410C8BD" w:rsidR="00CC1F94" w:rsidRPr="006D232C" w:rsidRDefault="00CC1F94" w:rsidP="00CC1F94">
            <w:pPr>
              <w:jc w:val="center"/>
              <w:rPr>
                <w:lang w:val="en-US"/>
              </w:rPr>
            </w:pPr>
            <w:r w:rsidRPr="006D232C">
              <w:rPr>
                <w:lang w:val="en-US"/>
              </w:rPr>
              <w:t>2</w:t>
            </w:r>
          </w:p>
        </w:tc>
        <w:tc>
          <w:tcPr>
            <w:tcW w:w="3510" w:type="dxa"/>
          </w:tcPr>
          <w:p w14:paraId="08F54708" w14:textId="74067F6F" w:rsidR="00CC1F94" w:rsidRPr="006D232C" w:rsidRDefault="00CC1F94" w:rsidP="00EB0021">
            <w:pPr>
              <w:jc w:val="both"/>
              <w:rPr>
                <w:lang w:val="en-US"/>
              </w:rPr>
            </w:pPr>
            <w:r w:rsidRPr="006D232C">
              <w:rPr>
                <w:lang w:val="en-US"/>
              </w:rPr>
              <w:t xml:space="preserve">Lecture 3: </w:t>
            </w:r>
            <w:r w:rsidR="003D18BA" w:rsidRPr="006D232C">
              <w:rPr>
                <w:lang w:val="en-US"/>
              </w:rPr>
              <w:t>February 2</w:t>
            </w:r>
          </w:p>
        </w:tc>
        <w:tc>
          <w:tcPr>
            <w:tcW w:w="4855" w:type="dxa"/>
          </w:tcPr>
          <w:p w14:paraId="15EF3B7D" w14:textId="3BEEBE7D" w:rsidR="00E50B59" w:rsidRPr="006D232C" w:rsidRDefault="001A4541" w:rsidP="00E50B59">
            <w:pPr>
              <w:jc w:val="both"/>
              <w:rPr>
                <w:lang w:val="en-US"/>
              </w:rPr>
            </w:pPr>
            <w:r w:rsidRPr="006D232C">
              <w:rPr>
                <w:lang w:val="en-US"/>
              </w:rPr>
              <w:t>D</w:t>
            </w:r>
            <w:r w:rsidR="00E50B59" w:rsidRPr="006D232C">
              <w:rPr>
                <w:lang w:val="en-US"/>
              </w:rPr>
              <w:t>eep learning</w:t>
            </w:r>
          </w:p>
          <w:p w14:paraId="15C9E635" w14:textId="77777777" w:rsidR="00E50B59" w:rsidRPr="006D232C" w:rsidRDefault="00E50B59" w:rsidP="00E50B59">
            <w:pPr>
              <w:jc w:val="both"/>
              <w:rPr>
                <w:lang w:val="en-US"/>
              </w:rPr>
            </w:pPr>
          </w:p>
          <w:p w14:paraId="7D9130C7" w14:textId="77777777" w:rsidR="00E50B59" w:rsidRPr="006D232C" w:rsidRDefault="00E50B59" w:rsidP="00E50B59">
            <w:pPr>
              <w:jc w:val="both"/>
              <w:rPr>
                <w:lang w:val="en-US"/>
              </w:rPr>
            </w:pPr>
            <w:r w:rsidRPr="006D232C">
              <w:rPr>
                <w:lang w:val="en-US"/>
              </w:rPr>
              <w:t>Readings:</w:t>
            </w:r>
          </w:p>
          <w:p w14:paraId="460944F8" w14:textId="77777777" w:rsidR="00E50B59" w:rsidRPr="006D232C" w:rsidRDefault="00E92B89" w:rsidP="00E50B59">
            <w:pPr>
              <w:jc w:val="both"/>
              <w:rPr>
                <w:lang w:val="en-US"/>
              </w:rPr>
            </w:pPr>
            <w:hyperlink r:id="rId10" w:history="1">
              <w:r w:rsidR="00E50B59" w:rsidRPr="006D232C">
                <w:rPr>
                  <w:rStyle w:val="Link"/>
                  <w:lang w:val="en-US"/>
                </w:rPr>
                <w:t xml:space="preserve">Deep </w:t>
              </w:r>
              <w:proofErr w:type="spellStart"/>
              <w:r w:rsidR="00E50B59" w:rsidRPr="006D232C">
                <w:rPr>
                  <w:rStyle w:val="Link"/>
                  <w:lang w:val="en-US"/>
                </w:rPr>
                <w:t>feedforward</w:t>
              </w:r>
              <w:proofErr w:type="spellEnd"/>
              <w:r w:rsidR="00E50B59" w:rsidRPr="006D232C">
                <w:rPr>
                  <w:rStyle w:val="Link"/>
                  <w:lang w:val="en-US"/>
                </w:rPr>
                <w:t xml:space="preserve"> networks</w:t>
              </w:r>
            </w:hyperlink>
          </w:p>
          <w:p w14:paraId="6CA7AF8A" w14:textId="77777777" w:rsidR="00E50B59" w:rsidRPr="006D232C" w:rsidRDefault="00E92B89" w:rsidP="00E50B59">
            <w:pPr>
              <w:jc w:val="both"/>
              <w:rPr>
                <w:lang w:val="en-US"/>
              </w:rPr>
            </w:pPr>
            <w:hyperlink r:id="rId11" w:history="1">
              <w:r w:rsidR="00E50B59" w:rsidRPr="006D232C">
                <w:rPr>
                  <w:rStyle w:val="Link"/>
                  <w:lang w:val="en-US"/>
                </w:rPr>
                <w:t>Regularization for deep learning</w:t>
              </w:r>
            </w:hyperlink>
          </w:p>
          <w:p w14:paraId="44B2B727" w14:textId="78062BFA" w:rsidR="001D22AF" w:rsidRPr="006D232C" w:rsidRDefault="00E92B89" w:rsidP="00E50B59">
            <w:pPr>
              <w:jc w:val="both"/>
              <w:rPr>
                <w:lang w:val="en-US"/>
              </w:rPr>
            </w:pPr>
            <w:hyperlink r:id="rId12" w:history="1">
              <w:r w:rsidR="00E50B59" w:rsidRPr="006D232C">
                <w:rPr>
                  <w:rStyle w:val="Link"/>
                  <w:lang w:val="en-US"/>
                </w:rPr>
                <w:t>Optimization for training deep models</w:t>
              </w:r>
            </w:hyperlink>
          </w:p>
        </w:tc>
      </w:tr>
      <w:tr w:rsidR="0063068D" w:rsidRPr="006D232C" w14:paraId="6A6C4486" w14:textId="77777777" w:rsidTr="0063068D">
        <w:tc>
          <w:tcPr>
            <w:tcW w:w="985" w:type="dxa"/>
            <w:vMerge/>
          </w:tcPr>
          <w:p w14:paraId="20630667" w14:textId="3F6B2132" w:rsidR="00CC1F94" w:rsidRPr="006D232C" w:rsidRDefault="00CC1F94" w:rsidP="00CC1F94">
            <w:pPr>
              <w:jc w:val="center"/>
              <w:rPr>
                <w:lang w:val="en-US"/>
              </w:rPr>
            </w:pPr>
          </w:p>
        </w:tc>
        <w:tc>
          <w:tcPr>
            <w:tcW w:w="3510" w:type="dxa"/>
          </w:tcPr>
          <w:p w14:paraId="11F96221" w14:textId="1CBD307A" w:rsidR="00CC1F94" w:rsidRPr="006D232C" w:rsidRDefault="00CC1F94" w:rsidP="00EB0021">
            <w:pPr>
              <w:jc w:val="both"/>
              <w:rPr>
                <w:lang w:val="en-US"/>
              </w:rPr>
            </w:pPr>
            <w:r w:rsidRPr="006D232C">
              <w:rPr>
                <w:lang w:val="en-US"/>
              </w:rPr>
              <w:t xml:space="preserve">Lecture 4: </w:t>
            </w:r>
            <w:r w:rsidR="003D18BA" w:rsidRPr="006D232C">
              <w:rPr>
                <w:lang w:val="en-US"/>
              </w:rPr>
              <w:t>February 4</w:t>
            </w:r>
          </w:p>
        </w:tc>
        <w:tc>
          <w:tcPr>
            <w:tcW w:w="4855" w:type="dxa"/>
          </w:tcPr>
          <w:p w14:paraId="3FB95397" w14:textId="77777777" w:rsidR="00E50B59" w:rsidRPr="006D232C" w:rsidRDefault="00E50B59" w:rsidP="00E50B59">
            <w:pPr>
              <w:rPr>
                <w:lang w:val="en-US"/>
              </w:rPr>
            </w:pPr>
            <w:r w:rsidRPr="006D232C">
              <w:rPr>
                <w:lang w:val="en-US"/>
              </w:rPr>
              <w:t>Explaining black-box models</w:t>
            </w:r>
          </w:p>
          <w:p w14:paraId="43C8B121" w14:textId="77777777" w:rsidR="00E50B59" w:rsidRPr="006D232C" w:rsidRDefault="00E50B59" w:rsidP="00E50B59">
            <w:pPr>
              <w:rPr>
                <w:lang w:val="en-US"/>
              </w:rPr>
            </w:pPr>
          </w:p>
          <w:p w14:paraId="054020B3" w14:textId="77777777" w:rsidR="00E50B59" w:rsidRPr="006D232C" w:rsidRDefault="00E50B59" w:rsidP="00E50B59">
            <w:pPr>
              <w:rPr>
                <w:lang w:val="en-US"/>
              </w:rPr>
            </w:pPr>
            <w:r w:rsidRPr="006D232C">
              <w:rPr>
                <w:lang w:val="en-US"/>
              </w:rPr>
              <w:t>Readings:</w:t>
            </w:r>
          </w:p>
          <w:p w14:paraId="2736551F" w14:textId="0833211D" w:rsidR="001D22AF" w:rsidRPr="006D232C" w:rsidRDefault="00E92B89" w:rsidP="00E50B59">
            <w:pPr>
              <w:jc w:val="both"/>
              <w:rPr>
                <w:lang w:val="en-US"/>
              </w:rPr>
            </w:pPr>
            <w:hyperlink r:id="rId13" w:history="1">
              <w:r w:rsidR="00E50B59" w:rsidRPr="006D232C">
                <w:rPr>
                  <w:rStyle w:val="Link"/>
                  <w:lang w:val="en-US"/>
                </w:rPr>
                <w:t>Ribeiro et. al., 2016</w:t>
              </w:r>
            </w:hyperlink>
          </w:p>
        </w:tc>
      </w:tr>
      <w:tr w:rsidR="0063068D" w:rsidRPr="006D232C" w14:paraId="56C8CF2D" w14:textId="77777777" w:rsidTr="0063068D">
        <w:tc>
          <w:tcPr>
            <w:tcW w:w="985" w:type="dxa"/>
            <w:vMerge w:val="restart"/>
          </w:tcPr>
          <w:p w14:paraId="52EFD781" w14:textId="6201D486" w:rsidR="00CC1F94" w:rsidRPr="006D232C" w:rsidRDefault="00CC1F94" w:rsidP="00CC1F94">
            <w:pPr>
              <w:jc w:val="center"/>
              <w:rPr>
                <w:lang w:val="en-US"/>
              </w:rPr>
            </w:pPr>
            <w:r w:rsidRPr="006D232C">
              <w:rPr>
                <w:lang w:val="en-US"/>
              </w:rPr>
              <w:t>3</w:t>
            </w:r>
          </w:p>
        </w:tc>
        <w:tc>
          <w:tcPr>
            <w:tcW w:w="3510" w:type="dxa"/>
          </w:tcPr>
          <w:p w14:paraId="562B51F2" w14:textId="1E214A5C" w:rsidR="00CC1F94" w:rsidRPr="006D232C" w:rsidRDefault="00CC1F94" w:rsidP="00EB0021">
            <w:pPr>
              <w:jc w:val="both"/>
              <w:rPr>
                <w:lang w:val="en-US"/>
              </w:rPr>
            </w:pPr>
            <w:r w:rsidRPr="006D232C">
              <w:rPr>
                <w:lang w:val="en-US"/>
              </w:rPr>
              <w:t xml:space="preserve">Lecture 5: </w:t>
            </w:r>
            <w:r w:rsidR="003D18BA" w:rsidRPr="006D232C">
              <w:rPr>
                <w:lang w:val="en-US"/>
              </w:rPr>
              <w:t>February 9</w:t>
            </w:r>
          </w:p>
        </w:tc>
        <w:tc>
          <w:tcPr>
            <w:tcW w:w="4855" w:type="dxa"/>
          </w:tcPr>
          <w:p w14:paraId="1C1B8287" w14:textId="77777777" w:rsidR="00E50B59" w:rsidRPr="006D232C" w:rsidRDefault="00E50B59" w:rsidP="00E50B59">
            <w:pPr>
              <w:rPr>
                <w:lang w:val="en-US"/>
              </w:rPr>
            </w:pPr>
            <w:r w:rsidRPr="006D232C">
              <w:rPr>
                <w:lang w:val="en-US"/>
              </w:rPr>
              <w:t>Explaining black-box models</w:t>
            </w:r>
          </w:p>
          <w:p w14:paraId="666B321C" w14:textId="77777777" w:rsidR="00E50B59" w:rsidRPr="006D232C" w:rsidRDefault="00E50B59" w:rsidP="00E50B59">
            <w:pPr>
              <w:jc w:val="both"/>
              <w:rPr>
                <w:lang w:val="en-US"/>
              </w:rPr>
            </w:pPr>
          </w:p>
          <w:p w14:paraId="396E376F" w14:textId="77777777" w:rsidR="00E50B59" w:rsidRPr="006D232C" w:rsidRDefault="00E50B59" w:rsidP="00E50B59">
            <w:pPr>
              <w:jc w:val="both"/>
              <w:rPr>
                <w:lang w:val="en-US"/>
              </w:rPr>
            </w:pPr>
            <w:r w:rsidRPr="006D232C">
              <w:rPr>
                <w:lang w:val="en-US"/>
              </w:rPr>
              <w:t>Readings:</w:t>
            </w:r>
          </w:p>
          <w:p w14:paraId="56F381D6" w14:textId="5451804E" w:rsidR="001D22AF" w:rsidRPr="006D232C" w:rsidRDefault="00E92B89" w:rsidP="00E50B59">
            <w:pPr>
              <w:jc w:val="both"/>
              <w:rPr>
                <w:lang w:val="en-US"/>
              </w:rPr>
            </w:pPr>
            <w:hyperlink r:id="rId14" w:history="1">
              <w:proofErr w:type="spellStart"/>
              <w:r w:rsidR="00E50B59" w:rsidRPr="006D232C">
                <w:rPr>
                  <w:rStyle w:val="Link"/>
                  <w:lang w:val="en-US"/>
                </w:rPr>
                <w:t>Rudin</w:t>
              </w:r>
              <w:proofErr w:type="spellEnd"/>
              <w:r w:rsidR="00E50B59" w:rsidRPr="006D232C">
                <w:rPr>
                  <w:rStyle w:val="Link"/>
                  <w:lang w:val="en-US"/>
                </w:rPr>
                <w:t xml:space="preserve"> and </w:t>
              </w:r>
              <w:proofErr w:type="spellStart"/>
              <w:r w:rsidR="00E50B59" w:rsidRPr="006D232C">
                <w:rPr>
                  <w:rStyle w:val="Link"/>
                  <w:lang w:val="en-US"/>
                </w:rPr>
                <w:t>Shaposhnik</w:t>
              </w:r>
              <w:proofErr w:type="spellEnd"/>
              <w:r w:rsidR="00E50B59" w:rsidRPr="006D232C">
                <w:rPr>
                  <w:rStyle w:val="Link"/>
                  <w:lang w:val="en-US"/>
                </w:rPr>
                <w:t>, 2019</w:t>
              </w:r>
            </w:hyperlink>
          </w:p>
        </w:tc>
      </w:tr>
      <w:tr w:rsidR="0063068D" w:rsidRPr="006D232C" w14:paraId="5F60EBAF" w14:textId="77777777" w:rsidTr="0063068D">
        <w:tc>
          <w:tcPr>
            <w:tcW w:w="985" w:type="dxa"/>
            <w:vMerge/>
          </w:tcPr>
          <w:p w14:paraId="70C0C26B" w14:textId="0DA06488" w:rsidR="00CC1F94" w:rsidRPr="006D232C" w:rsidRDefault="00CC1F94" w:rsidP="00CC1F94">
            <w:pPr>
              <w:jc w:val="center"/>
              <w:rPr>
                <w:lang w:val="en-US"/>
              </w:rPr>
            </w:pPr>
          </w:p>
        </w:tc>
        <w:tc>
          <w:tcPr>
            <w:tcW w:w="3510" w:type="dxa"/>
          </w:tcPr>
          <w:p w14:paraId="2DEF713E" w14:textId="535BE667" w:rsidR="00CC1F94" w:rsidRPr="006D232C" w:rsidRDefault="00CC1F94" w:rsidP="00EB0021">
            <w:pPr>
              <w:jc w:val="both"/>
              <w:rPr>
                <w:lang w:val="en-US"/>
              </w:rPr>
            </w:pPr>
            <w:r w:rsidRPr="006D232C">
              <w:rPr>
                <w:lang w:val="en-US"/>
              </w:rPr>
              <w:t xml:space="preserve">Lecture 6: </w:t>
            </w:r>
            <w:r w:rsidR="003D18BA" w:rsidRPr="006D232C">
              <w:rPr>
                <w:lang w:val="en-US"/>
              </w:rPr>
              <w:t>February 11</w:t>
            </w:r>
          </w:p>
        </w:tc>
        <w:tc>
          <w:tcPr>
            <w:tcW w:w="4855" w:type="dxa"/>
          </w:tcPr>
          <w:p w14:paraId="38806BFF" w14:textId="77777777" w:rsidR="00E50B59" w:rsidRPr="006D232C" w:rsidRDefault="00E50B59" w:rsidP="00E50B59">
            <w:pPr>
              <w:jc w:val="both"/>
              <w:rPr>
                <w:lang w:val="en-US"/>
              </w:rPr>
            </w:pPr>
            <w:r w:rsidRPr="006D232C">
              <w:rPr>
                <w:lang w:val="en-US"/>
              </w:rPr>
              <w:t>Convolutional neural networks</w:t>
            </w:r>
          </w:p>
          <w:p w14:paraId="31BBF41F" w14:textId="77777777" w:rsidR="00E50B59" w:rsidRPr="006D232C" w:rsidRDefault="00E50B59" w:rsidP="00E50B59">
            <w:pPr>
              <w:jc w:val="both"/>
              <w:rPr>
                <w:lang w:val="en-US"/>
              </w:rPr>
            </w:pPr>
          </w:p>
          <w:p w14:paraId="129124FA" w14:textId="77777777" w:rsidR="00E50B59" w:rsidRPr="006D232C" w:rsidRDefault="00E50B59" w:rsidP="00E50B59">
            <w:pPr>
              <w:jc w:val="both"/>
              <w:rPr>
                <w:lang w:val="en-US"/>
              </w:rPr>
            </w:pPr>
            <w:r w:rsidRPr="006D232C">
              <w:rPr>
                <w:lang w:val="en-US"/>
              </w:rPr>
              <w:t>Readings:</w:t>
            </w:r>
          </w:p>
          <w:p w14:paraId="65444AE2" w14:textId="77777777" w:rsidR="00E50B59" w:rsidRPr="006D232C" w:rsidRDefault="00E92B89" w:rsidP="00E50B59">
            <w:pPr>
              <w:jc w:val="both"/>
              <w:rPr>
                <w:lang w:val="en-US"/>
              </w:rPr>
            </w:pPr>
            <w:hyperlink r:id="rId15" w:history="1">
              <w:r w:rsidR="00E50B59" w:rsidRPr="006D232C">
                <w:rPr>
                  <w:rStyle w:val="Link"/>
                  <w:lang w:val="en-US"/>
                </w:rPr>
                <w:t>Convolutional networks</w:t>
              </w:r>
            </w:hyperlink>
          </w:p>
          <w:p w14:paraId="07F9A58F" w14:textId="77777777" w:rsidR="00E50B59" w:rsidRPr="006D232C" w:rsidRDefault="00E92B89" w:rsidP="00E50B59">
            <w:pPr>
              <w:rPr>
                <w:rFonts w:eastAsia="Times New Roman"/>
                <w:lang w:val="en-US"/>
              </w:rPr>
            </w:pPr>
            <w:hyperlink r:id="rId16" w:history="1">
              <w:proofErr w:type="spellStart"/>
              <w:r w:rsidR="00E50B59" w:rsidRPr="006D232C">
                <w:rPr>
                  <w:rStyle w:val="Link"/>
                  <w:rFonts w:eastAsia="Times New Roman"/>
                  <w:lang w:val="en-US"/>
                </w:rPr>
                <w:t>Zeiler</w:t>
              </w:r>
              <w:proofErr w:type="spellEnd"/>
              <w:r w:rsidR="00E50B59" w:rsidRPr="006D232C">
                <w:rPr>
                  <w:rStyle w:val="Link"/>
                  <w:rFonts w:eastAsia="Times New Roman"/>
                  <w:lang w:val="en-US"/>
                </w:rPr>
                <w:t xml:space="preserve"> et al., 2010 (</w:t>
              </w:r>
              <w:proofErr w:type="spellStart"/>
              <w:r w:rsidR="00E50B59" w:rsidRPr="006D232C">
                <w:rPr>
                  <w:rStyle w:val="Link"/>
                  <w:rFonts w:eastAsia="Times New Roman"/>
                  <w:lang w:val="en-US"/>
                </w:rPr>
                <w:t>Deconvolutional</w:t>
              </w:r>
              <w:proofErr w:type="spellEnd"/>
              <w:r w:rsidR="00E50B59" w:rsidRPr="006D232C">
                <w:rPr>
                  <w:rStyle w:val="Link"/>
                  <w:rFonts w:eastAsia="Times New Roman"/>
                  <w:lang w:val="en-US"/>
                </w:rPr>
                <w:t xml:space="preserve"> networks)</w:t>
              </w:r>
            </w:hyperlink>
          </w:p>
          <w:p w14:paraId="55D8206D" w14:textId="0F51102E" w:rsidR="0030379D" w:rsidRPr="006D232C" w:rsidRDefault="00E92B89" w:rsidP="00E50B59">
            <w:pPr>
              <w:jc w:val="both"/>
              <w:rPr>
                <w:lang w:val="en-US"/>
              </w:rPr>
            </w:pPr>
            <w:hyperlink r:id="rId17" w:history="1">
              <w:proofErr w:type="spellStart"/>
              <w:r w:rsidR="00E50B59" w:rsidRPr="006D232C">
                <w:rPr>
                  <w:rStyle w:val="Link"/>
                  <w:lang w:val="en-US"/>
                </w:rPr>
                <w:t>Dumoulin</w:t>
              </w:r>
              <w:proofErr w:type="spellEnd"/>
              <w:r w:rsidR="00E50B59" w:rsidRPr="006D232C">
                <w:rPr>
                  <w:rStyle w:val="Link"/>
                  <w:lang w:val="en-US"/>
                </w:rPr>
                <w:t xml:space="preserve"> and </w:t>
              </w:r>
              <w:proofErr w:type="spellStart"/>
              <w:r w:rsidR="00E50B59" w:rsidRPr="006D232C">
                <w:rPr>
                  <w:rStyle w:val="Link"/>
                  <w:lang w:val="en-US"/>
                </w:rPr>
                <w:t>Visin</w:t>
              </w:r>
              <w:proofErr w:type="spellEnd"/>
              <w:r w:rsidR="00E50B59" w:rsidRPr="006D232C">
                <w:rPr>
                  <w:rStyle w:val="Link"/>
                  <w:lang w:val="en-US"/>
                </w:rPr>
                <w:t>, 2016</w:t>
              </w:r>
            </w:hyperlink>
          </w:p>
        </w:tc>
      </w:tr>
      <w:tr w:rsidR="0063068D" w:rsidRPr="006D232C" w14:paraId="27B223B8" w14:textId="77777777" w:rsidTr="00472663">
        <w:trPr>
          <w:trHeight w:val="1394"/>
        </w:trPr>
        <w:tc>
          <w:tcPr>
            <w:tcW w:w="985" w:type="dxa"/>
            <w:vMerge w:val="restart"/>
          </w:tcPr>
          <w:p w14:paraId="4F0AC76B" w14:textId="0880111A" w:rsidR="00CC1F94" w:rsidRPr="006D232C" w:rsidRDefault="00CC1F94" w:rsidP="00CC1F94">
            <w:pPr>
              <w:jc w:val="center"/>
              <w:rPr>
                <w:lang w:val="en-US"/>
              </w:rPr>
            </w:pPr>
            <w:r w:rsidRPr="006D232C">
              <w:rPr>
                <w:lang w:val="en-US"/>
              </w:rPr>
              <w:t>4</w:t>
            </w:r>
          </w:p>
        </w:tc>
        <w:tc>
          <w:tcPr>
            <w:tcW w:w="3510" w:type="dxa"/>
          </w:tcPr>
          <w:p w14:paraId="6B914469" w14:textId="07A2E8A5" w:rsidR="00CC1F94" w:rsidRPr="006D232C" w:rsidRDefault="00CC1F94" w:rsidP="00EB0021">
            <w:pPr>
              <w:jc w:val="both"/>
              <w:rPr>
                <w:lang w:val="en-US"/>
              </w:rPr>
            </w:pPr>
            <w:r w:rsidRPr="006D232C">
              <w:rPr>
                <w:lang w:val="en-US"/>
              </w:rPr>
              <w:t xml:space="preserve">Lecture 7: </w:t>
            </w:r>
            <w:r w:rsidR="003D18BA" w:rsidRPr="006D232C">
              <w:rPr>
                <w:lang w:val="en-US"/>
              </w:rPr>
              <w:t>February 16</w:t>
            </w:r>
          </w:p>
        </w:tc>
        <w:tc>
          <w:tcPr>
            <w:tcW w:w="4855" w:type="dxa"/>
          </w:tcPr>
          <w:p w14:paraId="4C0C38B9" w14:textId="301E91D4" w:rsidR="00E50B59" w:rsidRPr="006D232C" w:rsidRDefault="00E50B59" w:rsidP="00E50B59">
            <w:pPr>
              <w:jc w:val="both"/>
              <w:rPr>
                <w:lang w:val="en-US"/>
              </w:rPr>
            </w:pPr>
            <w:r w:rsidRPr="006D232C">
              <w:rPr>
                <w:lang w:val="en-US"/>
              </w:rPr>
              <w:t>Explaining convolutional neural networks</w:t>
            </w:r>
            <w:r w:rsidR="00FA3C06" w:rsidRPr="006D232C">
              <w:rPr>
                <w:lang w:val="en-US"/>
              </w:rPr>
              <w:t>: activation maximization</w:t>
            </w:r>
          </w:p>
          <w:p w14:paraId="0BE8E043" w14:textId="77777777" w:rsidR="00E50B59" w:rsidRPr="006D232C" w:rsidRDefault="00E50B59" w:rsidP="00E50B59">
            <w:pPr>
              <w:jc w:val="both"/>
              <w:rPr>
                <w:lang w:val="en-US"/>
              </w:rPr>
            </w:pPr>
          </w:p>
          <w:p w14:paraId="7FF00FA7" w14:textId="77777777" w:rsidR="00E50B59" w:rsidRPr="006D232C" w:rsidRDefault="00E50B59" w:rsidP="00E50B59">
            <w:pPr>
              <w:jc w:val="both"/>
              <w:rPr>
                <w:lang w:val="en-US"/>
              </w:rPr>
            </w:pPr>
            <w:r w:rsidRPr="006D232C">
              <w:rPr>
                <w:lang w:val="en-US"/>
              </w:rPr>
              <w:t>Readings:</w:t>
            </w:r>
          </w:p>
          <w:p w14:paraId="4765D337" w14:textId="77777777" w:rsidR="00C06A52" w:rsidRPr="006D232C" w:rsidRDefault="00E92B89" w:rsidP="00E50B59">
            <w:pPr>
              <w:jc w:val="both"/>
              <w:rPr>
                <w:lang w:val="en-US"/>
              </w:rPr>
            </w:pPr>
            <w:hyperlink r:id="rId18" w:history="1">
              <w:proofErr w:type="spellStart"/>
              <w:r w:rsidR="00472663" w:rsidRPr="006D232C">
                <w:rPr>
                  <w:rStyle w:val="Link"/>
                  <w:lang w:val="en-US"/>
                </w:rPr>
                <w:t>Erhan</w:t>
              </w:r>
              <w:proofErr w:type="spellEnd"/>
              <w:r w:rsidR="00472663" w:rsidRPr="006D232C">
                <w:rPr>
                  <w:rStyle w:val="Link"/>
                  <w:lang w:val="en-US"/>
                </w:rPr>
                <w:t xml:space="preserve"> et al., 2009</w:t>
              </w:r>
            </w:hyperlink>
          </w:p>
          <w:p w14:paraId="3EFA699B" w14:textId="70F0DD0A" w:rsidR="00472663" w:rsidRPr="006D232C" w:rsidRDefault="00E92B89" w:rsidP="00472663">
            <w:pPr>
              <w:rPr>
                <w:rFonts w:eastAsia="Times New Roman"/>
                <w:lang w:val="en-US"/>
              </w:rPr>
            </w:pPr>
            <w:hyperlink r:id="rId19" w:history="1">
              <w:r w:rsidR="00472663" w:rsidRPr="006D232C">
                <w:rPr>
                  <w:rStyle w:val="Link"/>
                  <w:rFonts w:eastAsia="Times New Roman"/>
                  <w:lang w:val="en-US"/>
                </w:rPr>
                <w:t>Nguyen et al., 2016</w:t>
              </w:r>
            </w:hyperlink>
          </w:p>
        </w:tc>
      </w:tr>
      <w:tr w:rsidR="0063068D" w:rsidRPr="006D232C" w14:paraId="1DE58510" w14:textId="77777777" w:rsidTr="0063068D">
        <w:tc>
          <w:tcPr>
            <w:tcW w:w="985" w:type="dxa"/>
            <w:vMerge/>
          </w:tcPr>
          <w:p w14:paraId="78111D76" w14:textId="05407818" w:rsidR="00CC1F94" w:rsidRPr="006D232C" w:rsidRDefault="00CC1F94" w:rsidP="00CC1F94">
            <w:pPr>
              <w:jc w:val="center"/>
              <w:rPr>
                <w:lang w:val="en-US"/>
              </w:rPr>
            </w:pPr>
          </w:p>
        </w:tc>
        <w:tc>
          <w:tcPr>
            <w:tcW w:w="3510" w:type="dxa"/>
          </w:tcPr>
          <w:p w14:paraId="43A42CFB" w14:textId="61A94054" w:rsidR="00CC1F94" w:rsidRPr="006D232C" w:rsidRDefault="00CC1F94" w:rsidP="00EB0021">
            <w:pPr>
              <w:jc w:val="both"/>
              <w:rPr>
                <w:lang w:val="en-US"/>
              </w:rPr>
            </w:pPr>
            <w:r w:rsidRPr="006D232C">
              <w:rPr>
                <w:lang w:val="en-US"/>
              </w:rPr>
              <w:t xml:space="preserve">Lecture 8: </w:t>
            </w:r>
            <w:r w:rsidR="003D18BA" w:rsidRPr="006D232C">
              <w:rPr>
                <w:lang w:val="en-US"/>
              </w:rPr>
              <w:t>February 18</w:t>
            </w:r>
          </w:p>
        </w:tc>
        <w:tc>
          <w:tcPr>
            <w:tcW w:w="4855" w:type="dxa"/>
          </w:tcPr>
          <w:p w14:paraId="73832679" w14:textId="4C5698CE" w:rsidR="00E50B59" w:rsidRPr="006D232C" w:rsidRDefault="00E50B59" w:rsidP="00E50B59">
            <w:pPr>
              <w:jc w:val="both"/>
              <w:rPr>
                <w:lang w:val="en-US"/>
              </w:rPr>
            </w:pPr>
            <w:r w:rsidRPr="006D232C">
              <w:rPr>
                <w:lang w:val="en-US"/>
              </w:rPr>
              <w:t>Explaining convolutional neural networks</w:t>
            </w:r>
            <w:r w:rsidR="00FA3C06" w:rsidRPr="006D232C">
              <w:rPr>
                <w:lang w:val="en-US"/>
              </w:rPr>
              <w:t xml:space="preserve">: </w:t>
            </w:r>
            <w:proofErr w:type="spellStart"/>
            <w:r w:rsidR="00FA3C06" w:rsidRPr="006D232C">
              <w:rPr>
                <w:lang w:val="en-US"/>
              </w:rPr>
              <w:t>deconvolution</w:t>
            </w:r>
            <w:proofErr w:type="spellEnd"/>
            <w:r w:rsidR="00FA3C06" w:rsidRPr="006D232C">
              <w:rPr>
                <w:lang w:val="en-US"/>
              </w:rPr>
              <w:t>, occlusion</w:t>
            </w:r>
          </w:p>
          <w:p w14:paraId="0967F662" w14:textId="77777777" w:rsidR="00E50B59" w:rsidRPr="006D232C" w:rsidRDefault="00E50B59" w:rsidP="00E50B59">
            <w:pPr>
              <w:jc w:val="both"/>
              <w:rPr>
                <w:lang w:val="en-US"/>
              </w:rPr>
            </w:pPr>
          </w:p>
          <w:p w14:paraId="7463BBFB" w14:textId="77777777" w:rsidR="00E50B59" w:rsidRPr="006D232C" w:rsidRDefault="00E50B59" w:rsidP="00E50B59">
            <w:pPr>
              <w:jc w:val="both"/>
              <w:rPr>
                <w:lang w:val="en-US"/>
              </w:rPr>
            </w:pPr>
            <w:r w:rsidRPr="006D232C">
              <w:rPr>
                <w:lang w:val="en-US"/>
              </w:rPr>
              <w:t>Readings:</w:t>
            </w:r>
          </w:p>
          <w:p w14:paraId="5777FD88" w14:textId="17F12326" w:rsidR="00AD7A1A" w:rsidRPr="006D232C" w:rsidRDefault="00AD7A1A" w:rsidP="00AD7A1A">
            <w:pPr>
              <w:jc w:val="both"/>
              <w:rPr>
                <w:rStyle w:val="Link"/>
                <w:lang w:val="en-US"/>
              </w:rPr>
            </w:pPr>
            <w:r w:rsidRPr="006D232C">
              <w:rPr>
                <w:lang w:val="en-US"/>
              </w:rPr>
              <w:fldChar w:fldCharType="begin"/>
            </w:r>
            <w:r w:rsidRPr="006D232C">
              <w:rPr>
                <w:lang w:val="en-US"/>
              </w:rPr>
              <w:instrText xml:space="preserve"> HYPERLINK "https://arxiv.org/pdf/1311.2901.pdf" </w:instrText>
            </w:r>
            <w:r w:rsidRPr="006D232C">
              <w:rPr>
                <w:lang w:val="en-US"/>
              </w:rPr>
              <w:fldChar w:fldCharType="separate"/>
            </w:r>
            <w:proofErr w:type="spellStart"/>
            <w:r w:rsidRPr="006D232C">
              <w:rPr>
                <w:rStyle w:val="Link"/>
                <w:lang w:val="en-US"/>
              </w:rPr>
              <w:t>Zeiler</w:t>
            </w:r>
            <w:proofErr w:type="spellEnd"/>
            <w:r w:rsidRPr="006D232C">
              <w:rPr>
                <w:rStyle w:val="Link"/>
                <w:lang w:val="en-US"/>
              </w:rPr>
              <w:t xml:space="preserve"> and Fergus, 2014</w:t>
            </w:r>
          </w:p>
          <w:p w14:paraId="19F94247" w14:textId="77777777" w:rsidR="00627B3B" w:rsidRPr="006D232C" w:rsidRDefault="00AD7A1A" w:rsidP="00AD7A1A">
            <w:pPr>
              <w:rPr>
                <w:rStyle w:val="Link"/>
                <w:rFonts w:eastAsia="Times New Roman"/>
                <w:lang w:val="en-US"/>
              </w:rPr>
            </w:pPr>
            <w:r w:rsidRPr="006D232C">
              <w:rPr>
                <w:lang w:val="en-US"/>
              </w:rPr>
              <w:fldChar w:fldCharType="end"/>
            </w:r>
            <w:hyperlink r:id="rId20" w:history="1">
              <w:proofErr w:type="spellStart"/>
              <w:r w:rsidR="00627B3B" w:rsidRPr="006D232C">
                <w:rPr>
                  <w:rStyle w:val="Link"/>
                  <w:rFonts w:eastAsia="Times New Roman"/>
                  <w:lang w:val="en-US"/>
                </w:rPr>
                <w:t>Springenberg</w:t>
              </w:r>
              <w:proofErr w:type="spellEnd"/>
              <w:r w:rsidR="00627B3B" w:rsidRPr="006D232C">
                <w:rPr>
                  <w:rStyle w:val="Link"/>
                  <w:rFonts w:eastAsia="Times New Roman"/>
                  <w:lang w:val="en-US"/>
                </w:rPr>
                <w:t xml:space="preserve"> et al., 2015</w:t>
              </w:r>
            </w:hyperlink>
          </w:p>
          <w:p w14:paraId="7CF9332E" w14:textId="77777777" w:rsidR="00FA3C06" w:rsidRPr="006D232C" w:rsidRDefault="00FA3C06" w:rsidP="00AD7A1A">
            <w:pPr>
              <w:rPr>
                <w:rStyle w:val="Link"/>
                <w:rFonts w:eastAsia="Times New Roman"/>
                <w:lang w:val="en-US"/>
              </w:rPr>
            </w:pPr>
            <w:hyperlink r:id="rId21" w:history="1">
              <w:proofErr w:type="spellStart"/>
              <w:r w:rsidRPr="006D232C">
                <w:rPr>
                  <w:rStyle w:val="Link"/>
                  <w:rFonts w:eastAsia="Times New Roman"/>
                  <w:lang w:val="en-US"/>
                </w:rPr>
                <w:t>Yosinsk</w:t>
              </w:r>
              <w:proofErr w:type="spellEnd"/>
              <w:r w:rsidRPr="006D232C">
                <w:rPr>
                  <w:rStyle w:val="Link"/>
                  <w:rFonts w:eastAsia="Times New Roman"/>
                  <w:lang w:val="en-US"/>
                </w:rPr>
                <w:t xml:space="preserve"> et al., 2015</w:t>
              </w:r>
            </w:hyperlink>
          </w:p>
          <w:p w14:paraId="0C5E6F6E" w14:textId="240D5FBD" w:rsidR="00FA3C06" w:rsidRPr="006D232C" w:rsidRDefault="00FA3C06" w:rsidP="00AD7A1A">
            <w:pPr>
              <w:rPr>
                <w:rFonts w:eastAsia="Times New Roman"/>
                <w:b/>
                <w:color w:val="000000" w:themeColor="text1"/>
                <w:lang w:val="en-US"/>
              </w:rPr>
            </w:pPr>
            <w:hyperlink r:id="rId22" w:history="1">
              <w:r w:rsidRPr="006D232C">
                <w:rPr>
                  <w:rStyle w:val="Link"/>
                  <w:lang w:val="en-US"/>
                </w:rPr>
                <w:t>Zhou et al., 2015</w:t>
              </w:r>
            </w:hyperlink>
          </w:p>
        </w:tc>
      </w:tr>
      <w:tr w:rsidR="0063068D" w:rsidRPr="006D232C" w14:paraId="25AC5831" w14:textId="77777777" w:rsidTr="0063068D">
        <w:tc>
          <w:tcPr>
            <w:tcW w:w="985" w:type="dxa"/>
            <w:vMerge w:val="restart"/>
          </w:tcPr>
          <w:p w14:paraId="14BB1C92" w14:textId="31463AF3" w:rsidR="00CC1F94" w:rsidRPr="006D232C" w:rsidRDefault="00CC1F94" w:rsidP="00CC1F94">
            <w:pPr>
              <w:jc w:val="center"/>
              <w:rPr>
                <w:lang w:val="en-US"/>
              </w:rPr>
            </w:pPr>
            <w:r w:rsidRPr="006D232C">
              <w:rPr>
                <w:lang w:val="en-US"/>
              </w:rPr>
              <w:t>5</w:t>
            </w:r>
          </w:p>
        </w:tc>
        <w:tc>
          <w:tcPr>
            <w:tcW w:w="3510" w:type="dxa"/>
          </w:tcPr>
          <w:p w14:paraId="6943CA54" w14:textId="1BE4C731" w:rsidR="00CC1F94" w:rsidRPr="006D232C" w:rsidRDefault="00CC1F94" w:rsidP="00EB0021">
            <w:pPr>
              <w:jc w:val="both"/>
              <w:rPr>
                <w:lang w:val="en-US"/>
              </w:rPr>
            </w:pPr>
            <w:r w:rsidRPr="006D232C">
              <w:rPr>
                <w:lang w:val="en-US"/>
              </w:rPr>
              <w:t xml:space="preserve">Lecture 9: </w:t>
            </w:r>
            <w:r w:rsidR="003D18BA" w:rsidRPr="006D232C">
              <w:rPr>
                <w:lang w:val="en-US"/>
              </w:rPr>
              <w:t>February 23</w:t>
            </w:r>
          </w:p>
        </w:tc>
        <w:tc>
          <w:tcPr>
            <w:tcW w:w="4855" w:type="dxa"/>
          </w:tcPr>
          <w:p w14:paraId="37964364" w14:textId="3130F014" w:rsidR="00AD7A1A" w:rsidRPr="006D232C" w:rsidRDefault="00AD7A1A" w:rsidP="00AD7A1A">
            <w:pPr>
              <w:jc w:val="both"/>
              <w:rPr>
                <w:lang w:val="en-US"/>
              </w:rPr>
            </w:pPr>
            <w:r w:rsidRPr="006D232C">
              <w:rPr>
                <w:lang w:val="en-US"/>
              </w:rPr>
              <w:t>Explaining convolutional neural networks</w:t>
            </w:r>
            <w:r w:rsidR="00FA3C06" w:rsidRPr="006D232C">
              <w:rPr>
                <w:lang w:val="en-US"/>
              </w:rPr>
              <w:t>: gradient-based saliency</w:t>
            </w:r>
          </w:p>
          <w:p w14:paraId="37F056A5" w14:textId="77777777" w:rsidR="00E50B59" w:rsidRPr="006D232C" w:rsidRDefault="00E50B59" w:rsidP="00E50B59">
            <w:pPr>
              <w:jc w:val="both"/>
              <w:rPr>
                <w:lang w:val="en-US"/>
              </w:rPr>
            </w:pPr>
          </w:p>
          <w:p w14:paraId="1A38CB7D" w14:textId="77777777" w:rsidR="00E50B59" w:rsidRPr="006D232C" w:rsidRDefault="00E50B59" w:rsidP="00E50B59">
            <w:pPr>
              <w:jc w:val="both"/>
              <w:rPr>
                <w:lang w:val="en-US"/>
              </w:rPr>
            </w:pPr>
            <w:r w:rsidRPr="006D232C">
              <w:rPr>
                <w:lang w:val="en-US"/>
              </w:rPr>
              <w:t>Readings:</w:t>
            </w:r>
          </w:p>
          <w:p w14:paraId="7F831214" w14:textId="77777777" w:rsidR="00AD7A1A" w:rsidRPr="006D232C" w:rsidRDefault="00E92B89" w:rsidP="00AD7A1A">
            <w:pPr>
              <w:rPr>
                <w:rStyle w:val="Link"/>
                <w:rFonts w:eastAsia="Times New Roman"/>
                <w:lang w:val="en-US"/>
              </w:rPr>
            </w:pPr>
            <w:hyperlink r:id="rId23" w:history="1">
              <w:proofErr w:type="spellStart"/>
              <w:r w:rsidR="00AD7A1A" w:rsidRPr="006D232C">
                <w:rPr>
                  <w:rStyle w:val="Link"/>
                  <w:rFonts w:eastAsia="Times New Roman"/>
                  <w:lang w:val="en-US"/>
                </w:rPr>
                <w:t>Simonyan</w:t>
              </w:r>
              <w:proofErr w:type="spellEnd"/>
              <w:r w:rsidR="00AD7A1A" w:rsidRPr="006D232C">
                <w:rPr>
                  <w:rStyle w:val="Link"/>
                  <w:rFonts w:eastAsia="Times New Roman"/>
                  <w:lang w:val="en-US"/>
                </w:rPr>
                <w:t xml:space="preserve"> et al., 2014</w:t>
              </w:r>
            </w:hyperlink>
          </w:p>
          <w:p w14:paraId="6565B1A4" w14:textId="77777777" w:rsidR="00D40D0F" w:rsidRPr="006D232C" w:rsidRDefault="00E92B89" w:rsidP="00AD7A1A">
            <w:pPr>
              <w:rPr>
                <w:rFonts w:eastAsia="Times New Roman"/>
                <w:lang w:val="en-US"/>
              </w:rPr>
            </w:pPr>
            <w:hyperlink r:id="rId24" w:history="1">
              <w:proofErr w:type="spellStart"/>
              <w:r w:rsidR="00D40D0F" w:rsidRPr="006D232C">
                <w:rPr>
                  <w:rStyle w:val="Link"/>
                  <w:rFonts w:eastAsia="Times New Roman"/>
                  <w:lang w:val="en-US"/>
                </w:rPr>
                <w:t>Smilkov</w:t>
              </w:r>
              <w:proofErr w:type="spellEnd"/>
              <w:r w:rsidR="00D40D0F" w:rsidRPr="006D232C">
                <w:rPr>
                  <w:rStyle w:val="Link"/>
                  <w:rFonts w:eastAsia="Times New Roman"/>
                  <w:lang w:val="en-US"/>
                </w:rPr>
                <w:t xml:space="preserve"> et al., 2017</w:t>
              </w:r>
            </w:hyperlink>
          </w:p>
          <w:p w14:paraId="68B5E8AE" w14:textId="10A35554" w:rsidR="00D40D0F" w:rsidRPr="006D232C" w:rsidRDefault="00E92B89" w:rsidP="00AD7A1A">
            <w:pPr>
              <w:rPr>
                <w:rFonts w:eastAsia="Times New Roman"/>
                <w:lang w:val="en-US"/>
              </w:rPr>
            </w:pPr>
            <w:hyperlink r:id="rId25" w:history="1">
              <w:proofErr w:type="spellStart"/>
              <w:r w:rsidR="00D40D0F" w:rsidRPr="006D232C">
                <w:rPr>
                  <w:rStyle w:val="Link"/>
                  <w:rFonts w:eastAsia="Times New Roman"/>
                  <w:lang w:val="en-US"/>
                </w:rPr>
                <w:t>Sundararajan</w:t>
              </w:r>
              <w:proofErr w:type="spellEnd"/>
              <w:r w:rsidR="00D40D0F" w:rsidRPr="006D232C">
                <w:rPr>
                  <w:rStyle w:val="Link"/>
                  <w:rFonts w:eastAsia="Times New Roman"/>
                  <w:lang w:val="en-US"/>
                </w:rPr>
                <w:t xml:space="preserve"> et al., 2017</w:t>
              </w:r>
            </w:hyperlink>
          </w:p>
        </w:tc>
      </w:tr>
      <w:tr w:rsidR="0063068D" w:rsidRPr="006D232C" w14:paraId="300E695F" w14:textId="77777777" w:rsidTr="0063068D">
        <w:tc>
          <w:tcPr>
            <w:tcW w:w="985" w:type="dxa"/>
            <w:vMerge/>
          </w:tcPr>
          <w:p w14:paraId="5FC028BD" w14:textId="01080849" w:rsidR="00CC1F94" w:rsidRPr="006D232C" w:rsidRDefault="00CC1F94" w:rsidP="00CC1F94">
            <w:pPr>
              <w:jc w:val="center"/>
              <w:rPr>
                <w:lang w:val="en-US"/>
              </w:rPr>
            </w:pPr>
          </w:p>
        </w:tc>
        <w:tc>
          <w:tcPr>
            <w:tcW w:w="3510" w:type="dxa"/>
          </w:tcPr>
          <w:p w14:paraId="69E7CBCD" w14:textId="73EDE9FA" w:rsidR="00CC1F94" w:rsidRPr="006D232C" w:rsidRDefault="00CC1F94" w:rsidP="00EB0021">
            <w:pPr>
              <w:jc w:val="both"/>
              <w:rPr>
                <w:lang w:val="en-US"/>
              </w:rPr>
            </w:pPr>
            <w:r w:rsidRPr="006D232C">
              <w:rPr>
                <w:lang w:val="en-US"/>
              </w:rPr>
              <w:t xml:space="preserve">Lecture 10: </w:t>
            </w:r>
            <w:r w:rsidR="003D18BA" w:rsidRPr="006D232C">
              <w:rPr>
                <w:lang w:val="en-US"/>
              </w:rPr>
              <w:t>February 25</w:t>
            </w:r>
          </w:p>
        </w:tc>
        <w:tc>
          <w:tcPr>
            <w:tcW w:w="4855" w:type="dxa"/>
          </w:tcPr>
          <w:p w14:paraId="7E034D75" w14:textId="3D76EF8E" w:rsidR="00FA3C06" w:rsidRPr="006D232C" w:rsidRDefault="00FA3C06" w:rsidP="00FA3C06">
            <w:pPr>
              <w:jc w:val="both"/>
              <w:rPr>
                <w:lang w:val="en-US"/>
              </w:rPr>
            </w:pPr>
            <w:r w:rsidRPr="006D232C">
              <w:rPr>
                <w:lang w:val="en-US"/>
              </w:rPr>
              <w:t>Explaining convolutional neural networks</w:t>
            </w:r>
            <w:r w:rsidRPr="006D232C">
              <w:rPr>
                <w:lang w:val="en-US"/>
              </w:rPr>
              <w:t>: layer-relevance propagation</w:t>
            </w:r>
          </w:p>
          <w:p w14:paraId="5FBF8959" w14:textId="77777777" w:rsidR="00FA3C06" w:rsidRPr="006D232C" w:rsidRDefault="00FA3C06" w:rsidP="00FA3C06">
            <w:pPr>
              <w:jc w:val="both"/>
              <w:rPr>
                <w:lang w:val="en-US"/>
              </w:rPr>
            </w:pPr>
          </w:p>
          <w:p w14:paraId="5205014F" w14:textId="77777777" w:rsidR="00FA3C06" w:rsidRPr="006D232C" w:rsidRDefault="00FA3C06" w:rsidP="00FA3C06">
            <w:pPr>
              <w:jc w:val="both"/>
              <w:rPr>
                <w:lang w:val="en-US"/>
              </w:rPr>
            </w:pPr>
            <w:r w:rsidRPr="006D232C">
              <w:rPr>
                <w:lang w:val="en-US"/>
              </w:rPr>
              <w:t>Readings:</w:t>
            </w:r>
          </w:p>
          <w:p w14:paraId="650D2658" w14:textId="77777777" w:rsidR="00FA3C06" w:rsidRPr="006D232C" w:rsidRDefault="00FA3C06" w:rsidP="00FA3C06">
            <w:pPr>
              <w:rPr>
                <w:rFonts w:eastAsia="Times New Roman"/>
                <w:lang w:val="en-US"/>
              </w:rPr>
            </w:pPr>
            <w:hyperlink r:id="rId26" w:history="1">
              <w:r w:rsidRPr="006D232C">
                <w:rPr>
                  <w:rStyle w:val="Link"/>
                  <w:rFonts w:eastAsia="Times New Roman"/>
                  <w:lang w:val="en-US"/>
                </w:rPr>
                <w:t>Bach et al., 2015</w:t>
              </w:r>
            </w:hyperlink>
          </w:p>
          <w:p w14:paraId="4484EBF7" w14:textId="77777777" w:rsidR="00FA3C06" w:rsidRPr="006D232C" w:rsidRDefault="00FA3C06" w:rsidP="00FA3C06">
            <w:pPr>
              <w:rPr>
                <w:rFonts w:eastAsia="Times New Roman"/>
                <w:lang w:val="en-US"/>
              </w:rPr>
            </w:pPr>
            <w:hyperlink r:id="rId27" w:history="1">
              <w:proofErr w:type="spellStart"/>
              <w:r w:rsidRPr="006D232C">
                <w:rPr>
                  <w:rStyle w:val="Link"/>
                  <w:rFonts w:eastAsia="Times New Roman"/>
                  <w:lang w:val="en-US"/>
                </w:rPr>
                <w:t>Montavon</w:t>
              </w:r>
              <w:proofErr w:type="spellEnd"/>
              <w:r w:rsidRPr="006D232C">
                <w:rPr>
                  <w:rStyle w:val="Link"/>
                  <w:rFonts w:eastAsia="Times New Roman"/>
                  <w:lang w:val="en-US"/>
                </w:rPr>
                <w:t xml:space="preserve"> et al., 2015</w:t>
              </w:r>
            </w:hyperlink>
          </w:p>
          <w:p w14:paraId="7C825BF3" w14:textId="3A5D2F15" w:rsidR="0030379D" w:rsidRPr="006D232C" w:rsidRDefault="00FA3C06" w:rsidP="00FA3C06">
            <w:pPr>
              <w:rPr>
                <w:color w:val="0563C1" w:themeColor="hyperlink"/>
                <w:u w:val="single"/>
                <w:lang w:val="en-US"/>
              </w:rPr>
            </w:pPr>
            <w:hyperlink r:id="rId28" w:history="1">
              <w:proofErr w:type="spellStart"/>
              <w:r w:rsidRPr="006D232C">
                <w:rPr>
                  <w:rStyle w:val="Link"/>
                  <w:rFonts w:eastAsia="Times New Roman"/>
                  <w:lang w:val="en-US"/>
                </w:rPr>
                <w:t>Shrikumar</w:t>
              </w:r>
              <w:proofErr w:type="spellEnd"/>
              <w:r w:rsidRPr="006D232C">
                <w:rPr>
                  <w:rStyle w:val="Link"/>
                  <w:rFonts w:eastAsia="Times New Roman"/>
                  <w:lang w:val="en-US"/>
                </w:rPr>
                <w:t xml:space="preserve"> et al., 2019</w:t>
              </w:r>
            </w:hyperlink>
          </w:p>
        </w:tc>
      </w:tr>
      <w:tr w:rsidR="00B45712" w:rsidRPr="006D232C" w14:paraId="0868B3FE" w14:textId="77777777" w:rsidTr="0063068D">
        <w:tc>
          <w:tcPr>
            <w:tcW w:w="985" w:type="dxa"/>
            <w:vMerge w:val="restart"/>
          </w:tcPr>
          <w:p w14:paraId="7AB08EFD" w14:textId="374E591F" w:rsidR="00CC1F94" w:rsidRPr="006D232C" w:rsidRDefault="00CC1F94" w:rsidP="00CC1F94">
            <w:pPr>
              <w:jc w:val="center"/>
              <w:rPr>
                <w:lang w:val="en-US"/>
              </w:rPr>
            </w:pPr>
            <w:r w:rsidRPr="006D232C">
              <w:rPr>
                <w:lang w:val="en-US"/>
              </w:rPr>
              <w:t>6</w:t>
            </w:r>
          </w:p>
        </w:tc>
        <w:tc>
          <w:tcPr>
            <w:tcW w:w="3510" w:type="dxa"/>
          </w:tcPr>
          <w:p w14:paraId="626A740C" w14:textId="09361608" w:rsidR="00CC1F94" w:rsidRPr="006D232C" w:rsidRDefault="00CC1F94" w:rsidP="00EB0021">
            <w:pPr>
              <w:jc w:val="both"/>
              <w:rPr>
                <w:lang w:val="en-US"/>
              </w:rPr>
            </w:pPr>
            <w:r w:rsidRPr="006D232C">
              <w:rPr>
                <w:lang w:val="en-US"/>
              </w:rPr>
              <w:t xml:space="preserve">Lecture 11: </w:t>
            </w:r>
            <w:r w:rsidR="003D18BA" w:rsidRPr="006D232C">
              <w:rPr>
                <w:lang w:val="en-US"/>
              </w:rPr>
              <w:t>March 2</w:t>
            </w:r>
          </w:p>
        </w:tc>
        <w:tc>
          <w:tcPr>
            <w:tcW w:w="4855" w:type="dxa"/>
          </w:tcPr>
          <w:p w14:paraId="747A4E1D" w14:textId="77777777" w:rsidR="00FA3C06" w:rsidRPr="006D232C" w:rsidRDefault="00FA3C06" w:rsidP="00FA3C06">
            <w:pPr>
              <w:jc w:val="both"/>
              <w:rPr>
                <w:lang w:val="en-US"/>
              </w:rPr>
            </w:pPr>
            <w:r w:rsidRPr="006D232C">
              <w:rPr>
                <w:lang w:val="en-US"/>
              </w:rPr>
              <w:t>Recurrent neural networks</w:t>
            </w:r>
          </w:p>
          <w:p w14:paraId="1313B39C" w14:textId="77777777" w:rsidR="00FA3C06" w:rsidRPr="006D232C" w:rsidRDefault="00FA3C06" w:rsidP="00FA3C06">
            <w:pPr>
              <w:jc w:val="both"/>
              <w:rPr>
                <w:lang w:val="en-US"/>
              </w:rPr>
            </w:pPr>
            <w:r w:rsidRPr="006D232C">
              <w:rPr>
                <w:lang w:val="en-US"/>
              </w:rPr>
              <w:t>Explaining recurrent neural networks</w:t>
            </w:r>
          </w:p>
          <w:p w14:paraId="75DE31EC" w14:textId="77777777" w:rsidR="00FA3C06" w:rsidRPr="006D232C" w:rsidRDefault="00FA3C06" w:rsidP="00FA3C06">
            <w:pPr>
              <w:jc w:val="both"/>
              <w:rPr>
                <w:lang w:val="en-US"/>
              </w:rPr>
            </w:pPr>
          </w:p>
          <w:p w14:paraId="682E2B29" w14:textId="77777777" w:rsidR="00FA3C06" w:rsidRPr="006D232C" w:rsidRDefault="00FA3C06" w:rsidP="00FA3C06">
            <w:pPr>
              <w:jc w:val="both"/>
              <w:rPr>
                <w:lang w:val="en-US"/>
              </w:rPr>
            </w:pPr>
            <w:r w:rsidRPr="006D232C">
              <w:rPr>
                <w:lang w:val="en-US"/>
              </w:rPr>
              <w:t>Readings:</w:t>
            </w:r>
          </w:p>
          <w:p w14:paraId="4E3AAA9F" w14:textId="77777777" w:rsidR="00FA3C06" w:rsidRPr="006D232C" w:rsidRDefault="00FA3C06" w:rsidP="00FA3C06">
            <w:pPr>
              <w:jc w:val="both"/>
              <w:rPr>
                <w:lang w:val="en-US"/>
              </w:rPr>
            </w:pPr>
            <w:hyperlink r:id="rId29" w:history="1">
              <w:r w:rsidRPr="006D232C">
                <w:rPr>
                  <w:rStyle w:val="Link"/>
                  <w:lang w:val="en-US"/>
                </w:rPr>
                <w:t>Sequence modeling: recurrent and recursive nets</w:t>
              </w:r>
            </w:hyperlink>
          </w:p>
          <w:p w14:paraId="28F2DF2E" w14:textId="3BB070BA" w:rsidR="00B17A84" w:rsidRPr="006D232C" w:rsidRDefault="00FA3C06" w:rsidP="00FA3C06">
            <w:pPr>
              <w:rPr>
                <w:lang w:val="en-US"/>
              </w:rPr>
            </w:pPr>
            <w:hyperlink r:id="rId30" w:history="1">
              <w:proofErr w:type="spellStart"/>
              <w:r w:rsidRPr="006D232C">
                <w:rPr>
                  <w:rStyle w:val="Link"/>
                  <w:lang w:val="en-US"/>
                </w:rPr>
                <w:t>Karpathy</w:t>
              </w:r>
              <w:proofErr w:type="spellEnd"/>
              <w:r w:rsidRPr="006D232C">
                <w:rPr>
                  <w:rStyle w:val="Link"/>
                  <w:lang w:val="en-US"/>
                </w:rPr>
                <w:t xml:space="preserve"> et al., 2016</w:t>
              </w:r>
            </w:hyperlink>
          </w:p>
        </w:tc>
      </w:tr>
      <w:tr w:rsidR="00B45712" w:rsidRPr="006D232C" w14:paraId="2421C81A" w14:textId="77777777" w:rsidTr="0063068D">
        <w:tc>
          <w:tcPr>
            <w:tcW w:w="985" w:type="dxa"/>
            <w:vMerge/>
          </w:tcPr>
          <w:p w14:paraId="33CDC74E" w14:textId="77777777" w:rsidR="00CC1F94" w:rsidRPr="006D232C" w:rsidRDefault="00CC1F94" w:rsidP="00CC1F94">
            <w:pPr>
              <w:jc w:val="center"/>
              <w:rPr>
                <w:lang w:val="en-US"/>
              </w:rPr>
            </w:pPr>
          </w:p>
        </w:tc>
        <w:tc>
          <w:tcPr>
            <w:tcW w:w="3510" w:type="dxa"/>
          </w:tcPr>
          <w:p w14:paraId="7863BF5E" w14:textId="6F965C05" w:rsidR="00CC1F94" w:rsidRPr="006D232C" w:rsidRDefault="00CC1F94" w:rsidP="00EB0021">
            <w:pPr>
              <w:jc w:val="both"/>
              <w:rPr>
                <w:lang w:val="en-US"/>
              </w:rPr>
            </w:pPr>
            <w:r w:rsidRPr="006D232C">
              <w:rPr>
                <w:lang w:val="en-US"/>
              </w:rPr>
              <w:t xml:space="preserve">Lecture 12: </w:t>
            </w:r>
            <w:r w:rsidR="003D18BA" w:rsidRPr="006D232C">
              <w:rPr>
                <w:lang w:val="en-US"/>
              </w:rPr>
              <w:t>March 4</w:t>
            </w:r>
          </w:p>
        </w:tc>
        <w:tc>
          <w:tcPr>
            <w:tcW w:w="4855" w:type="dxa"/>
          </w:tcPr>
          <w:p w14:paraId="73996852" w14:textId="16D0EE95" w:rsidR="00FA3C06" w:rsidRPr="006D232C" w:rsidRDefault="00FA3C06" w:rsidP="00FA3C06">
            <w:pPr>
              <w:jc w:val="both"/>
              <w:rPr>
                <w:lang w:val="en-US"/>
              </w:rPr>
            </w:pPr>
            <w:r w:rsidRPr="006D232C">
              <w:rPr>
                <w:lang w:val="en-US"/>
              </w:rPr>
              <w:t>Explainability versus interpretability</w:t>
            </w:r>
            <w:r w:rsidRPr="006D232C">
              <w:rPr>
                <w:lang w:val="en-US"/>
              </w:rPr>
              <w:t>: critiques of explainable machine learning</w:t>
            </w:r>
          </w:p>
          <w:p w14:paraId="5F4408A0" w14:textId="77777777" w:rsidR="00FA3C06" w:rsidRPr="006D232C" w:rsidRDefault="00FA3C06" w:rsidP="00FA3C06">
            <w:pPr>
              <w:jc w:val="both"/>
              <w:rPr>
                <w:lang w:val="en-US"/>
              </w:rPr>
            </w:pPr>
          </w:p>
          <w:p w14:paraId="500BBF43" w14:textId="77777777" w:rsidR="00FA3C06" w:rsidRPr="006D232C" w:rsidRDefault="00FA3C06" w:rsidP="00FA3C06">
            <w:pPr>
              <w:jc w:val="both"/>
              <w:rPr>
                <w:lang w:val="en-US"/>
              </w:rPr>
            </w:pPr>
            <w:r w:rsidRPr="006D232C">
              <w:rPr>
                <w:lang w:val="en-US"/>
              </w:rPr>
              <w:t>Readings:</w:t>
            </w:r>
          </w:p>
          <w:p w14:paraId="6DB53EB6" w14:textId="77777777" w:rsidR="00FA3C06" w:rsidRPr="006D232C" w:rsidRDefault="00FA3C06" w:rsidP="00FA3C06">
            <w:pPr>
              <w:jc w:val="both"/>
              <w:rPr>
                <w:lang w:val="en-US"/>
              </w:rPr>
            </w:pPr>
            <w:hyperlink r:id="rId31" w:history="1">
              <w:proofErr w:type="spellStart"/>
              <w:r w:rsidRPr="006D232C">
                <w:rPr>
                  <w:rStyle w:val="Link"/>
                  <w:lang w:val="en-US"/>
                </w:rPr>
                <w:t>Ghorbani</w:t>
              </w:r>
              <w:proofErr w:type="spellEnd"/>
              <w:r w:rsidRPr="006D232C">
                <w:rPr>
                  <w:rStyle w:val="Link"/>
                  <w:lang w:val="en-US"/>
                </w:rPr>
                <w:t xml:space="preserve"> et. al., 2019</w:t>
              </w:r>
            </w:hyperlink>
          </w:p>
          <w:p w14:paraId="5D33AFFF" w14:textId="77777777" w:rsidR="00FA3C06" w:rsidRPr="006D232C" w:rsidRDefault="00FA3C06" w:rsidP="00FA3C06">
            <w:pPr>
              <w:jc w:val="both"/>
              <w:rPr>
                <w:lang w:val="en-US"/>
              </w:rPr>
            </w:pPr>
            <w:hyperlink r:id="rId32" w:history="1">
              <w:r w:rsidRPr="006D232C">
                <w:rPr>
                  <w:rStyle w:val="Link"/>
                  <w:lang w:val="en-US"/>
                </w:rPr>
                <w:t>Adebayo et. al., 2018</w:t>
              </w:r>
            </w:hyperlink>
          </w:p>
          <w:p w14:paraId="25B176A8" w14:textId="22F3A86C" w:rsidR="00B17A84" w:rsidRPr="006D232C" w:rsidRDefault="00FA3C06" w:rsidP="00FA3C06">
            <w:pPr>
              <w:jc w:val="both"/>
              <w:rPr>
                <w:color w:val="0563C1" w:themeColor="hyperlink"/>
                <w:u w:val="single"/>
                <w:lang w:val="en-US"/>
              </w:rPr>
            </w:pPr>
            <w:hyperlink r:id="rId33" w:history="1">
              <w:proofErr w:type="spellStart"/>
              <w:r w:rsidRPr="006D232C">
                <w:rPr>
                  <w:rStyle w:val="Link"/>
                  <w:lang w:val="en-US"/>
                </w:rPr>
                <w:t>Rudin</w:t>
              </w:r>
              <w:proofErr w:type="spellEnd"/>
              <w:r w:rsidRPr="006D232C">
                <w:rPr>
                  <w:rStyle w:val="Link"/>
                  <w:lang w:val="en-US"/>
                </w:rPr>
                <w:t>, 2019</w:t>
              </w:r>
            </w:hyperlink>
          </w:p>
        </w:tc>
      </w:tr>
      <w:tr w:rsidR="00B45712" w:rsidRPr="006D232C" w14:paraId="47A62A4E" w14:textId="77777777" w:rsidTr="0063068D">
        <w:tc>
          <w:tcPr>
            <w:tcW w:w="985" w:type="dxa"/>
            <w:vMerge w:val="restart"/>
          </w:tcPr>
          <w:p w14:paraId="49FE3F61" w14:textId="13EF0B65" w:rsidR="00CC1F94" w:rsidRPr="006D232C" w:rsidRDefault="00CC1F94" w:rsidP="00CC1F94">
            <w:pPr>
              <w:jc w:val="center"/>
              <w:rPr>
                <w:lang w:val="en-US"/>
              </w:rPr>
            </w:pPr>
            <w:r w:rsidRPr="006D232C">
              <w:rPr>
                <w:lang w:val="en-US"/>
              </w:rPr>
              <w:t>7</w:t>
            </w:r>
          </w:p>
        </w:tc>
        <w:tc>
          <w:tcPr>
            <w:tcW w:w="3510" w:type="dxa"/>
          </w:tcPr>
          <w:p w14:paraId="39D256B6" w14:textId="09BC213C" w:rsidR="00CC1F94" w:rsidRPr="006D232C" w:rsidRDefault="00CC1F94" w:rsidP="00EB0021">
            <w:pPr>
              <w:jc w:val="both"/>
              <w:rPr>
                <w:lang w:val="en-US"/>
              </w:rPr>
            </w:pPr>
            <w:r w:rsidRPr="006D232C">
              <w:rPr>
                <w:lang w:val="en-US"/>
              </w:rPr>
              <w:t xml:space="preserve">Lecture 13: </w:t>
            </w:r>
            <w:r w:rsidR="0055484A" w:rsidRPr="006D232C">
              <w:rPr>
                <w:lang w:val="en-US"/>
              </w:rPr>
              <w:t>March 9</w:t>
            </w:r>
          </w:p>
        </w:tc>
        <w:tc>
          <w:tcPr>
            <w:tcW w:w="4855" w:type="dxa"/>
          </w:tcPr>
          <w:p w14:paraId="3E580A64" w14:textId="77777777" w:rsidR="00FA3C06" w:rsidRPr="006D232C" w:rsidRDefault="00FA3C06" w:rsidP="00FA3C06">
            <w:pPr>
              <w:jc w:val="both"/>
              <w:rPr>
                <w:lang w:val="en-US"/>
              </w:rPr>
            </w:pPr>
            <w:r w:rsidRPr="006D232C">
              <w:rPr>
                <w:lang w:val="en-US"/>
              </w:rPr>
              <w:t>Understanding interpretability</w:t>
            </w:r>
          </w:p>
          <w:p w14:paraId="52936BE1" w14:textId="77777777" w:rsidR="00FA3C06" w:rsidRPr="006D232C" w:rsidRDefault="00FA3C06" w:rsidP="00FA3C06">
            <w:pPr>
              <w:jc w:val="both"/>
              <w:rPr>
                <w:lang w:val="en-US"/>
              </w:rPr>
            </w:pPr>
          </w:p>
          <w:p w14:paraId="7C9E7080" w14:textId="77777777" w:rsidR="00FA3C06" w:rsidRPr="006D232C" w:rsidRDefault="00FA3C06" w:rsidP="00FA3C06">
            <w:pPr>
              <w:jc w:val="both"/>
              <w:rPr>
                <w:lang w:val="en-US"/>
              </w:rPr>
            </w:pPr>
            <w:r w:rsidRPr="006D232C">
              <w:rPr>
                <w:lang w:val="en-US"/>
              </w:rPr>
              <w:t>Readings:</w:t>
            </w:r>
          </w:p>
          <w:p w14:paraId="654ECF91" w14:textId="77777777" w:rsidR="00FA3C06" w:rsidRPr="006D232C" w:rsidRDefault="00FA3C06" w:rsidP="00FA3C06">
            <w:pPr>
              <w:jc w:val="both"/>
              <w:rPr>
                <w:lang w:val="en-US"/>
              </w:rPr>
            </w:pPr>
            <w:hyperlink r:id="rId34" w:history="1">
              <w:proofErr w:type="spellStart"/>
              <w:r w:rsidRPr="006D232C">
                <w:rPr>
                  <w:rStyle w:val="Link"/>
                  <w:lang w:val="en-US"/>
                </w:rPr>
                <w:t>Doshi</w:t>
              </w:r>
              <w:proofErr w:type="spellEnd"/>
              <w:r w:rsidRPr="006D232C">
                <w:rPr>
                  <w:rStyle w:val="Link"/>
                  <w:lang w:val="en-US"/>
                </w:rPr>
                <w:t>-Velez and Kim, 2017</w:t>
              </w:r>
            </w:hyperlink>
          </w:p>
          <w:p w14:paraId="1B7DCB44" w14:textId="77777777" w:rsidR="00FA3C06" w:rsidRPr="006D232C" w:rsidRDefault="00FA3C06" w:rsidP="00FA3C06">
            <w:pPr>
              <w:jc w:val="both"/>
              <w:rPr>
                <w:lang w:val="en-US"/>
              </w:rPr>
            </w:pPr>
            <w:hyperlink r:id="rId35" w:history="1">
              <w:r w:rsidRPr="006D232C">
                <w:rPr>
                  <w:rStyle w:val="Link"/>
                  <w:lang w:val="en-US"/>
                </w:rPr>
                <w:t>Lipton, 2017</w:t>
              </w:r>
            </w:hyperlink>
          </w:p>
          <w:p w14:paraId="5555623A" w14:textId="43EB9E29" w:rsidR="00B17A84" w:rsidRPr="006D232C" w:rsidRDefault="00FA3C06" w:rsidP="00FA3C06">
            <w:pPr>
              <w:jc w:val="both"/>
              <w:rPr>
                <w:lang w:val="en-US"/>
              </w:rPr>
            </w:pPr>
            <w:hyperlink r:id="rId36" w:history="1">
              <w:r w:rsidRPr="006D232C">
                <w:rPr>
                  <w:rStyle w:val="Link"/>
                  <w:lang w:val="en-US"/>
                </w:rPr>
                <w:t>Weller, 2019</w:t>
              </w:r>
            </w:hyperlink>
          </w:p>
        </w:tc>
      </w:tr>
      <w:tr w:rsidR="00B45712" w:rsidRPr="006D232C" w14:paraId="3EAEC27D" w14:textId="77777777" w:rsidTr="0063068D">
        <w:tc>
          <w:tcPr>
            <w:tcW w:w="985" w:type="dxa"/>
            <w:vMerge/>
          </w:tcPr>
          <w:p w14:paraId="4CB1C701" w14:textId="5A6161B0" w:rsidR="00CC1F94" w:rsidRPr="006D232C" w:rsidRDefault="00CC1F94" w:rsidP="00CC1F94">
            <w:pPr>
              <w:jc w:val="center"/>
              <w:rPr>
                <w:lang w:val="en-US"/>
              </w:rPr>
            </w:pPr>
          </w:p>
        </w:tc>
        <w:tc>
          <w:tcPr>
            <w:tcW w:w="3510" w:type="dxa"/>
          </w:tcPr>
          <w:p w14:paraId="5B2C54F1" w14:textId="1153AECD" w:rsidR="00CC1F94" w:rsidRPr="006D232C" w:rsidRDefault="00CC1F94" w:rsidP="00EB0021">
            <w:pPr>
              <w:jc w:val="both"/>
              <w:rPr>
                <w:lang w:val="en-US"/>
              </w:rPr>
            </w:pPr>
            <w:r w:rsidRPr="006D232C">
              <w:rPr>
                <w:lang w:val="en-US"/>
              </w:rPr>
              <w:t xml:space="preserve">Lecture 14: </w:t>
            </w:r>
            <w:r w:rsidR="0055484A" w:rsidRPr="006D232C">
              <w:rPr>
                <w:lang w:val="en-US"/>
              </w:rPr>
              <w:t>March 11</w:t>
            </w:r>
          </w:p>
        </w:tc>
        <w:tc>
          <w:tcPr>
            <w:tcW w:w="4855" w:type="dxa"/>
          </w:tcPr>
          <w:p w14:paraId="7DE068BE" w14:textId="77777777" w:rsidR="00FA3C06" w:rsidRPr="006D232C" w:rsidRDefault="00FA3C06" w:rsidP="00FA3C06">
            <w:pPr>
              <w:jc w:val="both"/>
              <w:rPr>
                <w:lang w:val="en-US"/>
              </w:rPr>
            </w:pPr>
            <w:r w:rsidRPr="006D232C">
              <w:rPr>
                <w:lang w:val="en-US"/>
              </w:rPr>
              <w:t>Evaluating interpretability</w:t>
            </w:r>
          </w:p>
          <w:p w14:paraId="251F3D55" w14:textId="77777777" w:rsidR="00FA3C06" w:rsidRPr="006D232C" w:rsidRDefault="00FA3C06" w:rsidP="00FA3C06">
            <w:pPr>
              <w:jc w:val="both"/>
              <w:rPr>
                <w:lang w:val="en-US"/>
              </w:rPr>
            </w:pPr>
          </w:p>
          <w:p w14:paraId="3A80A68B" w14:textId="77777777" w:rsidR="00FA3C06" w:rsidRPr="006D232C" w:rsidRDefault="00FA3C06" w:rsidP="00FA3C06">
            <w:pPr>
              <w:jc w:val="both"/>
              <w:rPr>
                <w:lang w:val="en-US"/>
              </w:rPr>
            </w:pPr>
            <w:r w:rsidRPr="006D232C">
              <w:rPr>
                <w:lang w:val="en-US"/>
              </w:rPr>
              <w:t>Readings:</w:t>
            </w:r>
          </w:p>
          <w:p w14:paraId="7481F2F7" w14:textId="77777777" w:rsidR="00FA3C06" w:rsidRPr="006D232C" w:rsidRDefault="00FA3C06" w:rsidP="00FA3C06">
            <w:pPr>
              <w:jc w:val="both"/>
              <w:rPr>
                <w:rStyle w:val="Link"/>
                <w:lang w:val="en-US"/>
              </w:rPr>
            </w:pPr>
            <w:r w:rsidRPr="006D232C">
              <w:rPr>
                <w:lang w:val="en-US"/>
              </w:rPr>
              <w:fldChar w:fldCharType="begin"/>
            </w:r>
            <w:r w:rsidRPr="006D232C">
              <w:rPr>
                <w:lang w:val="en-US"/>
              </w:rPr>
              <w:instrText xml:space="preserve"> HYPERLINK "https://ojs.aaai.org/index.php/HCOMP/article/view/5280/5132" </w:instrText>
            </w:r>
            <w:r w:rsidRPr="006D232C">
              <w:rPr>
                <w:lang w:val="en-US"/>
              </w:rPr>
            </w:r>
            <w:r w:rsidRPr="006D232C">
              <w:rPr>
                <w:lang w:val="en-US"/>
              </w:rPr>
              <w:fldChar w:fldCharType="separate"/>
            </w:r>
            <w:proofErr w:type="spellStart"/>
            <w:r w:rsidRPr="006D232C">
              <w:rPr>
                <w:rStyle w:val="Link"/>
                <w:lang w:val="en-US"/>
              </w:rPr>
              <w:t>Lage</w:t>
            </w:r>
            <w:proofErr w:type="spellEnd"/>
            <w:r w:rsidRPr="006D232C">
              <w:rPr>
                <w:rStyle w:val="Link"/>
                <w:lang w:val="en-US"/>
              </w:rPr>
              <w:t xml:space="preserve"> et. al., 2019</w:t>
            </w:r>
          </w:p>
          <w:p w14:paraId="303BE737" w14:textId="77777777" w:rsidR="00E50B59" w:rsidRPr="006D232C" w:rsidRDefault="00FA3C06" w:rsidP="00FA3C06">
            <w:pPr>
              <w:jc w:val="both"/>
              <w:rPr>
                <w:rStyle w:val="Link"/>
                <w:lang w:val="en-US"/>
              </w:rPr>
            </w:pPr>
            <w:r w:rsidRPr="006D232C">
              <w:rPr>
                <w:lang w:val="en-US"/>
              </w:rPr>
              <w:fldChar w:fldCharType="end"/>
            </w:r>
            <w:hyperlink r:id="rId37" w:history="1">
              <w:proofErr w:type="spellStart"/>
              <w:r w:rsidRPr="006D232C">
                <w:rPr>
                  <w:rStyle w:val="Link"/>
                  <w:lang w:val="en-US"/>
                </w:rPr>
                <w:t>Poursabzi-Sangdeh</w:t>
              </w:r>
              <w:proofErr w:type="spellEnd"/>
              <w:r w:rsidRPr="006D232C">
                <w:rPr>
                  <w:rStyle w:val="Link"/>
                  <w:lang w:val="en-US"/>
                </w:rPr>
                <w:t>, 2018</w:t>
              </w:r>
            </w:hyperlink>
          </w:p>
          <w:p w14:paraId="4EC38AC0" w14:textId="749CFE42" w:rsidR="00CD4A61" w:rsidRPr="006D232C" w:rsidRDefault="00CD4A61" w:rsidP="00FA3C06">
            <w:pPr>
              <w:jc w:val="both"/>
              <w:rPr>
                <w:color w:val="0563C1" w:themeColor="hyperlink"/>
                <w:u w:val="single"/>
                <w:lang w:val="en-US"/>
              </w:rPr>
            </w:pPr>
            <w:hyperlink r:id="rId38" w:history="1">
              <w:proofErr w:type="spellStart"/>
              <w:r w:rsidRPr="006D232C">
                <w:rPr>
                  <w:rStyle w:val="Link"/>
                  <w:lang w:val="en-US"/>
                </w:rPr>
                <w:t>Bau</w:t>
              </w:r>
              <w:proofErr w:type="spellEnd"/>
              <w:r w:rsidRPr="006D232C">
                <w:rPr>
                  <w:rStyle w:val="Link"/>
                  <w:lang w:val="en-US"/>
                </w:rPr>
                <w:t xml:space="preserve"> et al., 2017</w:t>
              </w:r>
            </w:hyperlink>
          </w:p>
        </w:tc>
      </w:tr>
      <w:tr w:rsidR="00B45712" w:rsidRPr="006D232C" w14:paraId="0823B1F8" w14:textId="77777777" w:rsidTr="0063068D">
        <w:tc>
          <w:tcPr>
            <w:tcW w:w="985" w:type="dxa"/>
            <w:vMerge w:val="restart"/>
          </w:tcPr>
          <w:p w14:paraId="0BBD34AE" w14:textId="1E909D33" w:rsidR="00CC1F94" w:rsidRPr="006D232C" w:rsidRDefault="00CC1F94" w:rsidP="00CC1F94">
            <w:pPr>
              <w:jc w:val="center"/>
              <w:rPr>
                <w:lang w:val="en-US"/>
              </w:rPr>
            </w:pPr>
            <w:r w:rsidRPr="006D232C">
              <w:rPr>
                <w:lang w:val="en-US"/>
              </w:rPr>
              <w:t>8</w:t>
            </w:r>
          </w:p>
        </w:tc>
        <w:tc>
          <w:tcPr>
            <w:tcW w:w="3510" w:type="dxa"/>
          </w:tcPr>
          <w:p w14:paraId="749AA1D8" w14:textId="5265A432" w:rsidR="00CC1F94" w:rsidRPr="006D232C" w:rsidRDefault="00CC1F94" w:rsidP="00CD3934">
            <w:pPr>
              <w:jc w:val="both"/>
              <w:rPr>
                <w:lang w:val="en-US"/>
              </w:rPr>
            </w:pPr>
            <w:r w:rsidRPr="006D232C">
              <w:rPr>
                <w:lang w:val="en-US"/>
              </w:rPr>
              <w:t xml:space="preserve">Lecture 15: </w:t>
            </w:r>
            <w:r w:rsidR="0055484A" w:rsidRPr="006D232C">
              <w:rPr>
                <w:lang w:val="en-US"/>
              </w:rPr>
              <w:t>March 16</w:t>
            </w:r>
          </w:p>
        </w:tc>
        <w:tc>
          <w:tcPr>
            <w:tcW w:w="4855" w:type="dxa"/>
          </w:tcPr>
          <w:p w14:paraId="5202ECBF" w14:textId="4713239A" w:rsidR="00FA3C06" w:rsidRPr="006D232C" w:rsidRDefault="00FA3C06" w:rsidP="00FA3C06">
            <w:pPr>
              <w:jc w:val="both"/>
              <w:rPr>
                <w:lang w:val="en-US"/>
              </w:rPr>
            </w:pPr>
            <w:r w:rsidRPr="006D232C">
              <w:rPr>
                <w:lang w:val="en-US"/>
              </w:rPr>
              <w:t>Attention mechanism in deep learning</w:t>
            </w:r>
            <w:r w:rsidR="00CD4A61" w:rsidRPr="006D232C">
              <w:rPr>
                <w:lang w:val="en-US"/>
              </w:rPr>
              <w:t xml:space="preserve">: activation-based </w:t>
            </w:r>
            <w:r w:rsidR="00BA14E8" w:rsidRPr="006D232C">
              <w:rPr>
                <w:lang w:val="en-US"/>
              </w:rPr>
              <w:t xml:space="preserve">(soft) </w:t>
            </w:r>
            <w:r w:rsidR="00CD4A61" w:rsidRPr="006D232C">
              <w:rPr>
                <w:lang w:val="en-US"/>
              </w:rPr>
              <w:t>attention</w:t>
            </w:r>
          </w:p>
          <w:p w14:paraId="55413D04" w14:textId="77777777" w:rsidR="00FA3C06" w:rsidRPr="006D232C" w:rsidRDefault="00FA3C06" w:rsidP="00FA3C06">
            <w:pPr>
              <w:jc w:val="both"/>
              <w:rPr>
                <w:lang w:val="en-US"/>
              </w:rPr>
            </w:pPr>
          </w:p>
          <w:p w14:paraId="42CEB64B" w14:textId="77777777" w:rsidR="00FA3C06" w:rsidRPr="006D232C" w:rsidRDefault="00FA3C06" w:rsidP="00FA3C06">
            <w:pPr>
              <w:jc w:val="both"/>
              <w:rPr>
                <w:lang w:val="en-US"/>
              </w:rPr>
            </w:pPr>
            <w:r w:rsidRPr="006D232C">
              <w:rPr>
                <w:lang w:val="en-US"/>
              </w:rPr>
              <w:t>Readings:</w:t>
            </w:r>
          </w:p>
          <w:p w14:paraId="43BFD560" w14:textId="77777777" w:rsidR="00E50B59" w:rsidRPr="006D232C" w:rsidRDefault="006E2BC7" w:rsidP="00FA3C06">
            <w:pPr>
              <w:jc w:val="both"/>
              <w:rPr>
                <w:color w:val="0563C1" w:themeColor="hyperlink"/>
                <w:u w:val="single"/>
                <w:lang w:val="en-US"/>
              </w:rPr>
            </w:pPr>
            <w:hyperlink r:id="rId39" w:history="1">
              <w:r w:rsidRPr="006D232C">
                <w:rPr>
                  <w:rStyle w:val="Link"/>
                  <w:lang w:val="en-US"/>
                </w:rPr>
                <w:t>Zhou et al., 2016</w:t>
              </w:r>
            </w:hyperlink>
          </w:p>
          <w:p w14:paraId="6B3FC2DE" w14:textId="338E59A5" w:rsidR="006E2BC7" w:rsidRPr="006D232C" w:rsidRDefault="006E2BC7" w:rsidP="006E2BC7">
            <w:pPr>
              <w:rPr>
                <w:rFonts w:eastAsia="Times New Roman"/>
                <w:lang w:val="en-US"/>
              </w:rPr>
            </w:pPr>
            <w:hyperlink r:id="rId40" w:history="1">
              <w:r w:rsidRPr="006D232C">
                <w:rPr>
                  <w:rStyle w:val="Link"/>
                  <w:rFonts w:eastAsia="Times New Roman"/>
                  <w:lang w:val="en-US"/>
                </w:rPr>
                <w:t>Zheng et al., 2017</w:t>
              </w:r>
            </w:hyperlink>
          </w:p>
        </w:tc>
      </w:tr>
      <w:tr w:rsidR="00B45712" w:rsidRPr="006D232C" w14:paraId="6EC87168" w14:textId="77777777" w:rsidTr="0063068D">
        <w:tc>
          <w:tcPr>
            <w:tcW w:w="985" w:type="dxa"/>
            <w:vMerge/>
          </w:tcPr>
          <w:p w14:paraId="5C6F192F" w14:textId="0A2B2C5E" w:rsidR="00CC1F94" w:rsidRPr="006D232C" w:rsidRDefault="00CC1F94" w:rsidP="00CC1F94">
            <w:pPr>
              <w:jc w:val="center"/>
              <w:rPr>
                <w:lang w:val="en-US"/>
              </w:rPr>
            </w:pPr>
          </w:p>
        </w:tc>
        <w:tc>
          <w:tcPr>
            <w:tcW w:w="3510" w:type="dxa"/>
          </w:tcPr>
          <w:p w14:paraId="2D2612B7" w14:textId="2058F512" w:rsidR="00CC1F94" w:rsidRPr="006D232C" w:rsidRDefault="00CC1F94" w:rsidP="00CD3934">
            <w:pPr>
              <w:jc w:val="both"/>
              <w:rPr>
                <w:lang w:val="en-US"/>
              </w:rPr>
            </w:pPr>
            <w:r w:rsidRPr="006D232C">
              <w:rPr>
                <w:lang w:val="en-US"/>
              </w:rPr>
              <w:t xml:space="preserve">Lecture 16: </w:t>
            </w:r>
            <w:r w:rsidR="0055484A" w:rsidRPr="006D232C">
              <w:rPr>
                <w:lang w:val="en-US"/>
              </w:rPr>
              <w:t>March 18</w:t>
            </w:r>
          </w:p>
        </w:tc>
        <w:tc>
          <w:tcPr>
            <w:tcW w:w="4855" w:type="dxa"/>
          </w:tcPr>
          <w:p w14:paraId="3C8217F9" w14:textId="3DDE2043" w:rsidR="00FA3C06" w:rsidRPr="006D232C" w:rsidRDefault="00FA3C06" w:rsidP="00FA3C06">
            <w:pPr>
              <w:jc w:val="both"/>
              <w:rPr>
                <w:lang w:val="en-US"/>
              </w:rPr>
            </w:pPr>
            <w:r w:rsidRPr="006D232C">
              <w:rPr>
                <w:lang w:val="en-US"/>
              </w:rPr>
              <w:t>Attention mechanism in deep learning</w:t>
            </w:r>
            <w:r w:rsidR="00BA14E8" w:rsidRPr="006D232C">
              <w:rPr>
                <w:lang w:val="en-US"/>
              </w:rPr>
              <w:t>: hard attention</w:t>
            </w:r>
          </w:p>
          <w:p w14:paraId="65DE78EE" w14:textId="77777777" w:rsidR="00FA3C06" w:rsidRPr="006D232C" w:rsidRDefault="00FA3C06" w:rsidP="00FA3C06">
            <w:pPr>
              <w:jc w:val="both"/>
              <w:rPr>
                <w:lang w:val="en-US"/>
              </w:rPr>
            </w:pPr>
          </w:p>
          <w:p w14:paraId="22D23B9F" w14:textId="77777777" w:rsidR="00FA3C06" w:rsidRPr="006D232C" w:rsidRDefault="00FA3C06" w:rsidP="00FA3C06">
            <w:pPr>
              <w:jc w:val="both"/>
              <w:rPr>
                <w:lang w:val="en-US"/>
              </w:rPr>
            </w:pPr>
            <w:r w:rsidRPr="006D232C">
              <w:rPr>
                <w:lang w:val="en-US"/>
              </w:rPr>
              <w:t>Readings:</w:t>
            </w:r>
          </w:p>
          <w:p w14:paraId="3B5803B1" w14:textId="77777777" w:rsidR="003A05AD" w:rsidRPr="006D232C" w:rsidRDefault="006E2BC7" w:rsidP="006E2BC7">
            <w:pPr>
              <w:rPr>
                <w:rFonts w:eastAsia="Times New Roman"/>
                <w:lang w:val="en-US"/>
              </w:rPr>
            </w:pPr>
            <w:hyperlink r:id="rId41" w:history="1">
              <w:r w:rsidRPr="006D232C">
                <w:rPr>
                  <w:rStyle w:val="Link"/>
                  <w:rFonts w:eastAsia="Times New Roman"/>
                  <w:lang w:val="en-US"/>
                </w:rPr>
                <w:t>Fu et al., 2017</w:t>
              </w:r>
            </w:hyperlink>
          </w:p>
          <w:p w14:paraId="28A8CCE0" w14:textId="09C02796" w:rsidR="006E2BC7" w:rsidRPr="006D232C" w:rsidRDefault="006402E2" w:rsidP="006E2BC7">
            <w:pPr>
              <w:rPr>
                <w:rFonts w:eastAsia="Times New Roman"/>
                <w:lang w:val="en-US"/>
              </w:rPr>
            </w:pPr>
            <w:hyperlink r:id="rId42" w:history="1">
              <w:proofErr w:type="spellStart"/>
              <w:r w:rsidR="006E2BC7" w:rsidRPr="006D232C">
                <w:rPr>
                  <w:rStyle w:val="Link"/>
                  <w:rFonts w:eastAsia="Times New Roman"/>
                  <w:lang w:val="en-US"/>
                </w:rPr>
                <w:t>Jaderberg</w:t>
              </w:r>
              <w:proofErr w:type="spellEnd"/>
              <w:r w:rsidR="006E2BC7" w:rsidRPr="006D232C">
                <w:rPr>
                  <w:rStyle w:val="Link"/>
                  <w:rFonts w:eastAsia="Times New Roman"/>
                  <w:lang w:val="en-US"/>
                </w:rPr>
                <w:t xml:space="preserve"> et al., </w:t>
              </w:r>
              <w:r w:rsidRPr="006D232C">
                <w:rPr>
                  <w:rStyle w:val="Link"/>
                  <w:rFonts w:eastAsia="Times New Roman"/>
                  <w:lang w:val="en-US"/>
                </w:rPr>
                <w:t>2015</w:t>
              </w:r>
            </w:hyperlink>
          </w:p>
        </w:tc>
      </w:tr>
      <w:tr w:rsidR="00B45712" w:rsidRPr="006D232C" w14:paraId="5166BE04" w14:textId="77777777" w:rsidTr="0063068D">
        <w:tc>
          <w:tcPr>
            <w:tcW w:w="985" w:type="dxa"/>
            <w:vMerge w:val="restart"/>
          </w:tcPr>
          <w:p w14:paraId="45C3892B" w14:textId="0F329DAD" w:rsidR="00CC1F94" w:rsidRPr="006D232C" w:rsidRDefault="00CC1F94" w:rsidP="00CC1F94">
            <w:pPr>
              <w:jc w:val="center"/>
              <w:rPr>
                <w:lang w:val="en-US"/>
              </w:rPr>
            </w:pPr>
            <w:r w:rsidRPr="006D232C">
              <w:rPr>
                <w:lang w:val="en-US"/>
              </w:rPr>
              <w:t>9</w:t>
            </w:r>
          </w:p>
        </w:tc>
        <w:tc>
          <w:tcPr>
            <w:tcW w:w="3510" w:type="dxa"/>
          </w:tcPr>
          <w:p w14:paraId="79720AB0" w14:textId="0FBE8464" w:rsidR="00CC1F94" w:rsidRPr="006D232C" w:rsidRDefault="00CC1F94" w:rsidP="00CD3934">
            <w:pPr>
              <w:jc w:val="both"/>
              <w:rPr>
                <w:lang w:val="en-US"/>
              </w:rPr>
            </w:pPr>
            <w:r w:rsidRPr="006D232C">
              <w:rPr>
                <w:lang w:val="en-US"/>
              </w:rPr>
              <w:t xml:space="preserve">Lecture 17: </w:t>
            </w:r>
            <w:r w:rsidR="0055484A" w:rsidRPr="006D232C">
              <w:rPr>
                <w:lang w:val="en-US"/>
              </w:rPr>
              <w:t>March 23</w:t>
            </w:r>
          </w:p>
        </w:tc>
        <w:tc>
          <w:tcPr>
            <w:tcW w:w="4855" w:type="dxa"/>
          </w:tcPr>
          <w:p w14:paraId="0BBC993E" w14:textId="7CA4F2B1" w:rsidR="00FA3C06" w:rsidRPr="006D232C" w:rsidRDefault="00FA3C06" w:rsidP="00FA3C06">
            <w:pPr>
              <w:jc w:val="both"/>
              <w:rPr>
                <w:lang w:val="en-US"/>
              </w:rPr>
            </w:pPr>
            <w:r w:rsidRPr="006D232C">
              <w:rPr>
                <w:lang w:val="en-US"/>
              </w:rPr>
              <w:t>Attention mechanism in deep learning</w:t>
            </w:r>
            <w:r w:rsidR="0031052F" w:rsidRPr="006D232C">
              <w:rPr>
                <w:lang w:val="en-US"/>
              </w:rPr>
              <w:t>: hard attention, natural language processing</w:t>
            </w:r>
          </w:p>
          <w:p w14:paraId="5D4F8476" w14:textId="77777777" w:rsidR="00FA3C06" w:rsidRPr="006D232C" w:rsidRDefault="00FA3C06" w:rsidP="00FA3C06">
            <w:pPr>
              <w:jc w:val="both"/>
              <w:rPr>
                <w:lang w:val="en-US"/>
              </w:rPr>
            </w:pPr>
          </w:p>
          <w:p w14:paraId="4E9991C3" w14:textId="77777777" w:rsidR="00FA3C06" w:rsidRPr="006D232C" w:rsidRDefault="00FA3C06" w:rsidP="00FA3C06">
            <w:pPr>
              <w:jc w:val="both"/>
              <w:rPr>
                <w:lang w:val="en-US"/>
              </w:rPr>
            </w:pPr>
            <w:r w:rsidRPr="006D232C">
              <w:rPr>
                <w:lang w:val="en-US"/>
              </w:rPr>
              <w:t>Readings:</w:t>
            </w:r>
          </w:p>
          <w:p w14:paraId="2710FA80" w14:textId="71FE01C3" w:rsidR="00E50B59" w:rsidRPr="006D232C" w:rsidRDefault="006E2BC7" w:rsidP="00E50B59">
            <w:pPr>
              <w:jc w:val="both"/>
              <w:rPr>
                <w:lang w:val="en-US"/>
              </w:rPr>
            </w:pPr>
            <w:hyperlink r:id="rId43" w:history="1">
              <w:r w:rsidRPr="006D232C">
                <w:rPr>
                  <w:rStyle w:val="Link"/>
                  <w:rFonts w:eastAsia="Times New Roman"/>
                  <w:lang w:val="en-US"/>
                </w:rPr>
                <w:t>Lei et al., 2016</w:t>
              </w:r>
            </w:hyperlink>
          </w:p>
        </w:tc>
      </w:tr>
      <w:tr w:rsidR="00B45712" w:rsidRPr="006D232C" w14:paraId="4C0A6F31" w14:textId="77777777" w:rsidTr="0063068D">
        <w:tc>
          <w:tcPr>
            <w:tcW w:w="985" w:type="dxa"/>
            <w:vMerge/>
          </w:tcPr>
          <w:p w14:paraId="6D947E29" w14:textId="77777777" w:rsidR="00CC1F94" w:rsidRPr="006D232C" w:rsidRDefault="00CC1F94" w:rsidP="00CC1F94">
            <w:pPr>
              <w:jc w:val="center"/>
              <w:rPr>
                <w:lang w:val="en-US"/>
              </w:rPr>
            </w:pPr>
          </w:p>
        </w:tc>
        <w:tc>
          <w:tcPr>
            <w:tcW w:w="3510" w:type="dxa"/>
          </w:tcPr>
          <w:p w14:paraId="74B8DB82" w14:textId="1AE9A36F" w:rsidR="00CC1F94" w:rsidRPr="006D232C" w:rsidRDefault="00CC1F94" w:rsidP="00CD3934">
            <w:pPr>
              <w:jc w:val="both"/>
              <w:rPr>
                <w:lang w:val="en-US"/>
              </w:rPr>
            </w:pPr>
            <w:r w:rsidRPr="006D232C">
              <w:rPr>
                <w:lang w:val="en-US"/>
              </w:rPr>
              <w:t xml:space="preserve">Lecture 18: </w:t>
            </w:r>
            <w:r w:rsidR="0055484A" w:rsidRPr="006D232C">
              <w:rPr>
                <w:lang w:val="en-US"/>
              </w:rPr>
              <w:t>March 25</w:t>
            </w:r>
          </w:p>
        </w:tc>
        <w:tc>
          <w:tcPr>
            <w:tcW w:w="4855" w:type="dxa"/>
          </w:tcPr>
          <w:p w14:paraId="567AEBE1" w14:textId="77777777" w:rsidR="00FA3C06" w:rsidRPr="006D232C" w:rsidRDefault="00FA3C06" w:rsidP="00FA3C06">
            <w:pPr>
              <w:jc w:val="both"/>
              <w:rPr>
                <w:lang w:val="en-US"/>
              </w:rPr>
            </w:pPr>
            <w:r w:rsidRPr="006D232C">
              <w:rPr>
                <w:lang w:val="en-US"/>
              </w:rPr>
              <w:t>Case-based reasoning and prototype-based models</w:t>
            </w:r>
          </w:p>
          <w:p w14:paraId="44B7EB08" w14:textId="77777777" w:rsidR="00FA3C06" w:rsidRPr="006D232C" w:rsidRDefault="00FA3C06" w:rsidP="00FA3C06">
            <w:pPr>
              <w:jc w:val="both"/>
              <w:rPr>
                <w:lang w:val="en-US"/>
              </w:rPr>
            </w:pPr>
          </w:p>
          <w:p w14:paraId="5EC07902" w14:textId="77777777" w:rsidR="00FA3C06" w:rsidRPr="006D232C" w:rsidRDefault="00FA3C06" w:rsidP="00FA3C06">
            <w:pPr>
              <w:jc w:val="both"/>
              <w:rPr>
                <w:lang w:val="en-US"/>
              </w:rPr>
            </w:pPr>
            <w:r w:rsidRPr="006D232C">
              <w:rPr>
                <w:lang w:val="en-US"/>
              </w:rPr>
              <w:t>Readings:</w:t>
            </w:r>
          </w:p>
          <w:p w14:paraId="72CA0ABA" w14:textId="18EF192C" w:rsidR="00CC1F94" w:rsidRPr="006D232C" w:rsidRDefault="00FA3C06" w:rsidP="00FA3C06">
            <w:pPr>
              <w:jc w:val="both"/>
              <w:rPr>
                <w:lang w:val="en-US"/>
              </w:rPr>
            </w:pPr>
            <w:hyperlink r:id="rId44" w:history="1">
              <w:r w:rsidRPr="006D232C">
                <w:rPr>
                  <w:rStyle w:val="Link"/>
                  <w:lang w:val="en-US"/>
                </w:rPr>
                <w:t>Kim et. al., 2014</w:t>
              </w:r>
            </w:hyperlink>
          </w:p>
        </w:tc>
      </w:tr>
      <w:tr w:rsidR="00B45712" w:rsidRPr="006D232C" w14:paraId="257D7D72" w14:textId="77777777" w:rsidTr="0063068D">
        <w:tc>
          <w:tcPr>
            <w:tcW w:w="985" w:type="dxa"/>
            <w:vMerge w:val="restart"/>
          </w:tcPr>
          <w:p w14:paraId="588787E2" w14:textId="071F258E" w:rsidR="00CC1F94" w:rsidRPr="006D232C" w:rsidRDefault="00CC1F94" w:rsidP="00CC1F94">
            <w:pPr>
              <w:jc w:val="center"/>
              <w:rPr>
                <w:lang w:val="en-US"/>
              </w:rPr>
            </w:pPr>
            <w:r w:rsidRPr="006D232C">
              <w:rPr>
                <w:lang w:val="en-US"/>
              </w:rPr>
              <w:t>10</w:t>
            </w:r>
          </w:p>
        </w:tc>
        <w:tc>
          <w:tcPr>
            <w:tcW w:w="3510" w:type="dxa"/>
          </w:tcPr>
          <w:p w14:paraId="6274C82F" w14:textId="102F8828" w:rsidR="00CC1F94" w:rsidRPr="006D232C" w:rsidRDefault="00CC1F94" w:rsidP="00CD3934">
            <w:pPr>
              <w:jc w:val="both"/>
              <w:rPr>
                <w:lang w:val="en-US"/>
              </w:rPr>
            </w:pPr>
            <w:r w:rsidRPr="006D232C">
              <w:rPr>
                <w:lang w:val="en-US"/>
              </w:rPr>
              <w:t>Lecture 19</w:t>
            </w:r>
            <w:r w:rsidR="00CD3934" w:rsidRPr="006D232C">
              <w:rPr>
                <w:lang w:val="en-US"/>
              </w:rPr>
              <w:t>:</w:t>
            </w:r>
            <w:r w:rsidR="0055484A" w:rsidRPr="006D232C">
              <w:rPr>
                <w:lang w:val="en-US"/>
              </w:rPr>
              <w:t xml:space="preserve"> March 30</w:t>
            </w:r>
          </w:p>
        </w:tc>
        <w:tc>
          <w:tcPr>
            <w:tcW w:w="4855" w:type="dxa"/>
          </w:tcPr>
          <w:p w14:paraId="21B0D441" w14:textId="77777777" w:rsidR="00FA3C06" w:rsidRPr="006D232C" w:rsidRDefault="00FA3C06" w:rsidP="00FA3C06">
            <w:pPr>
              <w:jc w:val="both"/>
              <w:rPr>
                <w:lang w:val="en-US"/>
              </w:rPr>
            </w:pPr>
            <w:r w:rsidRPr="006D232C">
              <w:rPr>
                <w:lang w:val="en-US"/>
              </w:rPr>
              <w:t>Case-based reasoning in deep learning</w:t>
            </w:r>
          </w:p>
          <w:p w14:paraId="17CB8700" w14:textId="77777777" w:rsidR="00FA3C06" w:rsidRPr="006D232C" w:rsidRDefault="00FA3C06" w:rsidP="00FA3C06">
            <w:pPr>
              <w:jc w:val="both"/>
              <w:rPr>
                <w:lang w:val="en-US"/>
              </w:rPr>
            </w:pPr>
          </w:p>
          <w:p w14:paraId="7606C61E" w14:textId="77777777" w:rsidR="00FA3C06" w:rsidRPr="006D232C" w:rsidRDefault="00FA3C06" w:rsidP="00FA3C06">
            <w:pPr>
              <w:jc w:val="both"/>
              <w:rPr>
                <w:lang w:val="en-US"/>
              </w:rPr>
            </w:pPr>
            <w:r w:rsidRPr="006D232C">
              <w:rPr>
                <w:lang w:val="en-US"/>
              </w:rPr>
              <w:t>Readings:</w:t>
            </w:r>
          </w:p>
          <w:p w14:paraId="734D1B9E" w14:textId="77777777" w:rsidR="00AA3E2F" w:rsidRPr="006D232C" w:rsidRDefault="008869C8" w:rsidP="00FA3C06">
            <w:pPr>
              <w:jc w:val="both"/>
              <w:rPr>
                <w:lang w:val="en-US"/>
              </w:rPr>
            </w:pPr>
            <w:hyperlink r:id="rId45" w:history="1">
              <w:r w:rsidRPr="006D232C">
                <w:rPr>
                  <w:rStyle w:val="Link"/>
                  <w:lang w:val="en-US"/>
                </w:rPr>
                <w:t>Li et al., 2018</w:t>
              </w:r>
            </w:hyperlink>
          </w:p>
          <w:p w14:paraId="3530A02C" w14:textId="3D0E8E2E" w:rsidR="008869C8" w:rsidRPr="006D232C" w:rsidRDefault="008869C8" w:rsidP="00FA3C06">
            <w:pPr>
              <w:jc w:val="both"/>
              <w:rPr>
                <w:lang w:val="en-US"/>
              </w:rPr>
            </w:pPr>
            <w:hyperlink r:id="rId46" w:history="1">
              <w:r w:rsidRPr="006D232C">
                <w:rPr>
                  <w:rStyle w:val="Link"/>
                  <w:lang w:val="en-US"/>
                </w:rPr>
                <w:t>Chen et al., 2019</w:t>
              </w:r>
            </w:hyperlink>
          </w:p>
        </w:tc>
      </w:tr>
      <w:tr w:rsidR="00B45712" w:rsidRPr="006D232C" w14:paraId="227F6C98" w14:textId="77777777" w:rsidTr="0063068D">
        <w:tc>
          <w:tcPr>
            <w:tcW w:w="985" w:type="dxa"/>
            <w:vMerge/>
          </w:tcPr>
          <w:p w14:paraId="5A424080" w14:textId="48958E27" w:rsidR="00CC1F94" w:rsidRPr="006D232C" w:rsidRDefault="00CC1F94" w:rsidP="00CC1F94">
            <w:pPr>
              <w:jc w:val="center"/>
              <w:rPr>
                <w:lang w:val="en-US"/>
              </w:rPr>
            </w:pPr>
          </w:p>
        </w:tc>
        <w:tc>
          <w:tcPr>
            <w:tcW w:w="3510" w:type="dxa"/>
          </w:tcPr>
          <w:p w14:paraId="3AB15048" w14:textId="0A872E2B" w:rsidR="00CC1F94" w:rsidRPr="006D232C" w:rsidRDefault="00CC1F94" w:rsidP="00CD3934">
            <w:pPr>
              <w:jc w:val="both"/>
              <w:rPr>
                <w:lang w:val="en-US"/>
              </w:rPr>
            </w:pPr>
            <w:r w:rsidRPr="006D232C">
              <w:rPr>
                <w:lang w:val="en-US"/>
              </w:rPr>
              <w:t>Lecture 20:</w:t>
            </w:r>
            <w:r w:rsidR="0055484A" w:rsidRPr="006D232C">
              <w:rPr>
                <w:lang w:val="en-US"/>
              </w:rPr>
              <w:t xml:space="preserve"> April 1</w:t>
            </w:r>
          </w:p>
        </w:tc>
        <w:tc>
          <w:tcPr>
            <w:tcW w:w="4855" w:type="dxa"/>
          </w:tcPr>
          <w:p w14:paraId="73BC1905" w14:textId="77777777" w:rsidR="00FA3C06" w:rsidRPr="006D232C" w:rsidRDefault="00FA3C06" w:rsidP="00FA3C06">
            <w:pPr>
              <w:jc w:val="both"/>
              <w:rPr>
                <w:lang w:val="en-US"/>
              </w:rPr>
            </w:pPr>
            <w:r w:rsidRPr="006D232C">
              <w:rPr>
                <w:lang w:val="en-US"/>
              </w:rPr>
              <w:t>Case-based reasoning in deep learning</w:t>
            </w:r>
          </w:p>
          <w:p w14:paraId="1218C61C" w14:textId="77777777" w:rsidR="00FA3C06" w:rsidRPr="006D232C" w:rsidRDefault="00FA3C06" w:rsidP="00FA3C06">
            <w:pPr>
              <w:jc w:val="both"/>
              <w:rPr>
                <w:lang w:val="en-US"/>
              </w:rPr>
            </w:pPr>
          </w:p>
          <w:p w14:paraId="5B74EC39" w14:textId="77777777" w:rsidR="00FA3C06" w:rsidRPr="006D232C" w:rsidRDefault="00FA3C06" w:rsidP="00FA3C06">
            <w:pPr>
              <w:jc w:val="both"/>
              <w:rPr>
                <w:lang w:val="en-US"/>
              </w:rPr>
            </w:pPr>
            <w:r w:rsidRPr="006D232C">
              <w:rPr>
                <w:lang w:val="en-US"/>
              </w:rPr>
              <w:t>Readings:</w:t>
            </w:r>
          </w:p>
          <w:p w14:paraId="5B0C37AD" w14:textId="77777777" w:rsidR="0096639A" w:rsidRPr="006D232C" w:rsidRDefault="008869C8" w:rsidP="008869C8">
            <w:pPr>
              <w:rPr>
                <w:rFonts w:eastAsia="Times New Roman"/>
                <w:lang w:val="en-US"/>
              </w:rPr>
            </w:pPr>
            <w:hyperlink r:id="rId47" w:history="1">
              <w:proofErr w:type="spellStart"/>
              <w:r w:rsidRPr="006D232C">
                <w:rPr>
                  <w:rStyle w:val="Link"/>
                  <w:rFonts w:eastAsia="Times New Roman"/>
                  <w:lang w:val="en-US"/>
                </w:rPr>
                <w:t>Nauta</w:t>
              </w:r>
              <w:proofErr w:type="spellEnd"/>
              <w:r w:rsidRPr="006D232C">
                <w:rPr>
                  <w:rStyle w:val="Link"/>
                  <w:rFonts w:eastAsia="Times New Roman"/>
                  <w:lang w:val="en-US"/>
                </w:rPr>
                <w:t xml:space="preserve"> et al., 2020</w:t>
              </w:r>
            </w:hyperlink>
          </w:p>
          <w:p w14:paraId="3F61B592" w14:textId="008DE259" w:rsidR="008869C8" w:rsidRPr="006D232C" w:rsidRDefault="008869C8" w:rsidP="008869C8">
            <w:pPr>
              <w:rPr>
                <w:rFonts w:eastAsia="Times New Roman"/>
                <w:lang w:val="en-US"/>
              </w:rPr>
            </w:pPr>
            <w:hyperlink r:id="rId48" w:history="1">
              <w:r w:rsidRPr="006D232C">
                <w:rPr>
                  <w:rStyle w:val="Link"/>
                  <w:rFonts w:eastAsia="Times New Roman"/>
                  <w:lang w:val="en-US"/>
                </w:rPr>
                <w:t>Ming et al., 2019</w:t>
              </w:r>
            </w:hyperlink>
          </w:p>
        </w:tc>
      </w:tr>
      <w:tr w:rsidR="00B45712" w:rsidRPr="006D232C" w14:paraId="16EF662D" w14:textId="77777777" w:rsidTr="0063068D">
        <w:tc>
          <w:tcPr>
            <w:tcW w:w="985" w:type="dxa"/>
            <w:vMerge w:val="restart"/>
          </w:tcPr>
          <w:p w14:paraId="0ECB8F65" w14:textId="596D0812" w:rsidR="00CC1F94" w:rsidRPr="006D232C" w:rsidRDefault="00CC1F94" w:rsidP="00CC1F94">
            <w:pPr>
              <w:jc w:val="center"/>
              <w:rPr>
                <w:lang w:val="en-US"/>
              </w:rPr>
            </w:pPr>
            <w:r w:rsidRPr="006D232C">
              <w:rPr>
                <w:lang w:val="en-US"/>
              </w:rPr>
              <w:t>11</w:t>
            </w:r>
          </w:p>
        </w:tc>
        <w:tc>
          <w:tcPr>
            <w:tcW w:w="3510" w:type="dxa"/>
          </w:tcPr>
          <w:p w14:paraId="3248D1B6" w14:textId="7F02CD9B" w:rsidR="00CC1F94" w:rsidRPr="006D232C" w:rsidRDefault="00CC1F94" w:rsidP="00CD3934">
            <w:pPr>
              <w:jc w:val="both"/>
              <w:rPr>
                <w:lang w:val="en-US"/>
              </w:rPr>
            </w:pPr>
            <w:r w:rsidRPr="006D232C">
              <w:rPr>
                <w:lang w:val="en-US"/>
              </w:rPr>
              <w:t>Lecture 21:</w:t>
            </w:r>
            <w:r w:rsidR="0055484A" w:rsidRPr="006D232C">
              <w:rPr>
                <w:lang w:val="en-US"/>
              </w:rPr>
              <w:t xml:space="preserve"> April 6</w:t>
            </w:r>
          </w:p>
        </w:tc>
        <w:tc>
          <w:tcPr>
            <w:tcW w:w="4855" w:type="dxa"/>
          </w:tcPr>
          <w:p w14:paraId="5FFCC360" w14:textId="77777777" w:rsidR="00FA3C06" w:rsidRPr="006D232C" w:rsidRDefault="00FA3C06" w:rsidP="00FA3C06">
            <w:pPr>
              <w:jc w:val="both"/>
              <w:rPr>
                <w:lang w:val="en-US"/>
              </w:rPr>
            </w:pPr>
            <w:r w:rsidRPr="006D232C">
              <w:rPr>
                <w:lang w:val="en-US"/>
              </w:rPr>
              <w:t>Rule-based interpretable models: Bayesian approach</w:t>
            </w:r>
          </w:p>
          <w:p w14:paraId="7EE02372" w14:textId="77777777" w:rsidR="00FA3C06" w:rsidRPr="006D232C" w:rsidRDefault="00FA3C06" w:rsidP="00FA3C06">
            <w:pPr>
              <w:jc w:val="both"/>
              <w:rPr>
                <w:lang w:val="en-US"/>
              </w:rPr>
            </w:pPr>
          </w:p>
          <w:p w14:paraId="77BCC9FE" w14:textId="77777777" w:rsidR="00FA3C06" w:rsidRPr="006D232C" w:rsidRDefault="00FA3C06" w:rsidP="00FA3C06">
            <w:pPr>
              <w:jc w:val="both"/>
              <w:rPr>
                <w:lang w:val="en-US"/>
              </w:rPr>
            </w:pPr>
            <w:r w:rsidRPr="006D232C">
              <w:rPr>
                <w:lang w:val="en-US"/>
              </w:rPr>
              <w:t>Readings:</w:t>
            </w:r>
          </w:p>
          <w:p w14:paraId="686360D4" w14:textId="77777777" w:rsidR="00FA3C06" w:rsidRPr="006D232C" w:rsidRDefault="00FA3C06" w:rsidP="00FA3C06">
            <w:pPr>
              <w:jc w:val="both"/>
              <w:rPr>
                <w:lang w:val="en-US"/>
              </w:rPr>
            </w:pPr>
            <w:hyperlink r:id="rId49" w:history="1">
              <w:r w:rsidRPr="006D232C">
                <w:rPr>
                  <w:rStyle w:val="Link"/>
                  <w:lang w:val="en-US"/>
                </w:rPr>
                <w:t>Metropolis Hastings Algorithm</w:t>
              </w:r>
            </w:hyperlink>
          </w:p>
          <w:p w14:paraId="2EA1F98D" w14:textId="47869376" w:rsidR="0096639A" w:rsidRPr="006D232C" w:rsidRDefault="00FA3C06" w:rsidP="00FA3C06">
            <w:pPr>
              <w:jc w:val="both"/>
              <w:rPr>
                <w:lang w:val="en-US"/>
              </w:rPr>
            </w:pPr>
            <w:hyperlink r:id="rId50" w:history="1">
              <w:proofErr w:type="spellStart"/>
              <w:r w:rsidRPr="006D232C">
                <w:rPr>
                  <w:rStyle w:val="Link"/>
                  <w:lang w:val="en-US"/>
                </w:rPr>
                <w:t>Letham</w:t>
              </w:r>
              <w:proofErr w:type="spellEnd"/>
              <w:r w:rsidRPr="006D232C">
                <w:rPr>
                  <w:rStyle w:val="Link"/>
                  <w:lang w:val="en-US"/>
                </w:rPr>
                <w:t xml:space="preserve"> and </w:t>
              </w:r>
              <w:proofErr w:type="spellStart"/>
              <w:r w:rsidRPr="006D232C">
                <w:rPr>
                  <w:rStyle w:val="Link"/>
                  <w:lang w:val="en-US"/>
                </w:rPr>
                <w:t>Rudin</w:t>
              </w:r>
              <w:proofErr w:type="spellEnd"/>
              <w:r w:rsidRPr="006D232C">
                <w:rPr>
                  <w:rStyle w:val="Link"/>
                  <w:lang w:val="en-US"/>
                </w:rPr>
                <w:t>, 2015</w:t>
              </w:r>
            </w:hyperlink>
          </w:p>
        </w:tc>
      </w:tr>
      <w:tr w:rsidR="00B45712" w:rsidRPr="006D232C" w14:paraId="4EF90EEC" w14:textId="77777777" w:rsidTr="0063068D">
        <w:tc>
          <w:tcPr>
            <w:tcW w:w="985" w:type="dxa"/>
            <w:vMerge/>
          </w:tcPr>
          <w:p w14:paraId="792F788D" w14:textId="0D70AF92" w:rsidR="00CC1F94" w:rsidRPr="006D232C" w:rsidRDefault="00CC1F94" w:rsidP="00CC1F94">
            <w:pPr>
              <w:jc w:val="center"/>
              <w:rPr>
                <w:lang w:val="en-US"/>
              </w:rPr>
            </w:pPr>
          </w:p>
        </w:tc>
        <w:tc>
          <w:tcPr>
            <w:tcW w:w="3510" w:type="dxa"/>
          </w:tcPr>
          <w:p w14:paraId="2D30BFDF" w14:textId="6E96BC78" w:rsidR="00CC1F94" w:rsidRPr="006D232C" w:rsidRDefault="00CC1F94" w:rsidP="00CD3934">
            <w:pPr>
              <w:jc w:val="both"/>
              <w:rPr>
                <w:lang w:val="en-US"/>
              </w:rPr>
            </w:pPr>
            <w:r w:rsidRPr="006D232C">
              <w:rPr>
                <w:lang w:val="en-US"/>
              </w:rPr>
              <w:t>Lecture 22:</w:t>
            </w:r>
            <w:r w:rsidR="0055484A" w:rsidRPr="006D232C">
              <w:rPr>
                <w:lang w:val="en-US"/>
              </w:rPr>
              <w:t xml:space="preserve"> April 8</w:t>
            </w:r>
          </w:p>
        </w:tc>
        <w:tc>
          <w:tcPr>
            <w:tcW w:w="4855" w:type="dxa"/>
          </w:tcPr>
          <w:p w14:paraId="161CB5F0" w14:textId="77777777" w:rsidR="00FA3C06" w:rsidRPr="006D232C" w:rsidRDefault="00FA3C06" w:rsidP="00FA3C06">
            <w:pPr>
              <w:jc w:val="both"/>
              <w:rPr>
                <w:lang w:val="en-US"/>
              </w:rPr>
            </w:pPr>
            <w:r w:rsidRPr="006D232C">
              <w:rPr>
                <w:lang w:val="en-US"/>
              </w:rPr>
              <w:t>Rule-based interpretable models: Bayesian approach</w:t>
            </w:r>
          </w:p>
          <w:p w14:paraId="667C739B" w14:textId="77777777" w:rsidR="00FA3C06" w:rsidRPr="006D232C" w:rsidRDefault="00FA3C06" w:rsidP="00FA3C06">
            <w:pPr>
              <w:jc w:val="both"/>
              <w:rPr>
                <w:lang w:val="en-US"/>
              </w:rPr>
            </w:pPr>
          </w:p>
          <w:p w14:paraId="4F6BDCB8" w14:textId="77777777" w:rsidR="00FA3C06" w:rsidRPr="006D232C" w:rsidRDefault="00FA3C06" w:rsidP="00FA3C06">
            <w:pPr>
              <w:jc w:val="both"/>
              <w:rPr>
                <w:lang w:val="en-US"/>
              </w:rPr>
            </w:pPr>
            <w:r w:rsidRPr="006D232C">
              <w:rPr>
                <w:lang w:val="en-US"/>
              </w:rPr>
              <w:t>Readings:</w:t>
            </w:r>
          </w:p>
          <w:p w14:paraId="77FF6FC2" w14:textId="77777777" w:rsidR="00FA3C06" w:rsidRPr="006D232C" w:rsidRDefault="00FA3C06" w:rsidP="00FA3C06">
            <w:pPr>
              <w:jc w:val="both"/>
              <w:rPr>
                <w:lang w:val="en-US"/>
              </w:rPr>
            </w:pPr>
            <w:hyperlink r:id="rId51" w:history="1">
              <w:r w:rsidRPr="006D232C">
                <w:rPr>
                  <w:rStyle w:val="Link"/>
                  <w:lang w:val="en-US"/>
                </w:rPr>
                <w:t>Gibbs Sampling</w:t>
              </w:r>
            </w:hyperlink>
          </w:p>
          <w:p w14:paraId="423D9139" w14:textId="1D6F5B6B" w:rsidR="00CC1F94" w:rsidRPr="006D232C" w:rsidRDefault="00FA3C06" w:rsidP="00FA3C06">
            <w:pPr>
              <w:jc w:val="both"/>
              <w:rPr>
                <w:lang w:val="en-US"/>
              </w:rPr>
            </w:pPr>
            <w:hyperlink r:id="rId52" w:history="1">
              <w:r w:rsidRPr="006D232C">
                <w:rPr>
                  <w:rStyle w:val="Link"/>
                  <w:lang w:val="en-US"/>
                </w:rPr>
                <w:t xml:space="preserve">Wang and </w:t>
              </w:r>
              <w:proofErr w:type="spellStart"/>
              <w:r w:rsidRPr="006D232C">
                <w:rPr>
                  <w:rStyle w:val="Link"/>
                  <w:lang w:val="en-US"/>
                </w:rPr>
                <w:t>Rudin</w:t>
              </w:r>
              <w:proofErr w:type="spellEnd"/>
              <w:r w:rsidRPr="006D232C">
                <w:rPr>
                  <w:rStyle w:val="Link"/>
                  <w:lang w:val="en-US"/>
                </w:rPr>
                <w:t>, 2015</w:t>
              </w:r>
            </w:hyperlink>
          </w:p>
        </w:tc>
      </w:tr>
      <w:tr w:rsidR="00B45712" w:rsidRPr="006D232C" w14:paraId="7F1939C9" w14:textId="77777777" w:rsidTr="0063068D">
        <w:tc>
          <w:tcPr>
            <w:tcW w:w="985" w:type="dxa"/>
            <w:vMerge w:val="restart"/>
          </w:tcPr>
          <w:p w14:paraId="7603BDC2" w14:textId="173D36C2" w:rsidR="00CC1F94" w:rsidRPr="006D232C" w:rsidRDefault="00CC1F94" w:rsidP="00CC1F94">
            <w:pPr>
              <w:jc w:val="center"/>
              <w:rPr>
                <w:lang w:val="en-US"/>
              </w:rPr>
            </w:pPr>
            <w:r w:rsidRPr="006D232C">
              <w:rPr>
                <w:lang w:val="en-US"/>
              </w:rPr>
              <w:t>12</w:t>
            </w:r>
          </w:p>
        </w:tc>
        <w:tc>
          <w:tcPr>
            <w:tcW w:w="3510" w:type="dxa"/>
          </w:tcPr>
          <w:p w14:paraId="0893A368" w14:textId="30D22DD0" w:rsidR="00CC1F94" w:rsidRPr="006D232C" w:rsidRDefault="00CC1F94" w:rsidP="00CD3934">
            <w:pPr>
              <w:jc w:val="both"/>
              <w:rPr>
                <w:lang w:val="en-US"/>
              </w:rPr>
            </w:pPr>
            <w:r w:rsidRPr="006D232C">
              <w:rPr>
                <w:lang w:val="en-US"/>
              </w:rPr>
              <w:t>Lecture 23:</w:t>
            </w:r>
            <w:r w:rsidR="0055484A" w:rsidRPr="006D232C">
              <w:rPr>
                <w:lang w:val="en-US"/>
              </w:rPr>
              <w:t xml:space="preserve"> April 13</w:t>
            </w:r>
          </w:p>
        </w:tc>
        <w:tc>
          <w:tcPr>
            <w:tcW w:w="4855" w:type="dxa"/>
          </w:tcPr>
          <w:p w14:paraId="70BA601D" w14:textId="77777777" w:rsidR="00FA3C06" w:rsidRPr="006D232C" w:rsidRDefault="00FA3C06" w:rsidP="00FA3C06">
            <w:pPr>
              <w:jc w:val="both"/>
              <w:rPr>
                <w:lang w:val="en-US"/>
              </w:rPr>
            </w:pPr>
            <w:r w:rsidRPr="006D232C">
              <w:rPr>
                <w:lang w:val="en-US"/>
              </w:rPr>
              <w:t>Rule-based interpretable models: optimization approach</w:t>
            </w:r>
          </w:p>
          <w:p w14:paraId="39061958" w14:textId="77777777" w:rsidR="00FA3C06" w:rsidRPr="006D232C" w:rsidRDefault="00FA3C06" w:rsidP="00FA3C06">
            <w:pPr>
              <w:jc w:val="both"/>
              <w:rPr>
                <w:lang w:val="en-US"/>
              </w:rPr>
            </w:pPr>
          </w:p>
          <w:p w14:paraId="3A071285" w14:textId="77777777" w:rsidR="00FA3C06" w:rsidRPr="006D232C" w:rsidRDefault="00FA3C06" w:rsidP="00FA3C06">
            <w:pPr>
              <w:jc w:val="both"/>
              <w:rPr>
                <w:lang w:val="en-US"/>
              </w:rPr>
            </w:pPr>
            <w:r w:rsidRPr="006D232C">
              <w:rPr>
                <w:lang w:val="en-US"/>
              </w:rPr>
              <w:t>Readings:</w:t>
            </w:r>
          </w:p>
          <w:p w14:paraId="3C5E5215" w14:textId="77777777" w:rsidR="00FA3C06" w:rsidRPr="006D232C" w:rsidRDefault="00FA3C06" w:rsidP="00FA3C06">
            <w:pPr>
              <w:jc w:val="both"/>
              <w:rPr>
                <w:lang w:val="en-US"/>
              </w:rPr>
            </w:pPr>
            <w:r w:rsidRPr="006D232C">
              <w:rPr>
                <w:lang w:val="en-US"/>
              </w:rPr>
              <w:t>A* search algorithm, branch-and-bound</w:t>
            </w:r>
          </w:p>
          <w:p w14:paraId="22F07DDD" w14:textId="097FBA56" w:rsidR="00AA3E2F" w:rsidRPr="006D232C" w:rsidRDefault="00FA3C06" w:rsidP="00FA3C06">
            <w:pPr>
              <w:jc w:val="both"/>
              <w:rPr>
                <w:lang w:val="en-US"/>
              </w:rPr>
            </w:pPr>
            <w:hyperlink r:id="rId53" w:history="1">
              <w:r w:rsidRPr="006D232C">
                <w:rPr>
                  <w:rStyle w:val="Link"/>
                  <w:rFonts w:eastAsia="Times New Roman"/>
                  <w:lang w:val="en-US"/>
                </w:rPr>
                <w:t>Angelino et al., 2018</w:t>
              </w:r>
            </w:hyperlink>
          </w:p>
        </w:tc>
      </w:tr>
      <w:tr w:rsidR="00B45712" w:rsidRPr="006D232C" w14:paraId="248D36FE" w14:textId="77777777" w:rsidTr="0063068D">
        <w:tc>
          <w:tcPr>
            <w:tcW w:w="985" w:type="dxa"/>
            <w:vMerge/>
          </w:tcPr>
          <w:p w14:paraId="05CABE32" w14:textId="77777777" w:rsidR="00CC1F94" w:rsidRPr="006D232C" w:rsidRDefault="00CC1F94" w:rsidP="00CC1F94">
            <w:pPr>
              <w:jc w:val="center"/>
              <w:rPr>
                <w:lang w:val="en-US"/>
              </w:rPr>
            </w:pPr>
          </w:p>
        </w:tc>
        <w:tc>
          <w:tcPr>
            <w:tcW w:w="3510" w:type="dxa"/>
          </w:tcPr>
          <w:p w14:paraId="4DEF467A" w14:textId="76E10F3C" w:rsidR="00CC1F94" w:rsidRPr="006D232C" w:rsidRDefault="00CC1F94" w:rsidP="00CD3934">
            <w:pPr>
              <w:jc w:val="both"/>
              <w:rPr>
                <w:lang w:val="en-US"/>
              </w:rPr>
            </w:pPr>
            <w:r w:rsidRPr="006D232C">
              <w:rPr>
                <w:lang w:val="en-US"/>
              </w:rPr>
              <w:t>Lecture 24:</w:t>
            </w:r>
            <w:r w:rsidR="0055484A" w:rsidRPr="006D232C">
              <w:rPr>
                <w:lang w:val="en-US"/>
              </w:rPr>
              <w:t xml:space="preserve"> April 15</w:t>
            </w:r>
          </w:p>
        </w:tc>
        <w:tc>
          <w:tcPr>
            <w:tcW w:w="4855" w:type="dxa"/>
          </w:tcPr>
          <w:p w14:paraId="3E3798A7" w14:textId="77777777" w:rsidR="00FA3C06" w:rsidRPr="006D232C" w:rsidRDefault="00FA3C06" w:rsidP="00FA3C06">
            <w:pPr>
              <w:jc w:val="both"/>
              <w:rPr>
                <w:lang w:val="en-US"/>
              </w:rPr>
            </w:pPr>
            <w:r w:rsidRPr="006D232C">
              <w:rPr>
                <w:lang w:val="en-US"/>
              </w:rPr>
              <w:t>Rule-based interpretable models: optimization approach</w:t>
            </w:r>
          </w:p>
          <w:p w14:paraId="75E80120" w14:textId="77777777" w:rsidR="00FA3C06" w:rsidRPr="006D232C" w:rsidRDefault="00FA3C06" w:rsidP="00FA3C06">
            <w:pPr>
              <w:jc w:val="both"/>
              <w:rPr>
                <w:lang w:val="en-US"/>
              </w:rPr>
            </w:pPr>
          </w:p>
          <w:p w14:paraId="60802D3F" w14:textId="77777777" w:rsidR="00FA3C06" w:rsidRPr="006D232C" w:rsidRDefault="00FA3C06" w:rsidP="00FA3C06">
            <w:pPr>
              <w:jc w:val="both"/>
              <w:rPr>
                <w:lang w:val="en-US"/>
              </w:rPr>
            </w:pPr>
            <w:r w:rsidRPr="006D232C">
              <w:rPr>
                <w:lang w:val="en-US"/>
              </w:rPr>
              <w:t>Readings:</w:t>
            </w:r>
          </w:p>
          <w:p w14:paraId="6F6F86A4" w14:textId="3054B735" w:rsidR="0096639A" w:rsidRPr="006D232C" w:rsidRDefault="00FA3C06" w:rsidP="00FA3C06">
            <w:pPr>
              <w:jc w:val="both"/>
              <w:rPr>
                <w:lang w:val="en-US"/>
              </w:rPr>
            </w:pPr>
            <w:hyperlink r:id="rId54" w:history="1">
              <w:r w:rsidRPr="006D232C">
                <w:rPr>
                  <w:rStyle w:val="Link"/>
                  <w:lang w:val="en-US"/>
                </w:rPr>
                <w:t xml:space="preserve">Chen and </w:t>
              </w:r>
              <w:proofErr w:type="spellStart"/>
              <w:r w:rsidRPr="006D232C">
                <w:rPr>
                  <w:rStyle w:val="Link"/>
                  <w:lang w:val="en-US"/>
                </w:rPr>
                <w:t>Rudin</w:t>
              </w:r>
              <w:proofErr w:type="spellEnd"/>
              <w:r w:rsidRPr="006D232C">
                <w:rPr>
                  <w:rStyle w:val="Link"/>
                  <w:lang w:val="en-US"/>
                </w:rPr>
                <w:t>, 2018</w:t>
              </w:r>
            </w:hyperlink>
          </w:p>
        </w:tc>
      </w:tr>
      <w:tr w:rsidR="0055484A" w:rsidRPr="006D232C" w14:paraId="35FEB722" w14:textId="77777777" w:rsidTr="0055484A">
        <w:trPr>
          <w:trHeight w:val="187"/>
        </w:trPr>
        <w:tc>
          <w:tcPr>
            <w:tcW w:w="985" w:type="dxa"/>
            <w:vMerge w:val="restart"/>
          </w:tcPr>
          <w:p w14:paraId="3B7BF001" w14:textId="0E2D314A" w:rsidR="0055484A" w:rsidRPr="006D232C" w:rsidRDefault="0055484A" w:rsidP="00CC1F94">
            <w:pPr>
              <w:jc w:val="center"/>
              <w:rPr>
                <w:lang w:val="en-US"/>
              </w:rPr>
            </w:pPr>
            <w:r w:rsidRPr="006D232C">
              <w:rPr>
                <w:lang w:val="en-US"/>
              </w:rPr>
              <w:t>13</w:t>
            </w:r>
          </w:p>
        </w:tc>
        <w:tc>
          <w:tcPr>
            <w:tcW w:w="3510" w:type="dxa"/>
          </w:tcPr>
          <w:p w14:paraId="1CB32185" w14:textId="3CB27351" w:rsidR="0055484A" w:rsidRPr="006D232C" w:rsidRDefault="0055484A" w:rsidP="0055484A">
            <w:pPr>
              <w:jc w:val="both"/>
              <w:rPr>
                <w:lang w:val="en-US"/>
              </w:rPr>
            </w:pPr>
            <w:r w:rsidRPr="006D232C">
              <w:rPr>
                <w:lang w:val="en-US"/>
              </w:rPr>
              <w:t>Lecture 25: April 20</w:t>
            </w:r>
          </w:p>
        </w:tc>
        <w:tc>
          <w:tcPr>
            <w:tcW w:w="4855" w:type="dxa"/>
          </w:tcPr>
          <w:p w14:paraId="1ED86E9A" w14:textId="77777777" w:rsidR="00FA3C06" w:rsidRPr="006D232C" w:rsidRDefault="00FA3C06" w:rsidP="00FA3C06">
            <w:pPr>
              <w:jc w:val="both"/>
              <w:rPr>
                <w:lang w:val="en-US"/>
              </w:rPr>
            </w:pPr>
            <w:r w:rsidRPr="006D232C">
              <w:rPr>
                <w:lang w:val="en-US"/>
              </w:rPr>
              <w:t xml:space="preserve">Rule-based interpretable models: </w:t>
            </w:r>
            <w:proofErr w:type="spellStart"/>
            <w:r w:rsidRPr="006D232C">
              <w:rPr>
                <w:lang w:val="en-US"/>
              </w:rPr>
              <w:t>submodular</w:t>
            </w:r>
            <w:proofErr w:type="spellEnd"/>
            <w:r w:rsidRPr="006D232C">
              <w:rPr>
                <w:lang w:val="en-US"/>
              </w:rPr>
              <w:t xml:space="preserve"> optimization</w:t>
            </w:r>
          </w:p>
          <w:p w14:paraId="7017D5FF" w14:textId="77777777" w:rsidR="00FA3C06" w:rsidRPr="006D232C" w:rsidRDefault="00FA3C06" w:rsidP="00FA3C06">
            <w:pPr>
              <w:jc w:val="both"/>
              <w:rPr>
                <w:lang w:val="en-US"/>
              </w:rPr>
            </w:pPr>
          </w:p>
          <w:p w14:paraId="5D797F7C" w14:textId="77777777" w:rsidR="00FA3C06" w:rsidRPr="006D232C" w:rsidRDefault="00FA3C06" w:rsidP="00FA3C06">
            <w:pPr>
              <w:jc w:val="both"/>
              <w:rPr>
                <w:lang w:val="en-US"/>
              </w:rPr>
            </w:pPr>
            <w:r w:rsidRPr="006D232C">
              <w:rPr>
                <w:lang w:val="en-US"/>
              </w:rPr>
              <w:t>Readings:</w:t>
            </w:r>
          </w:p>
          <w:p w14:paraId="191CAEF6" w14:textId="77777777" w:rsidR="00FA3C06" w:rsidRPr="006D232C" w:rsidRDefault="00FA3C06" w:rsidP="00FA3C06">
            <w:pPr>
              <w:jc w:val="both"/>
              <w:rPr>
                <w:lang w:val="en-US"/>
              </w:rPr>
            </w:pPr>
            <w:hyperlink r:id="rId55" w:history="1">
              <w:proofErr w:type="spellStart"/>
              <w:r w:rsidRPr="006D232C">
                <w:rPr>
                  <w:rStyle w:val="Link"/>
                  <w:lang w:val="en-US"/>
                </w:rPr>
                <w:t>Submodular</w:t>
              </w:r>
              <w:proofErr w:type="spellEnd"/>
              <w:r w:rsidRPr="006D232C">
                <w:rPr>
                  <w:rStyle w:val="Link"/>
                  <w:lang w:val="en-US"/>
                </w:rPr>
                <w:t xml:space="preserve"> Optimization</w:t>
              </w:r>
            </w:hyperlink>
          </w:p>
          <w:p w14:paraId="1F19A5EA" w14:textId="7C70D0F4" w:rsidR="0096639A" w:rsidRPr="006D232C" w:rsidRDefault="00FA3C06" w:rsidP="00FA3C06">
            <w:pPr>
              <w:jc w:val="both"/>
              <w:rPr>
                <w:lang w:val="en-US"/>
              </w:rPr>
            </w:pPr>
            <w:hyperlink r:id="rId56" w:history="1">
              <w:proofErr w:type="spellStart"/>
              <w:r w:rsidRPr="006D232C">
                <w:rPr>
                  <w:rStyle w:val="Link"/>
                  <w:lang w:val="en-US"/>
                </w:rPr>
                <w:t>Lakkaraju</w:t>
              </w:r>
              <w:proofErr w:type="spellEnd"/>
              <w:r w:rsidRPr="006D232C">
                <w:rPr>
                  <w:rStyle w:val="Link"/>
                  <w:lang w:val="en-US"/>
                </w:rPr>
                <w:t xml:space="preserve"> et. al., 2016</w:t>
              </w:r>
            </w:hyperlink>
          </w:p>
        </w:tc>
      </w:tr>
      <w:tr w:rsidR="0055484A" w:rsidRPr="006D232C" w14:paraId="6D21470F" w14:textId="77777777" w:rsidTr="0063068D">
        <w:trPr>
          <w:trHeight w:val="186"/>
        </w:trPr>
        <w:tc>
          <w:tcPr>
            <w:tcW w:w="985" w:type="dxa"/>
            <w:vMerge/>
          </w:tcPr>
          <w:p w14:paraId="78E296A6" w14:textId="15A80770" w:rsidR="0055484A" w:rsidRPr="006D232C" w:rsidRDefault="0055484A" w:rsidP="00CC1F94">
            <w:pPr>
              <w:jc w:val="center"/>
              <w:rPr>
                <w:lang w:val="en-US"/>
              </w:rPr>
            </w:pPr>
          </w:p>
        </w:tc>
        <w:tc>
          <w:tcPr>
            <w:tcW w:w="3510" w:type="dxa"/>
          </w:tcPr>
          <w:p w14:paraId="27BA561E" w14:textId="0226F87E" w:rsidR="0055484A" w:rsidRPr="006D232C" w:rsidRDefault="0055484A" w:rsidP="0055484A">
            <w:pPr>
              <w:jc w:val="both"/>
              <w:rPr>
                <w:lang w:val="en-US"/>
              </w:rPr>
            </w:pPr>
            <w:r w:rsidRPr="006D232C">
              <w:rPr>
                <w:lang w:val="en-US"/>
              </w:rPr>
              <w:t>Lecture 26: April 22</w:t>
            </w:r>
          </w:p>
        </w:tc>
        <w:tc>
          <w:tcPr>
            <w:tcW w:w="4855" w:type="dxa"/>
          </w:tcPr>
          <w:p w14:paraId="76B403EC" w14:textId="09D48432" w:rsidR="00FA3C06" w:rsidRPr="006D232C" w:rsidRDefault="00FA3C06" w:rsidP="00FA3C06">
            <w:pPr>
              <w:jc w:val="both"/>
              <w:rPr>
                <w:lang w:val="en-US"/>
              </w:rPr>
            </w:pPr>
            <w:r w:rsidRPr="006D232C">
              <w:rPr>
                <w:lang w:val="en-US"/>
              </w:rPr>
              <w:t>Risk scores and additive models</w:t>
            </w:r>
          </w:p>
          <w:p w14:paraId="73076220" w14:textId="77777777" w:rsidR="00FA3C06" w:rsidRPr="006D232C" w:rsidRDefault="00FA3C06" w:rsidP="00FA3C06">
            <w:pPr>
              <w:jc w:val="both"/>
              <w:rPr>
                <w:lang w:val="en-US"/>
              </w:rPr>
            </w:pPr>
          </w:p>
          <w:p w14:paraId="7D4C6D51" w14:textId="77777777" w:rsidR="00FA3C06" w:rsidRPr="006D232C" w:rsidRDefault="00FA3C06" w:rsidP="00FA3C06">
            <w:pPr>
              <w:jc w:val="both"/>
              <w:rPr>
                <w:lang w:val="en-US"/>
              </w:rPr>
            </w:pPr>
            <w:r w:rsidRPr="006D232C">
              <w:rPr>
                <w:lang w:val="en-US"/>
              </w:rPr>
              <w:t>Readings:</w:t>
            </w:r>
          </w:p>
          <w:p w14:paraId="780ABAD4" w14:textId="77777777" w:rsidR="00FA3C06" w:rsidRPr="006D232C" w:rsidRDefault="00FA3C06" w:rsidP="00FA3C06">
            <w:pPr>
              <w:jc w:val="both"/>
              <w:rPr>
                <w:lang w:val="en-US"/>
              </w:rPr>
            </w:pPr>
            <w:hyperlink r:id="rId57" w:history="1">
              <w:r w:rsidRPr="006D232C">
                <w:rPr>
                  <w:rStyle w:val="Link"/>
                  <w:lang w:val="en-US"/>
                </w:rPr>
                <w:t>Cutting Plane Methods</w:t>
              </w:r>
            </w:hyperlink>
            <w:r w:rsidRPr="006D232C">
              <w:rPr>
                <w:lang w:val="en-US"/>
              </w:rPr>
              <w:t xml:space="preserve"> [Section 7.1]</w:t>
            </w:r>
          </w:p>
          <w:p w14:paraId="32868175" w14:textId="4EAE4157" w:rsidR="00363F39" w:rsidRPr="006D232C" w:rsidRDefault="00FA3C06" w:rsidP="00FA3C06">
            <w:pPr>
              <w:jc w:val="both"/>
              <w:rPr>
                <w:lang w:val="en-US"/>
              </w:rPr>
            </w:pPr>
            <w:hyperlink r:id="rId58" w:history="1">
              <w:proofErr w:type="spellStart"/>
              <w:r w:rsidRPr="006D232C">
                <w:rPr>
                  <w:rStyle w:val="Link"/>
                  <w:lang w:val="en-US"/>
                </w:rPr>
                <w:t>Ustun</w:t>
              </w:r>
              <w:proofErr w:type="spellEnd"/>
              <w:r w:rsidRPr="006D232C">
                <w:rPr>
                  <w:rStyle w:val="Link"/>
                  <w:lang w:val="en-US"/>
                </w:rPr>
                <w:t xml:space="preserve"> and </w:t>
              </w:r>
              <w:proofErr w:type="spellStart"/>
              <w:r w:rsidRPr="006D232C">
                <w:rPr>
                  <w:rStyle w:val="Link"/>
                  <w:lang w:val="en-US"/>
                </w:rPr>
                <w:t>Rudin</w:t>
              </w:r>
              <w:proofErr w:type="spellEnd"/>
              <w:r w:rsidRPr="006D232C">
                <w:rPr>
                  <w:rStyle w:val="Link"/>
                  <w:lang w:val="en-US"/>
                </w:rPr>
                <w:t>, 2017</w:t>
              </w:r>
            </w:hyperlink>
          </w:p>
        </w:tc>
      </w:tr>
      <w:tr w:rsidR="00B45712" w:rsidRPr="006D232C" w14:paraId="4F9DDF0D" w14:textId="77777777" w:rsidTr="0063068D">
        <w:tc>
          <w:tcPr>
            <w:tcW w:w="985" w:type="dxa"/>
            <w:vMerge w:val="restart"/>
          </w:tcPr>
          <w:p w14:paraId="07C464E1" w14:textId="38712AB1" w:rsidR="00CC1F94" w:rsidRPr="006D232C" w:rsidRDefault="00CC1F94" w:rsidP="00CC1F94">
            <w:pPr>
              <w:jc w:val="center"/>
              <w:rPr>
                <w:lang w:val="en-US"/>
              </w:rPr>
            </w:pPr>
            <w:r w:rsidRPr="006D232C">
              <w:rPr>
                <w:lang w:val="en-US"/>
              </w:rPr>
              <w:t>14</w:t>
            </w:r>
          </w:p>
        </w:tc>
        <w:tc>
          <w:tcPr>
            <w:tcW w:w="3510" w:type="dxa"/>
          </w:tcPr>
          <w:p w14:paraId="145EB0D5" w14:textId="01E69D2D" w:rsidR="00CC1F94" w:rsidRPr="006D232C" w:rsidRDefault="00CC1F94" w:rsidP="0055484A">
            <w:pPr>
              <w:jc w:val="both"/>
              <w:rPr>
                <w:lang w:val="en-US"/>
              </w:rPr>
            </w:pPr>
            <w:r w:rsidRPr="006D232C">
              <w:rPr>
                <w:lang w:val="en-US"/>
              </w:rPr>
              <w:t>Lecture 2</w:t>
            </w:r>
            <w:r w:rsidR="0055484A" w:rsidRPr="006D232C">
              <w:rPr>
                <w:lang w:val="en-US"/>
              </w:rPr>
              <w:t>7</w:t>
            </w:r>
            <w:r w:rsidRPr="006D232C">
              <w:rPr>
                <w:lang w:val="en-US"/>
              </w:rPr>
              <w:t>:</w:t>
            </w:r>
            <w:r w:rsidR="0055484A" w:rsidRPr="006D232C">
              <w:rPr>
                <w:lang w:val="en-US"/>
              </w:rPr>
              <w:t xml:space="preserve"> April 27</w:t>
            </w:r>
          </w:p>
        </w:tc>
        <w:tc>
          <w:tcPr>
            <w:tcW w:w="4855" w:type="dxa"/>
          </w:tcPr>
          <w:p w14:paraId="0B44449C" w14:textId="38E03560" w:rsidR="00FA3C06" w:rsidRPr="006D232C" w:rsidRDefault="00FA3C06" w:rsidP="00FA3C06">
            <w:pPr>
              <w:jc w:val="both"/>
              <w:rPr>
                <w:lang w:val="en-US"/>
              </w:rPr>
            </w:pPr>
            <w:r w:rsidRPr="006D232C">
              <w:rPr>
                <w:lang w:val="en-US"/>
              </w:rPr>
              <w:t>Risk scores and additive models</w:t>
            </w:r>
          </w:p>
          <w:p w14:paraId="5508BE2E" w14:textId="77777777" w:rsidR="00FA3C06" w:rsidRPr="006D232C" w:rsidRDefault="00FA3C06" w:rsidP="00FA3C06">
            <w:pPr>
              <w:jc w:val="both"/>
              <w:rPr>
                <w:lang w:val="en-US"/>
              </w:rPr>
            </w:pPr>
          </w:p>
          <w:p w14:paraId="4B74DCAD" w14:textId="77777777" w:rsidR="00FA3C06" w:rsidRPr="006D232C" w:rsidRDefault="00FA3C06" w:rsidP="00FA3C06">
            <w:pPr>
              <w:jc w:val="both"/>
              <w:rPr>
                <w:lang w:val="en-US"/>
              </w:rPr>
            </w:pPr>
            <w:r w:rsidRPr="006D232C">
              <w:rPr>
                <w:lang w:val="en-US"/>
              </w:rPr>
              <w:t>Readings:</w:t>
            </w:r>
          </w:p>
          <w:p w14:paraId="5D42BD40" w14:textId="77777777" w:rsidR="00FA3C06" w:rsidRPr="006D232C" w:rsidRDefault="00FA3C06" w:rsidP="00FA3C06">
            <w:pPr>
              <w:jc w:val="both"/>
              <w:rPr>
                <w:lang w:val="en-US"/>
              </w:rPr>
            </w:pPr>
            <w:hyperlink r:id="rId59" w:history="1">
              <w:r w:rsidRPr="006D232C">
                <w:rPr>
                  <w:rStyle w:val="Link"/>
                  <w:lang w:val="en-US"/>
                </w:rPr>
                <w:t>Generalized Additive Models</w:t>
              </w:r>
            </w:hyperlink>
          </w:p>
          <w:p w14:paraId="44E6FBD2" w14:textId="77777777" w:rsidR="007567D4" w:rsidRPr="006D232C" w:rsidRDefault="00FA3C06" w:rsidP="00FA3C06">
            <w:pPr>
              <w:jc w:val="both"/>
              <w:rPr>
                <w:rStyle w:val="Link"/>
                <w:lang w:val="en-US"/>
              </w:rPr>
            </w:pPr>
            <w:hyperlink r:id="rId60" w:history="1">
              <w:proofErr w:type="spellStart"/>
              <w:r w:rsidRPr="006D232C">
                <w:rPr>
                  <w:rStyle w:val="Link"/>
                  <w:lang w:val="en-US"/>
                </w:rPr>
                <w:t>Caruana</w:t>
              </w:r>
              <w:proofErr w:type="spellEnd"/>
              <w:r w:rsidRPr="006D232C">
                <w:rPr>
                  <w:rStyle w:val="Link"/>
                  <w:lang w:val="en-US"/>
                </w:rPr>
                <w:t xml:space="preserve"> et. al., 2015</w:t>
              </w:r>
            </w:hyperlink>
          </w:p>
          <w:p w14:paraId="0FB28B7C" w14:textId="1B82F3ED" w:rsidR="007430DA" w:rsidRPr="006D232C" w:rsidRDefault="007430DA" w:rsidP="00FA3C06">
            <w:pPr>
              <w:jc w:val="both"/>
              <w:rPr>
                <w:lang w:val="en-US"/>
              </w:rPr>
            </w:pPr>
            <w:hyperlink r:id="rId61" w:history="1">
              <w:r w:rsidRPr="006D232C">
                <w:rPr>
                  <w:rStyle w:val="Link"/>
                  <w:lang w:val="en-US"/>
                </w:rPr>
                <w:t>Chen et al., 2018</w:t>
              </w:r>
            </w:hyperlink>
          </w:p>
        </w:tc>
      </w:tr>
      <w:tr w:rsidR="00B45712" w:rsidRPr="006D232C" w14:paraId="007626D6" w14:textId="77777777" w:rsidTr="0063068D">
        <w:tc>
          <w:tcPr>
            <w:tcW w:w="985" w:type="dxa"/>
            <w:vMerge/>
          </w:tcPr>
          <w:p w14:paraId="7682C8BD" w14:textId="77777777" w:rsidR="00CC1F94" w:rsidRPr="006D232C" w:rsidRDefault="00CC1F94" w:rsidP="00CC1F94">
            <w:pPr>
              <w:jc w:val="center"/>
              <w:rPr>
                <w:lang w:val="en-US"/>
              </w:rPr>
            </w:pPr>
          </w:p>
        </w:tc>
        <w:tc>
          <w:tcPr>
            <w:tcW w:w="3510" w:type="dxa"/>
          </w:tcPr>
          <w:p w14:paraId="125C04C2" w14:textId="11BEF2F6" w:rsidR="00CC1F94" w:rsidRPr="006D232C" w:rsidRDefault="00CC1F94" w:rsidP="0055484A">
            <w:pPr>
              <w:jc w:val="both"/>
              <w:rPr>
                <w:lang w:val="en-US"/>
              </w:rPr>
            </w:pPr>
            <w:r w:rsidRPr="006D232C">
              <w:rPr>
                <w:lang w:val="en-US"/>
              </w:rPr>
              <w:t>Lecture 2</w:t>
            </w:r>
            <w:r w:rsidR="0055484A" w:rsidRPr="006D232C">
              <w:rPr>
                <w:lang w:val="en-US"/>
              </w:rPr>
              <w:t>8</w:t>
            </w:r>
            <w:r w:rsidR="00EB0021" w:rsidRPr="006D232C">
              <w:rPr>
                <w:lang w:val="en-US"/>
              </w:rPr>
              <w:t>:</w:t>
            </w:r>
            <w:r w:rsidR="0055484A" w:rsidRPr="006D232C">
              <w:rPr>
                <w:lang w:val="en-US"/>
              </w:rPr>
              <w:t xml:space="preserve"> April 29</w:t>
            </w:r>
          </w:p>
        </w:tc>
        <w:tc>
          <w:tcPr>
            <w:tcW w:w="4855" w:type="dxa"/>
          </w:tcPr>
          <w:p w14:paraId="79E77205" w14:textId="77777777" w:rsidR="004E4F64" w:rsidRPr="006D232C" w:rsidRDefault="004E4F64" w:rsidP="00D92C58">
            <w:pPr>
              <w:jc w:val="both"/>
              <w:rPr>
                <w:lang w:val="en-US"/>
              </w:rPr>
            </w:pPr>
            <w:r w:rsidRPr="006D232C">
              <w:rPr>
                <w:lang w:val="en-US"/>
              </w:rPr>
              <w:t>Project presentations</w:t>
            </w:r>
          </w:p>
          <w:p w14:paraId="6F2F30F5" w14:textId="3F0E2BF8" w:rsidR="00FA3C06" w:rsidRPr="006D232C" w:rsidRDefault="00FA3C06" w:rsidP="00D92C58">
            <w:pPr>
              <w:jc w:val="both"/>
              <w:rPr>
                <w:lang w:val="en-US"/>
              </w:rPr>
            </w:pPr>
            <w:r w:rsidRPr="006D232C">
              <w:rPr>
                <w:lang w:val="en-US"/>
              </w:rPr>
              <w:t>Discussion: future of interpretable machine learning</w:t>
            </w:r>
          </w:p>
        </w:tc>
      </w:tr>
    </w:tbl>
    <w:p w14:paraId="7139BACE" w14:textId="77777777" w:rsidR="00363F39" w:rsidRPr="006D232C" w:rsidRDefault="00363F39" w:rsidP="009741BF">
      <w:pPr>
        <w:jc w:val="both"/>
        <w:rPr>
          <w:lang w:val="en-US"/>
        </w:rPr>
      </w:pPr>
    </w:p>
    <w:p w14:paraId="235B9C38" w14:textId="46376DB5" w:rsidR="00362BFD" w:rsidRPr="006D232C" w:rsidRDefault="00994874" w:rsidP="009741BF">
      <w:pPr>
        <w:jc w:val="both"/>
        <w:rPr>
          <w:lang w:val="en-US"/>
        </w:rPr>
      </w:pPr>
      <w:r w:rsidRPr="006D232C">
        <w:rPr>
          <w:i/>
          <w:lang w:val="en-US"/>
        </w:rPr>
        <w:t>Reference Materials</w:t>
      </w:r>
    </w:p>
    <w:p w14:paraId="0C84E4F1" w14:textId="77777777" w:rsidR="00362BFD" w:rsidRPr="006D232C" w:rsidRDefault="00362BFD" w:rsidP="009741BF">
      <w:pPr>
        <w:jc w:val="both"/>
        <w:rPr>
          <w:lang w:val="en-US"/>
        </w:rPr>
      </w:pPr>
    </w:p>
    <w:p w14:paraId="37261F4A" w14:textId="1EC6A1C6" w:rsidR="006E46F3" w:rsidRDefault="00994874" w:rsidP="00CC1F94">
      <w:pPr>
        <w:jc w:val="both"/>
        <w:rPr>
          <w:lang w:val="en-US"/>
        </w:rPr>
      </w:pPr>
      <w:r w:rsidRPr="006D232C">
        <w:rPr>
          <w:lang w:val="en-US"/>
        </w:rPr>
        <w:t xml:space="preserve">There is no required textbook for this course, since we will not be following a single book or source for the course </w:t>
      </w:r>
      <w:r w:rsidR="00CD3934" w:rsidRPr="006D232C">
        <w:rPr>
          <w:lang w:val="en-US"/>
        </w:rPr>
        <w:t>material</w:t>
      </w:r>
      <w:r w:rsidR="006E46F3">
        <w:rPr>
          <w:lang w:val="en-US"/>
        </w:rPr>
        <w:t xml:space="preserve">, and we will be reading papers most of the time. If you need to learn some background materials, the </w:t>
      </w:r>
      <w:r w:rsidR="006E46F3">
        <w:rPr>
          <w:i/>
          <w:lang w:val="en-US"/>
        </w:rPr>
        <w:t>Deep Learning</w:t>
      </w:r>
      <w:r w:rsidR="006E46F3">
        <w:rPr>
          <w:lang w:val="en-US"/>
        </w:rPr>
        <w:t xml:space="preserve"> book by </w:t>
      </w:r>
      <w:proofErr w:type="spellStart"/>
      <w:r w:rsidR="006E46F3">
        <w:rPr>
          <w:lang w:val="en-US"/>
        </w:rPr>
        <w:t>Goodfellow</w:t>
      </w:r>
      <w:proofErr w:type="spellEnd"/>
      <w:r w:rsidR="006E46F3">
        <w:rPr>
          <w:lang w:val="en-US"/>
        </w:rPr>
        <w:t xml:space="preserve"> et al. is a great resource, and is accessible at:</w:t>
      </w:r>
    </w:p>
    <w:p w14:paraId="760451E4" w14:textId="77777777" w:rsidR="006E46F3" w:rsidRDefault="006E46F3" w:rsidP="00CC1F94">
      <w:pPr>
        <w:jc w:val="both"/>
        <w:rPr>
          <w:lang w:val="en-US"/>
        </w:rPr>
      </w:pPr>
    </w:p>
    <w:p w14:paraId="4538EBD7" w14:textId="012CA5F5" w:rsidR="006E46F3" w:rsidRDefault="006E46F3" w:rsidP="00CC1F94">
      <w:pPr>
        <w:jc w:val="both"/>
        <w:rPr>
          <w:lang w:val="en-US"/>
        </w:rPr>
      </w:pPr>
      <w:hyperlink r:id="rId62" w:history="1">
        <w:r w:rsidRPr="00795093">
          <w:rPr>
            <w:rStyle w:val="Link"/>
            <w:lang w:val="en-US"/>
          </w:rPr>
          <w:t>https://www.deeplearningbook.org/</w:t>
        </w:r>
      </w:hyperlink>
    </w:p>
    <w:p w14:paraId="4DD23EDB" w14:textId="77777777" w:rsidR="003C66F0" w:rsidRPr="006D232C" w:rsidRDefault="003C66F0" w:rsidP="00DA1155">
      <w:pPr>
        <w:rPr>
          <w:lang w:val="en-US"/>
        </w:rPr>
      </w:pPr>
    </w:p>
    <w:p w14:paraId="7E9F4027" w14:textId="3E6D0903" w:rsidR="00DA1155" w:rsidRPr="006D232C" w:rsidRDefault="00DA1155" w:rsidP="00CF0D4A">
      <w:pPr>
        <w:outlineLvl w:val="0"/>
        <w:rPr>
          <w:lang w:val="en-US"/>
        </w:rPr>
      </w:pPr>
      <w:r w:rsidRPr="006D232C">
        <w:rPr>
          <w:i/>
          <w:lang w:val="en-US"/>
        </w:rPr>
        <w:t>Attendance</w:t>
      </w:r>
    </w:p>
    <w:p w14:paraId="77FF80D8" w14:textId="77777777" w:rsidR="00DA1155" w:rsidRPr="006D232C" w:rsidRDefault="00DA1155" w:rsidP="00DA1155">
      <w:pPr>
        <w:rPr>
          <w:lang w:val="en-US"/>
        </w:rPr>
      </w:pPr>
    </w:p>
    <w:p w14:paraId="3A69167D" w14:textId="77777777" w:rsidR="009E2E93" w:rsidRPr="00A60D86" w:rsidRDefault="00CD3934" w:rsidP="009E2E93">
      <w:pPr>
        <w:jc w:val="both"/>
        <w:rPr>
          <w:lang w:val="en-US"/>
        </w:rPr>
      </w:pPr>
      <w:r w:rsidRPr="006D232C">
        <w:rPr>
          <w:lang w:val="en-US"/>
        </w:rPr>
        <w:t xml:space="preserve">Attendance is required for this course. Unexcused absences will </w:t>
      </w:r>
      <w:r w:rsidR="009E3049" w:rsidRPr="006D232C">
        <w:rPr>
          <w:lang w:val="en-US"/>
        </w:rPr>
        <w:t>lower</w:t>
      </w:r>
      <w:r w:rsidRPr="006D232C">
        <w:rPr>
          <w:lang w:val="en-US"/>
        </w:rPr>
        <w:t xml:space="preserve"> your </w:t>
      </w:r>
      <w:r w:rsidR="009E2E93">
        <w:rPr>
          <w:lang w:val="en-US"/>
        </w:rPr>
        <w:t>participation score, which may in turn negatively impact your final grade.</w:t>
      </w:r>
    </w:p>
    <w:p w14:paraId="1FDF8276" w14:textId="77777777" w:rsidR="00C22168" w:rsidRPr="006D232C" w:rsidRDefault="00C22168" w:rsidP="00F52B43">
      <w:pPr>
        <w:jc w:val="both"/>
        <w:rPr>
          <w:lang w:val="en-US"/>
        </w:rPr>
      </w:pPr>
    </w:p>
    <w:p w14:paraId="12A0EC9A" w14:textId="1C3E16E7" w:rsidR="00CF7674" w:rsidRPr="006D232C" w:rsidRDefault="00537964" w:rsidP="00CF0D4A">
      <w:pPr>
        <w:outlineLvl w:val="0"/>
        <w:rPr>
          <w:lang w:val="en-US"/>
        </w:rPr>
      </w:pPr>
      <w:r w:rsidRPr="006D232C">
        <w:rPr>
          <w:i/>
          <w:lang w:val="en-US"/>
        </w:rPr>
        <w:t>Special COVID-19</w:t>
      </w:r>
      <w:r w:rsidR="00CF7674" w:rsidRPr="006D232C">
        <w:rPr>
          <w:lang w:val="en-US"/>
        </w:rPr>
        <w:t xml:space="preserve"> </w:t>
      </w:r>
      <w:r w:rsidR="00F3397C" w:rsidRPr="006D232C">
        <w:rPr>
          <w:i/>
          <w:lang w:val="en-US"/>
        </w:rPr>
        <w:t>Requirements and</w:t>
      </w:r>
      <w:r w:rsidR="00F3397C" w:rsidRPr="006D232C">
        <w:rPr>
          <w:lang w:val="en-US"/>
        </w:rPr>
        <w:t xml:space="preserve"> </w:t>
      </w:r>
      <w:r w:rsidR="00E75570" w:rsidRPr="006D232C">
        <w:rPr>
          <w:i/>
          <w:lang w:val="en-US"/>
        </w:rPr>
        <w:t>Accommodations</w:t>
      </w:r>
    </w:p>
    <w:p w14:paraId="3553920E" w14:textId="77777777" w:rsidR="00CF7674" w:rsidRPr="006D232C" w:rsidRDefault="00CF7674" w:rsidP="00F52B43">
      <w:pPr>
        <w:jc w:val="both"/>
        <w:rPr>
          <w:lang w:val="en-US"/>
        </w:rPr>
      </w:pPr>
    </w:p>
    <w:p w14:paraId="56A40633" w14:textId="79B61F00" w:rsidR="00637CCF" w:rsidRPr="006D232C" w:rsidRDefault="00E75570" w:rsidP="00F52B43">
      <w:pPr>
        <w:jc w:val="both"/>
        <w:rPr>
          <w:lang w:val="en-US"/>
        </w:rPr>
      </w:pPr>
      <w:r w:rsidRPr="006D232C">
        <w:rPr>
          <w:lang w:val="en-US"/>
        </w:rPr>
        <w:t>Please show respect to your fellow classmates</w:t>
      </w:r>
      <w:r w:rsidR="009E3049" w:rsidRPr="006D232C">
        <w:rPr>
          <w:lang w:val="en-US"/>
        </w:rPr>
        <w:t xml:space="preserve"> </w:t>
      </w:r>
      <w:r w:rsidRPr="006D232C">
        <w:rPr>
          <w:lang w:val="en-US"/>
        </w:rPr>
        <w:t>and instr</w:t>
      </w:r>
      <w:r w:rsidR="00B67564" w:rsidRPr="006D232C">
        <w:rPr>
          <w:lang w:val="en-US"/>
        </w:rPr>
        <w:t>uctor, by wearing a face covering and maintaining social distance</w:t>
      </w:r>
      <w:r w:rsidRPr="006D232C">
        <w:rPr>
          <w:lang w:val="en-US"/>
        </w:rPr>
        <w:t xml:space="preserve"> during </w:t>
      </w:r>
      <w:r w:rsidR="001547D1">
        <w:rPr>
          <w:lang w:val="en-US"/>
        </w:rPr>
        <w:t>in-person</w:t>
      </w:r>
      <w:r w:rsidRPr="006D232C">
        <w:rPr>
          <w:lang w:val="en-US"/>
        </w:rPr>
        <w:t xml:space="preserve"> lectures.</w:t>
      </w:r>
      <w:r w:rsidR="00016F6C" w:rsidRPr="006D232C">
        <w:rPr>
          <w:lang w:val="en-US"/>
        </w:rPr>
        <w:t xml:space="preserve"> </w:t>
      </w:r>
      <w:r w:rsidR="00016F6C" w:rsidRPr="006D232C">
        <w:rPr>
          <w:i/>
          <w:lang w:val="en-US"/>
        </w:rPr>
        <w:t>Violations of the mask wearing policy</w:t>
      </w:r>
      <w:r w:rsidR="003E0918">
        <w:rPr>
          <w:i/>
          <w:lang w:val="en-US"/>
        </w:rPr>
        <w:t xml:space="preserve"> </w:t>
      </w:r>
      <w:r w:rsidR="003E0918" w:rsidRPr="003E0918">
        <w:rPr>
          <w:i/>
          <w:lang w:val="en-US"/>
        </w:rPr>
        <w:t>during in-person lectures</w:t>
      </w:r>
      <w:r w:rsidR="00016F6C" w:rsidRPr="006D232C">
        <w:rPr>
          <w:i/>
          <w:lang w:val="en-US"/>
        </w:rPr>
        <w:t xml:space="preserve"> will be handled by the Office of Student Life and will be subject to student conduct procedures. In the most serious cases, students can be sent home for such violations.</w:t>
      </w:r>
      <w:r w:rsidR="00016F6C" w:rsidRPr="006D232C">
        <w:rPr>
          <w:lang w:val="en-US"/>
        </w:rPr>
        <w:t xml:space="preserve"> </w:t>
      </w:r>
    </w:p>
    <w:p w14:paraId="1651D9FF" w14:textId="77777777" w:rsidR="00637CCF" w:rsidRPr="006D232C" w:rsidRDefault="00637CCF" w:rsidP="00F52B43">
      <w:pPr>
        <w:jc w:val="both"/>
        <w:rPr>
          <w:lang w:val="en-US"/>
        </w:rPr>
      </w:pPr>
    </w:p>
    <w:p w14:paraId="5D24B884" w14:textId="5AD04D9E" w:rsidR="00637CCF" w:rsidRPr="006D232C" w:rsidRDefault="00637CCF" w:rsidP="00F52B43">
      <w:pPr>
        <w:jc w:val="both"/>
        <w:rPr>
          <w:lang w:val="en-US"/>
        </w:rPr>
      </w:pPr>
      <w:r w:rsidRPr="006D232C">
        <w:rPr>
          <w:lang w:val="en-US"/>
        </w:rPr>
        <w:t xml:space="preserve">Eating </w:t>
      </w:r>
      <w:r w:rsidR="00091790" w:rsidRPr="006D232C">
        <w:rPr>
          <w:lang w:val="en-US"/>
        </w:rPr>
        <w:t>or</w:t>
      </w:r>
      <w:r w:rsidRPr="006D232C">
        <w:rPr>
          <w:lang w:val="en-US"/>
        </w:rPr>
        <w:t xml:space="preserve"> drinking during </w:t>
      </w:r>
      <w:r w:rsidR="003E0918">
        <w:rPr>
          <w:lang w:val="en-US"/>
        </w:rPr>
        <w:t xml:space="preserve">in-person </w:t>
      </w:r>
      <w:r w:rsidRPr="006D232C">
        <w:rPr>
          <w:lang w:val="en-US"/>
        </w:rPr>
        <w:t xml:space="preserve">lectures </w:t>
      </w:r>
      <w:r w:rsidR="001522AF" w:rsidRPr="006D232C">
        <w:rPr>
          <w:lang w:val="en-US"/>
        </w:rPr>
        <w:t xml:space="preserve">is considered a violation of the mask wearing policy, and is therefore </w:t>
      </w:r>
      <w:r w:rsidR="001522AF" w:rsidRPr="006D232C">
        <w:rPr>
          <w:i/>
          <w:lang w:val="en-US"/>
        </w:rPr>
        <w:t>strictly prohibited</w:t>
      </w:r>
      <w:r w:rsidRPr="006D232C">
        <w:rPr>
          <w:lang w:val="en-US"/>
        </w:rPr>
        <w:t>.</w:t>
      </w:r>
    </w:p>
    <w:p w14:paraId="2DA1A6ED" w14:textId="77777777" w:rsidR="00E75570" w:rsidRPr="006D232C" w:rsidRDefault="00E75570" w:rsidP="00F52B43">
      <w:pPr>
        <w:jc w:val="both"/>
        <w:rPr>
          <w:lang w:val="en-US"/>
        </w:rPr>
      </w:pPr>
    </w:p>
    <w:p w14:paraId="6216F31C" w14:textId="6E1F1D7F" w:rsidR="00CF7674" w:rsidRPr="006D232C" w:rsidRDefault="00CF7674" w:rsidP="00F52B43">
      <w:pPr>
        <w:jc w:val="both"/>
        <w:rPr>
          <w:lang w:val="en-US"/>
        </w:rPr>
      </w:pPr>
      <w:r w:rsidRPr="006D232C">
        <w:rPr>
          <w:lang w:val="en-US"/>
        </w:rPr>
        <w:t xml:space="preserve">If you are feeling unwell, please do not come to </w:t>
      </w:r>
      <w:r w:rsidR="003E0918">
        <w:rPr>
          <w:lang w:val="en-US"/>
        </w:rPr>
        <w:t>in-person</w:t>
      </w:r>
      <w:r w:rsidRPr="006D232C">
        <w:rPr>
          <w:lang w:val="en-US"/>
        </w:rPr>
        <w:t xml:space="preserve"> lectures. </w:t>
      </w:r>
      <w:r w:rsidR="009E3049" w:rsidRPr="006D232C">
        <w:rPr>
          <w:lang w:val="en-US"/>
        </w:rPr>
        <w:t>There is a</w:t>
      </w:r>
      <w:r w:rsidR="003E0918">
        <w:rPr>
          <w:lang w:val="en-US"/>
        </w:rPr>
        <w:t xml:space="preserve"> concurrent</w:t>
      </w:r>
      <w:r w:rsidR="009E3049" w:rsidRPr="006D232C">
        <w:rPr>
          <w:lang w:val="en-US"/>
        </w:rPr>
        <w:t xml:space="preserve"> remote section of the course, and you can always attend the lectures </w:t>
      </w:r>
      <w:r w:rsidR="003E0918">
        <w:rPr>
          <w:lang w:val="en-US"/>
        </w:rPr>
        <w:t xml:space="preserve">remotely </w:t>
      </w:r>
      <w:r w:rsidR="009E3049" w:rsidRPr="006D232C">
        <w:rPr>
          <w:lang w:val="en-US"/>
        </w:rPr>
        <w:t>on Zoom.</w:t>
      </w:r>
    </w:p>
    <w:p w14:paraId="3E3B0DA9" w14:textId="77777777" w:rsidR="00CF7674" w:rsidRPr="006D232C" w:rsidRDefault="00CF7674" w:rsidP="00F52B43">
      <w:pPr>
        <w:jc w:val="both"/>
        <w:rPr>
          <w:lang w:val="en-US"/>
        </w:rPr>
      </w:pPr>
    </w:p>
    <w:p w14:paraId="4CA0A60F" w14:textId="6E05C2C5" w:rsidR="00CF7674" w:rsidRPr="006D232C" w:rsidRDefault="00CF7674" w:rsidP="00F52B43">
      <w:pPr>
        <w:jc w:val="both"/>
        <w:rPr>
          <w:lang w:val="en-US"/>
        </w:rPr>
      </w:pPr>
      <w:r w:rsidRPr="006D232C">
        <w:rPr>
          <w:lang w:val="en-US"/>
        </w:rPr>
        <w:t xml:space="preserve">If you absolutely cannot complete the homework assignments </w:t>
      </w:r>
      <w:r w:rsidR="009E3049" w:rsidRPr="006D232C">
        <w:rPr>
          <w:lang w:val="en-US"/>
        </w:rPr>
        <w:t xml:space="preserve">and/or the course project </w:t>
      </w:r>
      <w:r w:rsidRPr="006D232C">
        <w:rPr>
          <w:lang w:val="en-US"/>
        </w:rPr>
        <w:t>on time due to serious health conditions, please contact me through email for possible extensions</w:t>
      </w:r>
      <w:r w:rsidR="00091790" w:rsidRPr="006D232C">
        <w:rPr>
          <w:lang w:val="en-US"/>
        </w:rPr>
        <w:t xml:space="preserve"> or “Incomplete</w:t>
      </w:r>
      <w:r w:rsidR="00537964" w:rsidRPr="006D232C">
        <w:rPr>
          <w:lang w:val="en-US"/>
        </w:rPr>
        <w:t>.”</w:t>
      </w:r>
    </w:p>
    <w:p w14:paraId="0442B9FA" w14:textId="77777777" w:rsidR="00CC0F85" w:rsidRPr="006D232C" w:rsidRDefault="00CC0F85" w:rsidP="00F52B43">
      <w:pPr>
        <w:jc w:val="both"/>
        <w:rPr>
          <w:lang w:val="en-US"/>
        </w:rPr>
      </w:pPr>
    </w:p>
    <w:p w14:paraId="2705212E" w14:textId="71434D15" w:rsidR="00B97D13" w:rsidRPr="006D232C" w:rsidRDefault="005C6DC5" w:rsidP="00CF0D4A">
      <w:pPr>
        <w:jc w:val="both"/>
        <w:outlineLvl w:val="0"/>
        <w:rPr>
          <w:lang w:val="en-US"/>
        </w:rPr>
      </w:pPr>
      <w:r w:rsidRPr="006D232C">
        <w:rPr>
          <w:i/>
          <w:lang w:val="en-US"/>
        </w:rPr>
        <w:t>Academic Honesty</w:t>
      </w:r>
    </w:p>
    <w:p w14:paraId="675B50F0" w14:textId="77777777" w:rsidR="00B163EF" w:rsidRPr="006D232C" w:rsidRDefault="00B163EF" w:rsidP="00B163EF">
      <w:pPr>
        <w:jc w:val="both"/>
        <w:rPr>
          <w:lang w:val="en-US"/>
        </w:rPr>
      </w:pPr>
    </w:p>
    <w:p w14:paraId="353CFF73" w14:textId="0418A430" w:rsidR="00B163EF" w:rsidRPr="006D232C" w:rsidRDefault="00B163EF" w:rsidP="00B163EF">
      <w:pPr>
        <w:jc w:val="both"/>
        <w:rPr>
          <w:lang w:val="en-US"/>
        </w:rPr>
      </w:pPr>
      <w:r w:rsidRPr="006D232C">
        <w:rPr>
          <w:lang w:val="en-US"/>
        </w:rPr>
        <w:t xml:space="preserve">Academic honesty is very important. It is dishonest to </w:t>
      </w:r>
      <w:r w:rsidR="00DB53C1">
        <w:rPr>
          <w:lang w:val="en-US"/>
        </w:rPr>
        <w:t>plagiarize works</w:t>
      </w:r>
      <w:r w:rsidRPr="006D232C">
        <w:rPr>
          <w:lang w:val="en-US"/>
        </w:rPr>
        <w:t xml:space="preserve"> written by another person</w:t>
      </w:r>
      <w:r w:rsidR="00DB53C1">
        <w:rPr>
          <w:lang w:val="en-US"/>
        </w:rPr>
        <w:t xml:space="preserve"> and pass those works off as your own without proper citations</w:t>
      </w:r>
      <w:r w:rsidRPr="006D232C">
        <w:rPr>
          <w:lang w:val="en-US"/>
        </w:rPr>
        <w:t xml:space="preserve">. Students committing </w:t>
      </w:r>
      <w:r w:rsidR="00DB53C1">
        <w:rPr>
          <w:lang w:val="en-US"/>
        </w:rPr>
        <w:t>academic dishonesty</w:t>
      </w:r>
      <w:r w:rsidRPr="006D232C">
        <w:rPr>
          <w:lang w:val="en-US"/>
        </w:rPr>
        <w:t xml:space="preserve"> may be given failing grades for an assignment or for an entire course, at the discretion of the instructor. In addition to any academic action taken by an instructor, these violations are also subject to disciplinary actions under the University of Maine System Student Code of Conduct. The maximum possible penalty</w:t>
      </w:r>
      <w:r w:rsidR="0014425D" w:rsidRPr="006D232C">
        <w:rPr>
          <w:lang w:val="en-US"/>
        </w:rPr>
        <w:t xml:space="preserve"> under the S</w:t>
      </w:r>
      <w:r w:rsidRPr="006D232C">
        <w:rPr>
          <w:lang w:val="en-US"/>
        </w:rPr>
        <w:t xml:space="preserve">tudent </w:t>
      </w:r>
      <w:r w:rsidR="0014425D" w:rsidRPr="006D232C">
        <w:rPr>
          <w:lang w:val="en-US"/>
        </w:rPr>
        <w:t>C</w:t>
      </w:r>
      <w:r w:rsidRPr="006D232C">
        <w:rPr>
          <w:lang w:val="en-US"/>
        </w:rPr>
        <w:t xml:space="preserve">ode of </w:t>
      </w:r>
      <w:r w:rsidR="0014425D" w:rsidRPr="006D232C">
        <w:rPr>
          <w:lang w:val="en-US"/>
        </w:rPr>
        <w:t>C</w:t>
      </w:r>
      <w:r w:rsidRPr="006D232C">
        <w:rPr>
          <w:lang w:val="en-US"/>
        </w:rPr>
        <w:t>onduct is dismissal from the University.</w:t>
      </w:r>
    </w:p>
    <w:p w14:paraId="0B4CB098" w14:textId="77777777" w:rsidR="001737C9" w:rsidRPr="006D232C" w:rsidRDefault="001737C9" w:rsidP="00B163EF">
      <w:pPr>
        <w:jc w:val="both"/>
        <w:rPr>
          <w:lang w:val="en-US"/>
        </w:rPr>
      </w:pPr>
    </w:p>
    <w:p w14:paraId="5E95F4A5" w14:textId="4B3169AE" w:rsidR="00B7323E" w:rsidRPr="006D232C" w:rsidRDefault="0014425D" w:rsidP="00CF0D4A">
      <w:pPr>
        <w:jc w:val="both"/>
        <w:outlineLvl w:val="0"/>
        <w:rPr>
          <w:lang w:val="en-US"/>
        </w:rPr>
      </w:pPr>
      <w:r w:rsidRPr="006D232C">
        <w:rPr>
          <w:i/>
          <w:lang w:val="en-US"/>
        </w:rPr>
        <w:t>Civil Discourse</w:t>
      </w:r>
    </w:p>
    <w:p w14:paraId="41B0181F" w14:textId="77777777" w:rsidR="0014425D" w:rsidRPr="006D232C" w:rsidRDefault="0014425D" w:rsidP="00B163EF">
      <w:pPr>
        <w:jc w:val="both"/>
        <w:rPr>
          <w:lang w:val="en-US"/>
        </w:rPr>
      </w:pPr>
    </w:p>
    <w:p w14:paraId="111B387F" w14:textId="5EF9AE9B" w:rsidR="006A59CA" w:rsidRPr="006D232C" w:rsidRDefault="0014425D" w:rsidP="0014425D">
      <w:pPr>
        <w:jc w:val="both"/>
        <w:rPr>
          <w:lang w:val="en-US"/>
        </w:rPr>
      </w:pPr>
      <w:r w:rsidRPr="006D232C">
        <w:rPr>
          <w:lang w:val="en-US"/>
        </w:rPr>
        <w:t xml:space="preserve">Interaction with the instructor is expected be carried out in a civil and respectful manner. This does not mean that you need </w:t>
      </w:r>
      <w:r w:rsidR="007C172B" w:rsidRPr="006D232C">
        <w:rPr>
          <w:lang w:val="en-US"/>
        </w:rPr>
        <w:t xml:space="preserve">to </w:t>
      </w:r>
      <w:r w:rsidRPr="006D232C">
        <w:rPr>
          <w:lang w:val="en-US"/>
        </w:rPr>
        <w:t>use titles or be overwhelmingly polite to the instructor, but it does mean that the instructor reserves the right to pass summary judgment on issues if a student acts profoundly disrespectful or uncivil.</w:t>
      </w:r>
    </w:p>
    <w:p w14:paraId="7CAD32F4" w14:textId="77777777" w:rsidR="00747318" w:rsidRPr="006D232C" w:rsidRDefault="00747318" w:rsidP="0014425D">
      <w:pPr>
        <w:jc w:val="both"/>
        <w:rPr>
          <w:lang w:val="en-US"/>
        </w:rPr>
      </w:pPr>
    </w:p>
    <w:p w14:paraId="65E25750" w14:textId="5F7FC57F" w:rsidR="00B60E4C" w:rsidRPr="006D232C" w:rsidRDefault="00612DBA" w:rsidP="00CF0D4A">
      <w:pPr>
        <w:jc w:val="both"/>
        <w:outlineLvl w:val="0"/>
        <w:rPr>
          <w:lang w:val="en-US"/>
        </w:rPr>
      </w:pPr>
      <w:r w:rsidRPr="006D232C">
        <w:rPr>
          <w:i/>
          <w:lang w:val="en-US"/>
        </w:rPr>
        <w:t>Disabilities</w:t>
      </w:r>
    </w:p>
    <w:p w14:paraId="43C890A6" w14:textId="77777777" w:rsidR="00612DBA" w:rsidRPr="006D232C" w:rsidRDefault="00612DBA" w:rsidP="00B163EF">
      <w:pPr>
        <w:jc w:val="both"/>
        <w:rPr>
          <w:lang w:val="en-US"/>
        </w:rPr>
      </w:pPr>
    </w:p>
    <w:p w14:paraId="0061FF49" w14:textId="4204B7EC" w:rsidR="00612DBA" w:rsidRPr="006D232C" w:rsidRDefault="00612DBA" w:rsidP="00612DBA">
      <w:pPr>
        <w:jc w:val="both"/>
        <w:rPr>
          <w:lang w:val="en-US"/>
        </w:rPr>
      </w:pPr>
      <w:r w:rsidRPr="006D232C">
        <w:rPr>
          <w:lang w:val="en-US"/>
        </w:rPr>
        <w:t>Students with disabilities who believe that they may need accommodations in this course are encouraged to contact the Student Accessibility Services at (207) 581-2319 as soon as possible, to ensure that such accommodations can be made.</w:t>
      </w:r>
    </w:p>
    <w:p w14:paraId="7F2A9693" w14:textId="77777777" w:rsidR="00C22168" w:rsidRPr="006D232C" w:rsidRDefault="00C22168" w:rsidP="009741BF">
      <w:pPr>
        <w:jc w:val="both"/>
        <w:rPr>
          <w:lang w:val="en-US"/>
        </w:rPr>
      </w:pPr>
    </w:p>
    <w:p w14:paraId="18797FAF" w14:textId="0D507D60" w:rsidR="00612DBA" w:rsidRPr="006D232C" w:rsidRDefault="00612DBA" w:rsidP="00CF0D4A">
      <w:pPr>
        <w:jc w:val="both"/>
        <w:outlineLvl w:val="0"/>
        <w:rPr>
          <w:i/>
          <w:lang w:val="en-US"/>
        </w:rPr>
      </w:pPr>
      <w:r w:rsidRPr="006D232C">
        <w:rPr>
          <w:i/>
          <w:lang w:val="en-US"/>
        </w:rPr>
        <w:t>Sexual Discrimination/Violence Reporting</w:t>
      </w:r>
    </w:p>
    <w:p w14:paraId="631C273A" w14:textId="77777777" w:rsidR="00612DBA" w:rsidRPr="006D232C" w:rsidRDefault="00612DBA" w:rsidP="00612DBA">
      <w:pPr>
        <w:jc w:val="both"/>
        <w:rPr>
          <w:lang w:val="en-US"/>
        </w:rPr>
      </w:pPr>
      <w:bookmarkStart w:id="0" w:name="_GoBack"/>
      <w:bookmarkEnd w:id="0"/>
    </w:p>
    <w:p w14:paraId="7534F7D2" w14:textId="47EF3A66" w:rsidR="00612DBA" w:rsidRPr="006D232C" w:rsidRDefault="00612DBA" w:rsidP="00612DBA">
      <w:pPr>
        <w:jc w:val="both"/>
        <w:rPr>
          <w:lang w:val="en-US"/>
        </w:rPr>
      </w:pPr>
      <w:r w:rsidRPr="006D232C">
        <w:rPr>
          <w:lang w:val="en-US"/>
        </w:rPr>
        <w:t>The University of Maine is committed to making the campus a safe place for students. This commitment means that, if you tell any of your instructors about sexual discrimination/violence involving members of the campus, your instructor is required to report this information to the Office of Equal Opportunity or the Office of Sexual Assault and Violence Prevention.</w:t>
      </w:r>
    </w:p>
    <w:sectPr w:rsidR="00612DBA" w:rsidRPr="006D232C" w:rsidSect="00E544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295FE5"/>
    <w:multiLevelType w:val="hybridMultilevel"/>
    <w:tmpl w:val="425E65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32E6351"/>
    <w:multiLevelType w:val="hybridMultilevel"/>
    <w:tmpl w:val="EB20F2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4E11150"/>
    <w:multiLevelType w:val="hybridMultilevel"/>
    <w:tmpl w:val="A55422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EFD5244"/>
    <w:multiLevelType w:val="hybridMultilevel"/>
    <w:tmpl w:val="A2529F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6326065"/>
    <w:multiLevelType w:val="hybridMultilevel"/>
    <w:tmpl w:val="9C1077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FF85ED8"/>
    <w:multiLevelType w:val="hybridMultilevel"/>
    <w:tmpl w:val="9D428D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403330BD"/>
    <w:multiLevelType w:val="hybridMultilevel"/>
    <w:tmpl w:val="E330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4A0A2CD7"/>
    <w:multiLevelType w:val="hybridMultilevel"/>
    <w:tmpl w:val="BE3A52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num>
  <w:num w:numId="4">
    <w:abstractNumId w:val="7"/>
  </w:num>
  <w:num w:numId="5">
    <w:abstractNumId w:val="2"/>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1C3"/>
    <w:rsid w:val="0000616F"/>
    <w:rsid w:val="00016F6C"/>
    <w:rsid w:val="00020039"/>
    <w:rsid w:val="000501E3"/>
    <w:rsid w:val="00050457"/>
    <w:rsid w:val="00057B35"/>
    <w:rsid w:val="00091790"/>
    <w:rsid w:val="00095068"/>
    <w:rsid w:val="000B5B8A"/>
    <w:rsid w:val="000B756E"/>
    <w:rsid w:val="000C0280"/>
    <w:rsid w:val="000E0D2A"/>
    <w:rsid w:val="000E76C0"/>
    <w:rsid w:val="001133E3"/>
    <w:rsid w:val="00113EB5"/>
    <w:rsid w:val="00136420"/>
    <w:rsid w:val="0014425D"/>
    <w:rsid w:val="001522AF"/>
    <w:rsid w:val="001547D1"/>
    <w:rsid w:val="00155781"/>
    <w:rsid w:val="00155F7D"/>
    <w:rsid w:val="0016006F"/>
    <w:rsid w:val="001737C9"/>
    <w:rsid w:val="00184FC8"/>
    <w:rsid w:val="0018700A"/>
    <w:rsid w:val="001A4541"/>
    <w:rsid w:val="001B16F3"/>
    <w:rsid w:val="001B2200"/>
    <w:rsid w:val="001C310A"/>
    <w:rsid w:val="001D22AF"/>
    <w:rsid w:val="001D42C8"/>
    <w:rsid w:val="001E7049"/>
    <w:rsid w:val="001F77DF"/>
    <w:rsid w:val="00201D2C"/>
    <w:rsid w:val="002023E7"/>
    <w:rsid w:val="00227FE2"/>
    <w:rsid w:val="00247981"/>
    <w:rsid w:val="002512AA"/>
    <w:rsid w:val="00257A03"/>
    <w:rsid w:val="0028046F"/>
    <w:rsid w:val="002842D3"/>
    <w:rsid w:val="002A24EB"/>
    <w:rsid w:val="002B2734"/>
    <w:rsid w:val="002B5EAF"/>
    <w:rsid w:val="002B6497"/>
    <w:rsid w:val="002D38E6"/>
    <w:rsid w:val="002D3EBE"/>
    <w:rsid w:val="002E6EDA"/>
    <w:rsid w:val="0030379D"/>
    <w:rsid w:val="0031052F"/>
    <w:rsid w:val="00317090"/>
    <w:rsid w:val="003471C3"/>
    <w:rsid w:val="003504E0"/>
    <w:rsid w:val="00360C0C"/>
    <w:rsid w:val="00362BFD"/>
    <w:rsid w:val="00363F39"/>
    <w:rsid w:val="00371DDB"/>
    <w:rsid w:val="003756E9"/>
    <w:rsid w:val="00376BB7"/>
    <w:rsid w:val="003912B6"/>
    <w:rsid w:val="00393B43"/>
    <w:rsid w:val="0039550E"/>
    <w:rsid w:val="003A05AD"/>
    <w:rsid w:val="003C66F0"/>
    <w:rsid w:val="003D18BA"/>
    <w:rsid w:val="003E0918"/>
    <w:rsid w:val="00445B0B"/>
    <w:rsid w:val="004521CC"/>
    <w:rsid w:val="0047261F"/>
    <w:rsid w:val="00472663"/>
    <w:rsid w:val="0049268D"/>
    <w:rsid w:val="00492AB3"/>
    <w:rsid w:val="00494232"/>
    <w:rsid w:val="004963AC"/>
    <w:rsid w:val="004B2F93"/>
    <w:rsid w:val="004C4AD4"/>
    <w:rsid w:val="004C5FE7"/>
    <w:rsid w:val="004D54F6"/>
    <w:rsid w:val="004D5A28"/>
    <w:rsid w:val="004E3199"/>
    <w:rsid w:val="004E4F64"/>
    <w:rsid w:val="00510D69"/>
    <w:rsid w:val="00535446"/>
    <w:rsid w:val="00535B9C"/>
    <w:rsid w:val="00537964"/>
    <w:rsid w:val="00543526"/>
    <w:rsid w:val="0055484A"/>
    <w:rsid w:val="0055529F"/>
    <w:rsid w:val="00596A56"/>
    <w:rsid w:val="005A735A"/>
    <w:rsid w:val="005B0FBD"/>
    <w:rsid w:val="005C1C98"/>
    <w:rsid w:val="005C53F1"/>
    <w:rsid w:val="005C6DC5"/>
    <w:rsid w:val="005E038D"/>
    <w:rsid w:val="005E552A"/>
    <w:rsid w:val="00601761"/>
    <w:rsid w:val="006024B5"/>
    <w:rsid w:val="00612A5F"/>
    <w:rsid w:val="00612DBA"/>
    <w:rsid w:val="00627B3B"/>
    <w:rsid w:val="0063068D"/>
    <w:rsid w:val="00637CCF"/>
    <w:rsid w:val="006402E2"/>
    <w:rsid w:val="00641288"/>
    <w:rsid w:val="00647324"/>
    <w:rsid w:val="0065461A"/>
    <w:rsid w:val="00686DD6"/>
    <w:rsid w:val="00697B44"/>
    <w:rsid w:val="006A2686"/>
    <w:rsid w:val="006A59CA"/>
    <w:rsid w:val="006D0A5A"/>
    <w:rsid w:val="006D232C"/>
    <w:rsid w:val="006D73DD"/>
    <w:rsid w:val="006E2BC7"/>
    <w:rsid w:val="006E46F3"/>
    <w:rsid w:val="00711AF5"/>
    <w:rsid w:val="0071600B"/>
    <w:rsid w:val="007258EF"/>
    <w:rsid w:val="00725D49"/>
    <w:rsid w:val="00726280"/>
    <w:rsid w:val="00730914"/>
    <w:rsid w:val="007358BD"/>
    <w:rsid w:val="007430DA"/>
    <w:rsid w:val="00744436"/>
    <w:rsid w:val="0074537C"/>
    <w:rsid w:val="00747318"/>
    <w:rsid w:val="007567D4"/>
    <w:rsid w:val="0077261C"/>
    <w:rsid w:val="00781574"/>
    <w:rsid w:val="00793D7C"/>
    <w:rsid w:val="00794CAE"/>
    <w:rsid w:val="007B6893"/>
    <w:rsid w:val="007C172B"/>
    <w:rsid w:val="007E5560"/>
    <w:rsid w:val="007E723E"/>
    <w:rsid w:val="00813148"/>
    <w:rsid w:val="00814FF7"/>
    <w:rsid w:val="00834EAE"/>
    <w:rsid w:val="0084476B"/>
    <w:rsid w:val="008869C8"/>
    <w:rsid w:val="008A55A4"/>
    <w:rsid w:val="00932F60"/>
    <w:rsid w:val="00935005"/>
    <w:rsid w:val="009523E9"/>
    <w:rsid w:val="0096639A"/>
    <w:rsid w:val="009741BF"/>
    <w:rsid w:val="00977363"/>
    <w:rsid w:val="00985E7A"/>
    <w:rsid w:val="00994874"/>
    <w:rsid w:val="0099582D"/>
    <w:rsid w:val="009A3A82"/>
    <w:rsid w:val="009C05B5"/>
    <w:rsid w:val="009D113A"/>
    <w:rsid w:val="009D6E19"/>
    <w:rsid w:val="009E2E93"/>
    <w:rsid w:val="009E3049"/>
    <w:rsid w:val="009E4137"/>
    <w:rsid w:val="00A10DAA"/>
    <w:rsid w:val="00A16379"/>
    <w:rsid w:val="00A50038"/>
    <w:rsid w:val="00A60D86"/>
    <w:rsid w:val="00A67B9E"/>
    <w:rsid w:val="00AA3E2F"/>
    <w:rsid w:val="00AC1C85"/>
    <w:rsid w:val="00AC4AEE"/>
    <w:rsid w:val="00AC5330"/>
    <w:rsid w:val="00AD73BC"/>
    <w:rsid w:val="00AD7A1A"/>
    <w:rsid w:val="00AE0CC8"/>
    <w:rsid w:val="00AF1ADC"/>
    <w:rsid w:val="00AF6361"/>
    <w:rsid w:val="00B1557D"/>
    <w:rsid w:val="00B163EF"/>
    <w:rsid w:val="00B17A84"/>
    <w:rsid w:val="00B30FE8"/>
    <w:rsid w:val="00B36399"/>
    <w:rsid w:val="00B418FA"/>
    <w:rsid w:val="00B45712"/>
    <w:rsid w:val="00B60E4C"/>
    <w:rsid w:val="00B67564"/>
    <w:rsid w:val="00B7323E"/>
    <w:rsid w:val="00B73E38"/>
    <w:rsid w:val="00B86FCC"/>
    <w:rsid w:val="00B96812"/>
    <w:rsid w:val="00B97D13"/>
    <w:rsid w:val="00BA14E8"/>
    <w:rsid w:val="00BA2982"/>
    <w:rsid w:val="00BF1F9D"/>
    <w:rsid w:val="00C06A52"/>
    <w:rsid w:val="00C1228B"/>
    <w:rsid w:val="00C22168"/>
    <w:rsid w:val="00C61A3D"/>
    <w:rsid w:val="00C6374E"/>
    <w:rsid w:val="00C703EC"/>
    <w:rsid w:val="00C764C4"/>
    <w:rsid w:val="00C76581"/>
    <w:rsid w:val="00C815CF"/>
    <w:rsid w:val="00C82B32"/>
    <w:rsid w:val="00CA1DAC"/>
    <w:rsid w:val="00CA4FAB"/>
    <w:rsid w:val="00CA70AE"/>
    <w:rsid w:val="00CC0F85"/>
    <w:rsid w:val="00CC1F94"/>
    <w:rsid w:val="00CD3934"/>
    <w:rsid w:val="00CD4A61"/>
    <w:rsid w:val="00CD5BFA"/>
    <w:rsid w:val="00CF0D4A"/>
    <w:rsid w:val="00CF7674"/>
    <w:rsid w:val="00D30FFD"/>
    <w:rsid w:val="00D3513F"/>
    <w:rsid w:val="00D40D0F"/>
    <w:rsid w:val="00D4671B"/>
    <w:rsid w:val="00D526A9"/>
    <w:rsid w:val="00D779BA"/>
    <w:rsid w:val="00D8477B"/>
    <w:rsid w:val="00D84D1C"/>
    <w:rsid w:val="00D91B9A"/>
    <w:rsid w:val="00D92C58"/>
    <w:rsid w:val="00DA1155"/>
    <w:rsid w:val="00DB1296"/>
    <w:rsid w:val="00DB53C1"/>
    <w:rsid w:val="00DB70D8"/>
    <w:rsid w:val="00E148B4"/>
    <w:rsid w:val="00E16FE2"/>
    <w:rsid w:val="00E202DB"/>
    <w:rsid w:val="00E2431D"/>
    <w:rsid w:val="00E32C60"/>
    <w:rsid w:val="00E35C4E"/>
    <w:rsid w:val="00E423BC"/>
    <w:rsid w:val="00E50B59"/>
    <w:rsid w:val="00E54459"/>
    <w:rsid w:val="00E75570"/>
    <w:rsid w:val="00E765D2"/>
    <w:rsid w:val="00E92B89"/>
    <w:rsid w:val="00E93281"/>
    <w:rsid w:val="00EB0021"/>
    <w:rsid w:val="00ED007D"/>
    <w:rsid w:val="00ED6D0A"/>
    <w:rsid w:val="00EE2BF8"/>
    <w:rsid w:val="00F10C4D"/>
    <w:rsid w:val="00F3397C"/>
    <w:rsid w:val="00F34364"/>
    <w:rsid w:val="00F35783"/>
    <w:rsid w:val="00F52B43"/>
    <w:rsid w:val="00F532AB"/>
    <w:rsid w:val="00F77194"/>
    <w:rsid w:val="00FA3C06"/>
    <w:rsid w:val="00FD3EE9"/>
    <w:rsid w:val="00FD48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E35D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D7A1A"/>
    <w:rPr>
      <w:rFonts w:ascii="Times New Roman" w:hAnsi="Times New Roman" w:cs="Times New Roman"/>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912B6"/>
    <w:pPr>
      <w:ind w:left="720"/>
      <w:contextualSpacing/>
    </w:pPr>
    <w:rPr>
      <w:rFonts w:asciiTheme="minorHAnsi" w:hAnsiTheme="minorHAnsi" w:cstheme="minorBidi"/>
      <w:lang w:val="en-US" w:eastAsia="en-US"/>
    </w:rPr>
  </w:style>
  <w:style w:type="table" w:styleId="Tabellenraster">
    <w:name w:val="Table Grid"/>
    <w:basedOn w:val="NormaleTabelle"/>
    <w:uiPriority w:val="39"/>
    <w:rsid w:val="00CC1F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hor-name">
    <w:name w:val="author-name"/>
    <w:basedOn w:val="Absatz-Standardschriftart"/>
    <w:rsid w:val="00C1228B"/>
  </w:style>
  <w:style w:type="character" w:customStyle="1" w:styleId="a-size-medium">
    <w:name w:val="a-size-medium"/>
    <w:basedOn w:val="Absatz-Standardschriftart"/>
    <w:rsid w:val="00C1228B"/>
  </w:style>
  <w:style w:type="character" w:styleId="Link">
    <w:name w:val="Hyperlink"/>
    <w:basedOn w:val="Absatz-Standardschriftart"/>
    <w:uiPriority w:val="99"/>
    <w:unhideWhenUsed/>
    <w:rsid w:val="001B2200"/>
    <w:rPr>
      <w:color w:val="0563C1" w:themeColor="hyperlink"/>
      <w:u w:val="single"/>
    </w:rPr>
  </w:style>
  <w:style w:type="paragraph" w:styleId="Dokumentstruktur">
    <w:name w:val="Document Map"/>
    <w:basedOn w:val="Standard"/>
    <w:link w:val="DokumentstrukturZchn"/>
    <w:uiPriority w:val="99"/>
    <w:semiHidden/>
    <w:unhideWhenUsed/>
    <w:rsid w:val="00CF0D4A"/>
  </w:style>
  <w:style w:type="character" w:customStyle="1" w:styleId="DokumentstrukturZchn">
    <w:name w:val="Dokumentstruktur Zchn"/>
    <w:basedOn w:val="Absatz-Standardschriftart"/>
    <w:link w:val="Dokumentstruktur"/>
    <w:uiPriority w:val="99"/>
    <w:semiHidden/>
    <w:rsid w:val="00CF0D4A"/>
    <w:rPr>
      <w:rFonts w:ascii="Times New Roman" w:hAnsi="Times New Roman" w:cs="Times New Roman"/>
    </w:rPr>
  </w:style>
  <w:style w:type="character" w:customStyle="1" w:styleId="pslongeditbox">
    <w:name w:val="pslongeditbox"/>
    <w:basedOn w:val="Absatz-Standardschriftart"/>
    <w:rsid w:val="007358BD"/>
  </w:style>
  <w:style w:type="character" w:styleId="BesuchterLink">
    <w:name w:val="FollowedHyperlink"/>
    <w:basedOn w:val="Absatz-Standardschriftart"/>
    <w:uiPriority w:val="99"/>
    <w:semiHidden/>
    <w:unhideWhenUsed/>
    <w:rsid w:val="001D22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1528">
      <w:bodyDiv w:val="1"/>
      <w:marLeft w:val="0"/>
      <w:marRight w:val="0"/>
      <w:marTop w:val="0"/>
      <w:marBottom w:val="0"/>
      <w:divBdr>
        <w:top w:val="none" w:sz="0" w:space="0" w:color="auto"/>
        <w:left w:val="none" w:sz="0" w:space="0" w:color="auto"/>
        <w:bottom w:val="none" w:sz="0" w:space="0" w:color="auto"/>
        <w:right w:val="none" w:sz="0" w:space="0" w:color="auto"/>
      </w:divBdr>
    </w:div>
    <w:div w:id="7299267">
      <w:bodyDiv w:val="1"/>
      <w:marLeft w:val="0"/>
      <w:marRight w:val="0"/>
      <w:marTop w:val="0"/>
      <w:marBottom w:val="0"/>
      <w:divBdr>
        <w:top w:val="none" w:sz="0" w:space="0" w:color="auto"/>
        <w:left w:val="none" w:sz="0" w:space="0" w:color="auto"/>
        <w:bottom w:val="none" w:sz="0" w:space="0" w:color="auto"/>
        <w:right w:val="none" w:sz="0" w:space="0" w:color="auto"/>
      </w:divBdr>
    </w:div>
    <w:div w:id="9527754">
      <w:bodyDiv w:val="1"/>
      <w:marLeft w:val="0"/>
      <w:marRight w:val="0"/>
      <w:marTop w:val="0"/>
      <w:marBottom w:val="0"/>
      <w:divBdr>
        <w:top w:val="none" w:sz="0" w:space="0" w:color="auto"/>
        <w:left w:val="none" w:sz="0" w:space="0" w:color="auto"/>
        <w:bottom w:val="none" w:sz="0" w:space="0" w:color="auto"/>
        <w:right w:val="none" w:sz="0" w:space="0" w:color="auto"/>
      </w:divBdr>
    </w:div>
    <w:div w:id="71439312">
      <w:bodyDiv w:val="1"/>
      <w:marLeft w:val="0"/>
      <w:marRight w:val="0"/>
      <w:marTop w:val="0"/>
      <w:marBottom w:val="0"/>
      <w:divBdr>
        <w:top w:val="none" w:sz="0" w:space="0" w:color="auto"/>
        <w:left w:val="none" w:sz="0" w:space="0" w:color="auto"/>
        <w:bottom w:val="none" w:sz="0" w:space="0" w:color="auto"/>
        <w:right w:val="none" w:sz="0" w:space="0" w:color="auto"/>
      </w:divBdr>
    </w:div>
    <w:div w:id="75176088">
      <w:bodyDiv w:val="1"/>
      <w:marLeft w:val="0"/>
      <w:marRight w:val="0"/>
      <w:marTop w:val="0"/>
      <w:marBottom w:val="0"/>
      <w:divBdr>
        <w:top w:val="none" w:sz="0" w:space="0" w:color="auto"/>
        <w:left w:val="none" w:sz="0" w:space="0" w:color="auto"/>
        <w:bottom w:val="none" w:sz="0" w:space="0" w:color="auto"/>
        <w:right w:val="none" w:sz="0" w:space="0" w:color="auto"/>
      </w:divBdr>
    </w:div>
    <w:div w:id="75791571">
      <w:bodyDiv w:val="1"/>
      <w:marLeft w:val="0"/>
      <w:marRight w:val="0"/>
      <w:marTop w:val="0"/>
      <w:marBottom w:val="0"/>
      <w:divBdr>
        <w:top w:val="none" w:sz="0" w:space="0" w:color="auto"/>
        <w:left w:val="none" w:sz="0" w:space="0" w:color="auto"/>
        <w:bottom w:val="none" w:sz="0" w:space="0" w:color="auto"/>
        <w:right w:val="none" w:sz="0" w:space="0" w:color="auto"/>
      </w:divBdr>
    </w:div>
    <w:div w:id="104934999">
      <w:bodyDiv w:val="1"/>
      <w:marLeft w:val="0"/>
      <w:marRight w:val="0"/>
      <w:marTop w:val="0"/>
      <w:marBottom w:val="0"/>
      <w:divBdr>
        <w:top w:val="none" w:sz="0" w:space="0" w:color="auto"/>
        <w:left w:val="none" w:sz="0" w:space="0" w:color="auto"/>
        <w:bottom w:val="none" w:sz="0" w:space="0" w:color="auto"/>
        <w:right w:val="none" w:sz="0" w:space="0" w:color="auto"/>
      </w:divBdr>
    </w:div>
    <w:div w:id="116460947">
      <w:bodyDiv w:val="1"/>
      <w:marLeft w:val="0"/>
      <w:marRight w:val="0"/>
      <w:marTop w:val="0"/>
      <w:marBottom w:val="0"/>
      <w:divBdr>
        <w:top w:val="none" w:sz="0" w:space="0" w:color="auto"/>
        <w:left w:val="none" w:sz="0" w:space="0" w:color="auto"/>
        <w:bottom w:val="none" w:sz="0" w:space="0" w:color="auto"/>
        <w:right w:val="none" w:sz="0" w:space="0" w:color="auto"/>
      </w:divBdr>
    </w:div>
    <w:div w:id="118687561">
      <w:bodyDiv w:val="1"/>
      <w:marLeft w:val="0"/>
      <w:marRight w:val="0"/>
      <w:marTop w:val="0"/>
      <w:marBottom w:val="0"/>
      <w:divBdr>
        <w:top w:val="none" w:sz="0" w:space="0" w:color="auto"/>
        <w:left w:val="none" w:sz="0" w:space="0" w:color="auto"/>
        <w:bottom w:val="none" w:sz="0" w:space="0" w:color="auto"/>
        <w:right w:val="none" w:sz="0" w:space="0" w:color="auto"/>
      </w:divBdr>
    </w:div>
    <w:div w:id="153835759">
      <w:bodyDiv w:val="1"/>
      <w:marLeft w:val="0"/>
      <w:marRight w:val="0"/>
      <w:marTop w:val="0"/>
      <w:marBottom w:val="0"/>
      <w:divBdr>
        <w:top w:val="none" w:sz="0" w:space="0" w:color="auto"/>
        <w:left w:val="none" w:sz="0" w:space="0" w:color="auto"/>
        <w:bottom w:val="none" w:sz="0" w:space="0" w:color="auto"/>
        <w:right w:val="none" w:sz="0" w:space="0" w:color="auto"/>
      </w:divBdr>
    </w:div>
    <w:div w:id="164058775">
      <w:bodyDiv w:val="1"/>
      <w:marLeft w:val="0"/>
      <w:marRight w:val="0"/>
      <w:marTop w:val="0"/>
      <w:marBottom w:val="0"/>
      <w:divBdr>
        <w:top w:val="none" w:sz="0" w:space="0" w:color="auto"/>
        <w:left w:val="none" w:sz="0" w:space="0" w:color="auto"/>
        <w:bottom w:val="none" w:sz="0" w:space="0" w:color="auto"/>
        <w:right w:val="none" w:sz="0" w:space="0" w:color="auto"/>
      </w:divBdr>
    </w:div>
    <w:div w:id="165901497">
      <w:bodyDiv w:val="1"/>
      <w:marLeft w:val="0"/>
      <w:marRight w:val="0"/>
      <w:marTop w:val="0"/>
      <w:marBottom w:val="0"/>
      <w:divBdr>
        <w:top w:val="none" w:sz="0" w:space="0" w:color="auto"/>
        <w:left w:val="none" w:sz="0" w:space="0" w:color="auto"/>
        <w:bottom w:val="none" w:sz="0" w:space="0" w:color="auto"/>
        <w:right w:val="none" w:sz="0" w:space="0" w:color="auto"/>
      </w:divBdr>
    </w:div>
    <w:div w:id="187063329">
      <w:bodyDiv w:val="1"/>
      <w:marLeft w:val="0"/>
      <w:marRight w:val="0"/>
      <w:marTop w:val="0"/>
      <w:marBottom w:val="0"/>
      <w:divBdr>
        <w:top w:val="none" w:sz="0" w:space="0" w:color="auto"/>
        <w:left w:val="none" w:sz="0" w:space="0" w:color="auto"/>
        <w:bottom w:val="none" w:sz="0" w:space="0" w:color="auto"/>
        <w:right w:val="none" w:sz="0" w:space="0" w:color="auto"/>
      </w:divBdr>
    </w:div>
    <w:div w:id="203559762">
      <w:bodyDiv w:val="1"/>
      <w:marLeft w:val="0"/>
      <w:marRight w:val="0"/>
      <w:marTop w:val="0"/>
      <w:marBottom w:val="0"/>
      <w:divBdr>
        <w:top w:val="none" w:sz="0" w:space="0" w:color="auto"/>
        <w:left w:val="none" w:sz="0" w:space="0" w:color="auto"/>
        <w:bottom w:val="none" w:sz="0" w:space="0" w:color="auto"/>
        <w:right w:val="none" w:sz="0" w:space="0" w:color="auto"/>
      </w:divBdr>
    </w:div>
    <w:div w:id="219294343">
      <w:bodyDiv w:val="1"/>
      <w:marLeft w:val="0"/>
      <w:marRight w:val="0"/>
      <w:marTop w:val="0"/>
      <w:marBottom w:val="0"/>
      <w:divBdr>
        <w:top w:val="none" w:sz="0" w:space="0" w:color="auto"/>
        <w:left w:val="none" w:sz="0" w:space="0" w:color="auto"/>
        <w:bottom w:val="none" w:sz="0" w:space="0" w:color="auto"/>
        <w:right w:val="none" w:sz="0" w:space="0" w:color="auto"/>
      </w:divBdr>
    </w:div>
    <w:div w:id="233128746">
      <w:bodyDiv w:val="1"/>
      <w:marLeft w:val="0"/>
      <w:marRight w:val="0"/>
      <w:marTop w:val="0"/>
      <w:marBottom w:val="0"/>
      <w:divBdr>
        <w:top w:val="none" w:sz="0" w:space="0" w:color="auto"/>
        <w:left w:val="none" w:sz="0" w:space="0" w:color="auto"/>
        <w:bottom w:val="none" w:sz="0" w:space="0" w:color="auto"/>
        <w:right w:val="none" w:sz="0" w:space="0" w:color="auto"/>
      </w:divBdr>
    </w:div>
    <w:div w:id="242185429">
      <w:bodyDiv w:val="1"/>
      <w:marLeft w:val="0"/>
      <w:marRight w:val="0"/>
      <w:marTop w:val="0"/>
      <w:marBottom w:val="0"/>
      <w:divBdr>
        <w:top w:val="none" w:sz="0" w:space="0" w:color="auto"/>
        <w:left w:val="none" w:sz="0" w:space="0" w:color="auto"/>
        <w:bottom w:val="none" w:sz="0" w:space="0" w:color="auto"/>
        <w:right w:val="none" w:sz="0" w:space="0" w:color="auto"/>
      </w:divBdr>
    </w:div>
    <w:div w:id="243758342">
      <w:bodyDiv w:val="1"/>
      <w:marLeft w:val="0"/>
      <w:marRight w:val="0"/>
      <w:marTop w:val="0"/>
      <w:marBottom w:val="0"/>
      <w:divBdr>
        <w:top w:val="none" w:sz="0" w:space="0" w:color="auto"/>
        <w:left w:val="none" w:sz="0" w:space="0" w:color="auto"/>
        <w:bottom w:val="none" w:sz="0" w:space="0" w:color="auto"/>
        <w:right w:val="none" w:sz="0" w:space="0" w:color="auto"/>
      </w:divBdr>
    </w:div>
    <w:div w:id="246034238">
      <w:bodyDiv w:val="1"/>
      <w:marLeft w:val="0"/>
      <w:marRight w:val="0"/>
      <w:marTop w:val="0"/>
      <w:marBottom w:val="0"/>
      <w:divBdr>
        <w:top w:val="none" w:sz="0" w:space="0" w:color="auto"/>
        <w:left w:val="none" w:sz="0" w:space="0" w:color="auto"/>
        <w:bottom w:val="none" w:sz="0" w:space="0" w:color="auto"/>
        <w:right w:val="none" w:sz="0" w:space="0" w:color="auto"/>
      </w:divBdr>
    </w:div>
    <w:div w:id="263271088">
      <w:bodyDiv w:val="1"/>
      <w:marLeft w:val="0"/>
      <w:marRight w:val="0"/>
      <w:marTop w:val="0"/>
      <w:marBottom w:val="0"/>
      <w:divBdr>
        <w:top w:val="none" w:sz="0" w:space="0" w:color="auto"/>
        <w:left w:val="none" w:sz="0" w:space="0" w:color="auto"/>
        <w:bottom w:val="none" w:sz="0" w:space="0" w:color="auto"/>
        <w:right w:val="none" w:sz="0" w:space="0" w:color="auto"/>
      </w:divBdr>
    </w:div>
    <w:div w:id="265188075">
      <w:bodyDiv w:val="1"/>
      <w:marLeft w:val="0"/>
      <w:marRight w:val="0"/>
      <w:marTop w:val="0"/>
      <w:marBottom w:val="0"/>
      <w:divBdr>
        <w:top w:val="none" w:sz="0" w:space="0" w:color="auto"/>
        <w:left w:val="none" w:sz="0" w:space="0" w:color="auto"/>
        <w:bottom w:val="none" w:sz="0" w:space="0" w:color="auto"/>
        <w:right w:val="none" w:sz="0" w:space="0" w:color="auto"/>
      </w:divBdr>
    </w:div>
    <w:div w:id="285889793">
      <w:bodyDiv w:val="1"/>
      <w:marLeft w:val="0"/>
      <w:marRight w:val="0"/>
      <w:marTop w:val="0"/>
      <w:marBottom w:val="0"/>
      <w:divBdr>
        <w:top w:val="none" w:sz="0" w:space="0" w:color="auto"/>
        <w:left w:val="none" w:sz="0" w:space="0" w:color="auto"/>
        <w:bottom w:val="none" w:sz="0" w:space="0" w:color="auto"/>
        <w:right w:val="none" w:sz="0" w:space="0" w:color="auto"/>
      </w:divBdr>
    </w:div>
    <w:div w:id="290550397">
      <w:bodyDiv w:val="1"/>
      <w:marLeft w:val="0"/>
      <w:marRight w:val="0"/>
      <w:marTop w:val="0"/>
      <w:marBottom w:val="0"/>
      <w:divBdr>
        <w:top w:val="none" w:sz="0" w:space="0" w:color="auto"/>
        <w:left w:val="none" w:sz="0" w:space="0" w:color="auto"/>
        <w:bottom w:val="none" w:sz="0" w:space="0" w:color="auto"/>
        <w:right w:val="none" w:sz="0" w:space="0" w:color="auto"/>
      </w:divBdr>
    </w:div>
    <w:div w:id="324674731">
      <w:bodyDiv w:val="1"/>
      <w:marLeft w:val="0"/>
      <w:marRight w:val="0"/>
      <w:marTop w:val="0"/>
      <w:marBottom w:val="0"/>
      <w:divBdr>
        <w:top w:val="none" w:sz="0" w:space="0" w:color="auto"/>
        <w:left w:val="none" w:sz="0" w:space="0" w:color="auto"/>
        <w:bottom w:val="none" w:sz="0" w:space="0" w:color="auto"/>
        <w:right w:val="none" w:sz="0" w:space="0" w:color="auto"/>
      </w:divBdr>
    </w:div>
    <w:div w:id="360085984">
      <w:bodyDiv w:val="1"/>
      <w:marLeft w:val="0"/>
      <w:marRight w:val="0"/>
      <w:marTop w:val="0"/>
      <w:marBottom w:val="0"/>
      <w:divBdr>
        <w:top w:val="none" w:sz="0" w:space="0" w:color="auto"/>
        <w:left w:val="none" w:sz="0" w:space="0" w:color="auto"/>
        <w:bottom w:val="none" w:sz="0" w:space="0" w:color="auto"/>
        <w:right w:val="none" w:sz="0" w:space="0" w:color="auto"/>
      </w:divBdr>
    </w:div>
    <w:div w:id="360404127">
      <w:bodyDiv w:val="1"/>
      <w:marLeft w:val="0"/>
      <w:marRight w:val="0"/>
      <w:marTop w:val="0"/>
      <w:marBottom w:val="0"/>
      <w:divBdr>
        <w:top w:val="none" w:sz="0" w:space="0" w:color="auto"/>
        <w:left w:val="none" w:sz="0" w:space="0" w:color="auto"/>
        <w:bottom w:val="none" w:sz="0" w:space="0" w:color="auto"/>
        <w:right w:val="none" w:sz="0" w:space="0" w:color="auto"/>
      </w:divBdr>
    </w:div>
    <w:div w:id="441648840">
      <w:bodyDiv w:val="1"/>
      <w:marLeft w:val="0"/>
      <w:marRight w:val="0"/>
      <w:marTop w:val="0"/>
      <w:marBottom w:val="0"/>
      <w:divBdr>
        <w:top w:val="none" w:sz="0" w:space="0" w:color="auto"/>
        <w:left w:val="none" w:sz="0" w:space="0" w:color="auto"/>
        <w:bottom w:val="none" w:sz="0" w:space="0" w:color="auto"/>
        <w:right w:val="none" w:sz="0" w:space="0" w:color="auto"/>
      </w:divBdr>
    </w:div>
    <w:div w:id="450053180">
      <w:bodyDiv w:val="1"/>
      <w:marLeft w:val="0"/>
      <w:marRight w:val="0"/>
      <w:marTop w:val="0"/>
      <w:marBottom w:val="0"/>
      <w:divBdr>
        <w:top w:val="none" w:sz="0" w:space="0" w:color="auto"/>
        <w:left w:val="none" w:sz="0" w:space="0" w:color="auto"/>
        <w:bottom w:val="none" w:sz="0" w:space="0" w:color="auto"/>
        <w:right w:val="none" w:sz="0" w:space="0" w:color="auto"/>
      </w:divBdr>
    </w:div>
    <w:div w:id="466170721">
      <w:bodyDiv w:val="1"/>
      <w:marLeft w:val="0"/>
      <w:marRight w:val="0"/>
      <w:marTop w:val="0"/>
      <w:marBottom w:val="0"/>
      <w:divBdr>
        <w:top w:val="none" w:sz="0" w:space="0" w:color="auto"/>
        <w:left w:val="none" w:sz="0" w:space="0" w:color="auto"/>
        <w:bottom w:val="none" w:sz="0" w:space="0" w:color="auto"/>
        <w:right w:val="none" w:sz="0" w:space="0" w:color="auto"/>
      </w:divBdr>
      <w:divsChild>
        <w:div w:id="1544560890">
          <w:marLeft w:val="0"/>
          <w:marRight w:val="0"/>
          <w:marTop w:val="0"/>
          <w:marBottom w:val="0"/>
          <w:divBdr>
            <w:top w:val="none" w:sz="0" w:space="0" w:color="auto"/>
            <w:left w:val="none" w:sz="0" w:space="0" w:color="auto"/>
            <w:bottom w:val="none" w:sz="0" w:space="0" w:color="auto"/>
            <w:right w:val="none" w:sz="0" w:space="0" w:color="auto"/>
          </w:divBdr>
          <w:divsChild>
            <w:div w:id="306474734">
              <w:marLeft w:val="0"/>
              <w:marRight w:val="0"/>
              <w:marTop w:val="0"/>
              <w:marBottom w:val="0"/>
              <w:divBdr>
                <w:top w:val="none" w:sz="0" w:space="0" w:color="auto"/>
                <w:left w:val="none" w:sz="0" w:space="0" w:color="auto"/>
                <w:bottom w:val="none" w:sz="0" w:space="0" w:color="auto"/>
                <w:right w:val="none" w:sz="0" w:space="0" w:color="auto"/>
              </w:divBdr>
              <w:divsChild>
                <w:div w:id="1670793792">
                  <w:marLeft w:val="0"/>
                  <w:marRight w:val="0"/>
                  <w:marTop w:val="0"/>
                  <w:marBottom w:val="0"/>
                  <w:divBdr>
                    <w:top w:val="none" w:sz="0" w:space="0" w:color="auto"/>
                    <w:left w:val="none" w:sz="0" w:space="0" w:color="auto"/>
                    <w:bottom w:val="none" w:sz="0" w:space="0" w:color="auto"/>
                    <w:right w:val="none" w:sz="0" w:space="0" w:color="auto"/>
                  </w:divBdr>
                  <w:divsChild>
                    <w:div w:id="512689155">
                      <w:marLeft w:val="0"/>
                      <w:marRight w:val="0"/>
                      <w:marTop w:val="0"/>
                      <w:marBottom w:val="0"/>
                      <w:divBdr>
                        <w:top w:val="none" w:sz="0" w:space="0" w:color="auto"/>
                        <w:left w:val="none" w:sz="0" w:space="0" w:color="auto"/>
                        <w:bottom w:val="none" w:sz="0" w:space="0" w:color="auto"/>
                        <w:right w:val="none" w:sz="0" w:space="0" w:color="auto"/>
                      </w:divBdr>
                      <w:divsChild>
                        <w:div w:id="1696805432">
                          <w:marLeft w:val="0"/>
                          <w:marRight w:val="0"/>
                          <w:marTop w:val="0"/>
                          <w:marBottom w:val="0"/>
                          <w:divBdr>
                            <w:top w:val="none" w:sz="0" w:space="0" w:color="auto"/>
                            <w:left w:val="none" w:sz="0" w:space="0" w:color="auto"/>
                            <w:bottom w:val="none" w:sz="0" w:space="0" w:color="auto"/>
                            <w:right w:val="none" w:sz="0" w:space="0" w:color="auto"/>
                          </w:divBdr>
                          <w:divsChild>
                            <w:div w:id="1629899203">
                              <w:marLeft w:val="0"/>
                              <w:marRight w:val="0"/>
                              <w:marTop w:val="0"/>
                              <w:marBottom w:val="0"/>
                              <w:divBdr>
                                <w:top w:val="none" w:sz="0" w:space="0" w:color="auto"/>
                                <w:left w:val="none" w:sz="0" w:space="0" w:color="auto"/>
                                <w:bottom w:val="none" w:sz="0" w:space="0" w:color="auto"/>
                                <w:right w:val="none" w:sz="0" w:space="0" w:color="auto"/>
                              </w:divBdr>
                              <w:divsChild>
                                <w:div w:id="1302268100">
                                  <w:marLeft w:val="0"/>
                                  <w:marRight w:val="0"/>
                                  <w:marTop w:val="0"/>
                                  <w:marBottom w:val="0"/>
                                  <w:divBdr>
                                    <w:top w:val="none" w:sz="0" w:space="0" w:color="auto"/>
                                    <w:left w:val="none" w:sz="0" w:space="0" w:color="auto"/>
                                    <w:bottom w:val="none" w:sz="0" w:space="0" w:color="auto"/>
                                    <w:right w:val="none" w:sz="0" w:space="0" w:color="auto"/>
                                  </w:divBdr>
                                  <w:divsChild>
                                    <w:div w:id="1590850967">
                                      <w:marLeft w:val="0"/>
                                      <w:marRight w:val="0"/>
                                      <w:marTop w:val="0"/>
                                      <w:marBottom w:val="0"/>
                                      <w:divBdr>
                                        <w:top w:val="none" w:sz="0" w:space="0" w:color="auto"/>
                                        <w:left w:val="none" w:sz="0" w:space="0" w:color="auto"/>
                                        <w:bottom w:val="none" w:sz="0" w:space="0" w:color="auto"/>
                                        <w:right w:val="none" w:sz="0" w:space="0" w:color="auto"/>
                                      </w:divBdr>
                                      <w:divsChild>
                                        <w:div w:id="691882258">
                                          <w:marLeft w:val="0"/>
                                          <w:marRight w:val="0"/>
                                          <w:marTop w:val="0"/>
                                          <w:marBottom w:val="0"/>
                                          <w:divBdr>
                                            <w:top w:val="none" w:sz="0" w:space="0" w:color="auto"/>
                                            <w:left w:val="none" w:sz="0" w:space="0" w:color="auto"/>
                                            <w:bottom w:val="none" w:sz="0" w:space="0" w:color="auto"/>
                                            <w:right w:val="none" w:sz="0" w:space="0" w:color="auto"/>
                                          </w:divBdr>
                                          <w:divsChild>
                                            <w:div w:id="108422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9881609">
      <w:bodyDiv w:val="1"/>
      <w:marLeft w:val="0"/>
      <w:marRight w:val="0"/>
      <w:marTop w:val="0"/>
      <w:marBottom w:val="0"/>
      <w:divBdr>
        <w:top w:val="none" w:sz="0" w:space="0" w:color="auto"/>
        <w:left w:val="none" w:sz="0" w:space="0" w:color="auto"/>
        <w:bottom w:val="none" w:sz="0" w:space="0" w:color="auto"/>
        <w:right w:val="none" w:sz="0" w:space="0" w:color="auto"/>
      </w:divBdr>
    </w:div>
    <w:div w:id="480005342">
      <w:bodyDiv w:val="1"/>
      <w:marLeft w:val="0"/>
      <w:marRight w:val="0"/>
      <w:marTop w:val="0"/>
      <w:marBottom w:val="0"/>
      <w:divBdr>
        <w:top w:val="none" w:sz="0" w:space="0" w:color="auto"/>
        <w:left w:val="none" w:sz="0" w:space="0" w:color="auto"/>
        <w:bottom w:val="none" w:sz="0" w:space="0" w:color="auto"/>
        <w:right w:val="none" w:sz="0" w:space="0" w:color="auto"/>
      </w:divBdr>
    </w:div>
    <w:div w:id="512040468">
      <w:bodyDiv w:val="1"/>
      <w:marLeft w:val="0"/>
      <w:marRight w:val="0"/>
      <w:marTop w:val="0"/>
      <w:marBottom w:val="0"/>
      <w:divBdr>
        <w:top w:val="none" w:sz="0" w:space="0" w:color="auto"/>
        <w:left w:val="none" w:sz="0" w:space="0" w:color="auto"/>
        <w:bottom w:val="none" w:sz="0" w:space="0" w:color="auto"/>
        <w:right w:val="none" w:sz="0" w:space="0" w:color="auto"/>
      </w:divBdr>
    </w:div>
    <w:div w:id="519441311">
      <w:bodyDiv w:val="1"/>
      <w:marLeft w:val="0"/>
      <w:marRight w:val="0"/>
      <w:marTop w:val="0"/>
      <w:marBottom w:val="0"/>
      <w:divBdr>
        <w:top w:val="none" w:sz="0" w:space="0" w:color="auto"/>
        <w:left w:val="none" w:sz="0" w:space="0" w:color="auto"/>
        <w:bottom w:val="none" w:sz="0" w:space="0" w:color="auto"/>
        <w:right w:val="none" w:sz="0" w:space="0" w:color="auto"/>
      </w:divBdr>
    </w:div>
    <w:div w:id="531462076">
      <w:bodyDiv w:val="1"/>
      <w:marLeft w:val="0"/>
      <w:marRight w:val="0"/>
      <w:marTop w:val="0"/>
      <w:marBottom w:val="0"/>
      <w:divBdr>
        <w:top w:val="none" w:sz="0" w:space="0" w:color="auto"/>
        <w:left w:val="none" w:sz="0" w:space="0" w:color="auto"/>
        <w:bottom w:val="none" w:sz="0" w:space="0" w:color="auto"/>
        <w:right w:val="none" w:sz="0" w:space="0" w:color="auto"/>
      </w:divBdr>
    </w:div>
    <w:div w:id="547762821">
      <w:bodyDiv w:val="1"/>
      <w:marLeft w:val="0"/>
      <w:marRight w:val="0"/>
      <w:marTop w:val="0"/>
      <w:marBottom w:val="0"/>
      <w:divBdr>
        <w:top w:val="none" w:sz="0" w:space="0" w:color="auto"/>
        <w:left w:val="none" w:sz="0" w:space="0" w:color="auto"/>
        <w:bottom w:val="none" w:sz="0" w:space="0" w:color="auto"/>
        <w:right w:val="none" w:sz="0" w:space="0" w:color="auto"/>
      </w:divBdr>
    </w:div>
    <w:div w:id="554008477">
      <w:bodyDiv w:val="1"/>
      <w:marLeft w:val="0"/>
      <w:marRight w:val="0"/>
      <w:marTop w:val="0"/>
      <w:marBottom w:val="0"/>
      <w:divBdr>
        <w:top w:val="none" w:sz="0" w:space="0" w:color="auto"/>
        <w:left w:val="none" w:sz="0" w:space="0" w:color="auto"/>
        <w:bottom w:val="none" w:sz="0" w:space="0" w:color="auto"/>
        <w:right w:val="none" w:sz="0" w:space="0" w:color="auto"/>
      </w:divBdr>
    </w:div>
    <w:div w:id="564031870">
      <w:bodyDiv w:val="1"/>
      <w:marLeft w:val="0"/>
      <w:marRight w:val="0"/>
      <w:marTop w:val="0"/>
      <w:marBottom w:val="0"/>
      <w:divBdr>
        <w:top w:val="none" w:sz="0" w:space="0" w:color="auto"/>
        <w:left w:val="none" w:sz="0" w:space="0" w:color="auto"/>
        <w:bottom w:val="none" w:sz="0" w:space="0" w:color="auto"/>
        <w:right w:val="none" w:sz="0" w:space="0" w:color="auto"/>
      </w:divBdr>
    </w:div>
    <w:div w:id="621228007">
      <w:bodyDiv w:val="1"/>
      <w:marLeft w:val="0"/>
      <w:marRight w:val="0"/>
      <w:marTop w:val="0"/>
      <w:marBottom w:val="0"/>
      <w:divBdr>
        <w:top w:val="none" w:sz="0" w:space="0" w:color="auto"/>
        <w:left w:val="none" w:sz="0" w:space="0" w:color="auto"/>
        <w:bottom w:val="none" w:sz="0" w:space="0" w:color="auto"/>
        <w:right w:val="none" w:sz="0" w:space="0" w:color="auto"/>
      </w:divBdr>
    </w:div>
    <w:div w:id="624119387">
      <w:bodyDiv w:val="1"/>
      <w:marLeft w:val="0"/>
      <w:marRight w:val="0"/>
      <w:marTop w:val="0"/>
      <w:marBottom w:val="0"/>
      <w:divBdr>
        <w:top w:val="none" w:sz="0" w:space="0" w:color="auto"/>
        <w:left w:val="none" w:sz="0" w:space="0" w:color="auto"/>
        <w:bottom w:val="none" w:sz="0" w:space="0" w:color="auto"/>
        <w:right w:val="none" w:sz="0" w:space="0" w:color="auto"/>
      </w:divBdr>
    </w:div>
    <w:div w:id="625165045">
      <w:bodyDiv w:val="1"/>
      <w:marLeft w:val="0"/>
      <w:marRight w:val="0"/>
      <w:marTop w:val="0"/>
      <w:marBottom w:val="0"/>
      <w:divBdr>
        <w:top w:val="none" w:sz="0" w:space="0" w:color="auto"/>
        <w:left w:val="none" w:sz="0" w:space="0" w:color="auto"/>
        <w:bottom w:val="none" w:sz="0" w:space="0" w:color="auto"/>
        <w:right w:val="none" w:sz="0" w:space="0" w:color="auto"/>
      </w:divBdr>
    </w:div>
    <w:div w:id="647325835">
      <w:bodyDiv w:val="1"/>
      <w:marLeft w:val="0"/>
      <w:marRight w:val="0"/>
      <w:marTop w:val="0"/>
      <w:marBottom w:val="0"/>
      <w:divBdr>
        <w:top w:val="none" w:sz="0" w:space="0" w:color="auto"/>
        <w:left w:val="none" w:sz="0" w:space="0" w:color="auto"/>
        <w:bottom w:val="none" w:sz="0" w:space="0" w:color="auto"/>
        <w:right w:val="none" w:sz="0" w:space="0" w:color="auto"/>
      </w:divBdr>
    </w:div>
    <w:div w:id="655651285">
      <w:bodyDiv w:val="1"/>
      <w:marLeft w:val="0"/>
      <w:marRight w:val="0"/>
      <w:marTop w:val="0"/>
      <w:marBottom w:val="0"/>
      <w:divBdr>
        <w:top w:val="none" w:sz="0" w:space="0" w:color="auto"/>
        <w:left w:val="none" w:sz="0" w:space="0" w:color="auto"/>
        <w:bottom w:val="none" w:sz="0" w:space="0" w:color="auto"/>
        <w:right w:val="none" w:sz="0" w:space="0" w:color="auto"/>
      </w:divBdr>
    </w:div>
    <w:div w:id="660935157">
      <w:bodyDiv w:val="1"/>
      <w:marLeft w:val="0"/>
      <w:marRight w:val="0"/>
      <w:marTop w:val="0"/>
      <w:marBottom w:val="0"/>
      <w:divBdr>
        <w:top w:val="none" w:sz="0" w:space="0" w:color="auto"/>
        <w:left w:val="none" w:sz="0" w:space="0" w:color="auto"/>
        <w:bottom w:val="none" w:sz="0" w:space="0" w:color="auto"/>
        <w:right w:val="none" w:sz="0" w:space="0" w:color="auto"/>
      </w:divBdr>
    </w:div>
    <w:div w:id="682509249">
      <w:bodyDiv w:val="1"/>
      <w:marLeft w:val="0"/>
      <w:marRight w:val="0"/>
      <w:marTop w:val="0"/>
      <w:marBottom w:val="0"/>
      <w:divBdr>
        <w:top w:val="none" w:sz="0" w:space="0" w:color="auto"/>
        <w:left w:val="none" w:sz="0" w:space="0" w:color="auto"/>
        <w:bottom w:val="none" w:sz="0" w:space="0" w:color="auto"/>
        <w:right w:val="none" w:sz="0" w:space="0" w:color="auto"/>
      </w:divBdr>
    </w:div>
    <w:div w:id="687802314">
      <w:bodyDiv w:val="1"/>
      <w:marLeft w:val="0"/>
      <w:marRight w:val="0"/>
      <w:marTop w:val="0"/>
      <w:marBottom w:val="0"/>
      <w:divBdr>
        <w:top w:val="none" w:sz="0" w:space="0" w:color="auto"/>
        <w:left w:val="none" w:sz="0" w:space="0" w:color="auto"/>
        <w:bottom w:val="none" w:sz="0" w:space="0" w:color="auto"/>
        <w:right w:val="none" w:sz="0" w:space="0" w:color="auto"/>
      </w:divBdr>
    </w:div>
    <w:div w:id="708066155">
      <w:bodyDiv w:val="1"/>
      <w:marLeft w:val="0"/>
      <w:marRight w:val="0"/>
      <w:marTop w:val="0"/>
      <w:marBottom w:val="0"/>
      <w:divBdr>
        <w:top w:val="none" w:sz="0" w:space="0" w:color="auto"/>
        <w:left w:val="none" w:sz="0" w:space="0" w:color="auto"/>
        <w:bottom w:val="none" w:sz="0" w:space="0" w:color="auto"/>
        <w:right w:val="none" w:sz="0" w:space="0" w:color="auto"/>
      </w:divBdr>
    </w:div>
    <w:div w:id="709456545">
      <w:bodyDiv w:val="1"/>
      <w:marLeft w:val="0"/>
      <w:marRight w:val="0"/>
      <w:marTop w:val="0"/>
      <w:marBottom w:val="0"/>
      <w:divBdr>
        <w:top w:val="none" w:sz="0" w:space="0" w:color="auto"/>
        <w:left w:val="none" w:sz="0" w:space="0" w:color="auto"/>
        <w:bottom w:val="none" w:sz="0" w:space="0" w:color="auto"/>
        <w:right w:val="none" w:sz="0" w:space="0" w:color="auto"/>
      </w:divBdr>
    </w:div>
    <w:div w:id="763182847">
      <w:bodyDiv w:val="1"/>
      <w:marLeft w:val="0"/>
      <w:marRight w:val="0"/>
      <w:marTop w:val="0"/>
      <w:marBottom w:val="0"/>
      <w:divBdr>
        <w:top w:val="none" w:sz="0" w:space="0" w:color="auto"/>
        <w:left w:val="none" w:sz="0" w:space="0" w:color="auto"/>
        <w:bottom w:val="none" w:sz="0" w:space="0" w:color="auto"/>
        <w:right w:val="none" w:sz="0" w:space="0" w:color="auto"/>
      </w:divBdr>
    </w:div>
    <w:div w:id="768544291">
      <w:bodyDiv w:val="1"/>
      <w:marLeft w:val="0"/>
      <w:marRight w:val="0"/>
      <w:marTop w:val="0"/>
      <w:marBottom w:val="0"/>
      <w:divBdr>
        <w:top w:val="none" w:sz="0" w:space="0" w:color="auto"/>
        <w:left w:val="none" w:sz="0" w:space="0" w:color="auto"/>
        <w:bottom w:val="none" w:sz="0" w:space="0" w:color="auto"/>
        <w:right w:val="none" w:sz="0" w:space="0" w:color="auto"/>
      </w:divBdr>
    </w:div>
    <w:div w:id="796223160">
      <w:bodyDiv w:val="1"/>
      <w:marLeft w:val="0"/>
      <w:marRight w:val="0"/>
      <w:marTop w:val="0"/>
      <w:marBottom w:val="0"/>
      <w:divBdr>
        <w:top w:val="none" w:sz="0" w:space="0" w:color="auto"/>
        <w:left w:val="none" w:sz="0" w:space="0" w:color="auto"/>
        <w:bottom w:val="none" w:sz="0" w:space="0" w:color="auto"/>
        <w:right w:val="none" w:sz="0" w:space="0" w:color="auto"/>
      </w:divBdr>
    </w:div>
    <w:div w:id="817262572">
      <w:bodyDiv w:val="1"/>
      <w:marLeft w:val="0"/>
      <w:marRight w:val="0"/>
      <w:marTop w:val="0"/>
      <w:marBottom w:val="0"/>
      <w:divBdr>
        <w:top w:val="none" w:sz="0" w:space="0" w:color="auto"/>
        <w:left w:val="none" w:sz="0" w:space="0" w:color="auto"/>
        <w:bottom w:val="none" w:sz="0" w:space="0" w:color="auto"/>
        <w:right w:val="none" w:sz="0" w:space="0" w:color="auto"/>
      </w:divBdr>
    </w:div>
    <w:div w:id="871458966">
      <w:bodyDiv w:val="1"/>
      <w:marLeft w:val="0"/>
      <w:marRight w:val="0"/>
      <w:marTop w:val="0"/>
      <w:marBottom w:val="0"/>
      <w:divBdr>
        <w:top w:val="none" w:sz="0" w:space="0" w:color="auto"/>
        <w:left w:val="none" w:sz="0" w:space="0" w:color="auto"/>
        <w:bottom w:val="none" w:sz="0" w:space="0" w:color="auto"/>
        <w:right w:val="none" w:sz="0" w:space="0" w:color="auto"/>
      </w:divBdr>
    </w:div>
    <w:div w:id="884874088">
      <w:bodyDiv w:val="1"/>
      <w:marLeft w:val="0"/>
      <w:marRight w:val="0"/>
      <w:marTop w:val="0"/>
      <w:marBottom w:val="0"/>
      <w:divBdr>
        <w:top w:val="none" w:sz="0" w:space="0" w:color="auto"/>
        <w:left w:val="none" w:sz="0" w:space="0" w:color="auto"/>
        <w:bottom w:val="none" w:sz="0" w:space="0" w:color="auto"/>
        <w:right w:val="none" w:sz="0" w:space="0" w:color="auto"/>
      </w:divBdr>
    </w:div>
    <w:div w:id="893857669">
      <w:bodyDiv w:val="1"/>
      <w:marLeft w:val="0"/>
      <w:marRight w:val="0"/>
      <w:marTop w:val="0"/>
      <w:marBottom w:val="0"/>
      <w:divBdr>
        <w:top w:val="none" w:sz="0" w:space="0" w:color="auto"/>
        <w:left w:val="none" w:sz="0" w:space="0" w:color="auto"/>
        <w:bottom w:val="none" w:sz="0" w:space="0" w:color="auto"/>
        <w:right w:val="none" w:sz="0" w:space="0" w:color="auto"/>
      </w:divBdr>
    </w:div>
    <w:div w:id="903297703">
      <w:bodyDiv w:val="1"/>
      <w:marLeft w:val="0"/>
      <w:marRight w:val="0"/>
      <w:marTop w:val="0"/>
      <w:marBottom w:val="0"/>
      <w:divBdr>
        <w:top w:val="none" w:sz="0" w:space="0" w:color="auto"/>
        <w:left w:val="none" w:sz="0" w:space="0" w:color="auto"/>
        <w:bottom w:val="none" w:sz="0" w:space="0" w:color="auto"/>
        <w:right w:val="none" w:sz="0" w:space="0" w:color="auto"/>
      </w:divBdr>
    </w:div>
    <w:div w:id="913201689">
      <w:bodyDiv w:val="1"/>
      <w:marLeft w:val="0"/>
      <w:marRight w:val="0"/>
      <w:marTop w:val="0"/>
      <w:marBottom w:val="0"/>
      <w:divBdr>
        <w:top w:val="none" w:sz="0" w:space="0" w:color="auto"/>
        <w:left w:val="none" w:sz="0" w:space="0" w:color="auto"/>
        <w:bottom w:val="none" w:sz="0" w:space="0" w:color="auto"/>
        <w:right w:val="none" w:sz="0" w:space="0" w:color="auto"/>
      </w:divBdr>
    </w:div>
    <w:div w:id="922757154">
      <w:bodyDiv w:val="1"/>
      <w:marLeft w:val="0"/>
      <w:marRight w:val="0"/>
      <w:marTop w:val="0"/>
      <w:marBottom w:val="0"/>
      <w:divBdr>
        <w:top w:val="none" w:sz="0" w:space="0" w:color="auto"/>
        <w:left w:val="none" w:sz="0" w:space="0" w:color="auto"/>
        <w:bottom w:val="none" w:sz="0" w:space="0" w:color="auto"/>
        <w:right w:val="none" w:sz="0" w:space="0" w:color="auto"/>
      </w:divBdr>
    </w:div>
    <w:div w:id="931819394">
      <w:bodyDiv w:val="1"/>
      <w:marLeft w:val="0"/>
      <w:marRight w:val="0"/>
      <w:marTop w:val="0"/>
      <w:marBottom w:val="0"/>
      <w:divBdr>
        <w:top w:val="none" w:sz="0" w:space="0" w:color="auto"/>
        <w:left w:val="none" w:sz="0" w:space="0" w:color="auto"/>
        <w:bottom w:val="none" w:sz="0" w:space="0" w:color="auto"/>
        <w:right w:val="none" w:sz="0" w:space="0" w:color="auto"/>
      </w:divBdr>
    </w:div>
    <w:div w:id="949774534">
      <w:bodyDiv w:val="1"/>
      <w:marLeft w:val="0"/>
      <w:marRight w:val="0"/>
      <w:marTop w:val="0"/>
      <w:marBottom w:val="0"/>
      <w:divBdr>
        <w:top w:val="none" w:sz="0" w:space="0" w:color="auto"/>
        <w:left w:val="none" w:sz="0" w:space="0" w:color="auto"/>
        <w:bottom w:val="none" w:sz="0" w:space="0" w:color="auto"/>
        <w:right w:val="none" w:sz="0" w:space="0" w:color="auto"/>
      </w:divBdr>
    </w:div>
    <w:div w:id="981663883">
      <w:bodyDiv w:val="1"/>
      <w:marLeft w:val="0"/>
      <w:marRight w:val="0"/>
      <w:marTop w:val="0"/>
      <w:marBottom w:val="0"/>
      <w:divBdr>
        <w:top w:val="none" w:sz="0" w:space="0" w:color="auto"/>
        <w:left w:val="none" w:sz="0" w:space="0" w:color="auto"/>
        <w:bottom w:val="none" w:sz="0" w:space="0" w:color="auto"/>
        <w:right w:val="none" w:sz="0" w:space="0" w:color="auto"/>
      </w:divBdr>
    </w:div>
    <w:div w:id="984819878">
      <w:bodyDiv w:val="1"/>
      <w:marLeft w:val="0"/>
      <w:marRight w:val="0"/>
      <w:marTop w:val="0"/>
      <w:marBottom w:val="0"/>
      <w:divBdr>
        <w:top w:val="none" w:sz="0" w:space="0" w:color="auto"/>
        <w:left w:val="none" w:sz="0" w:space="0" w:color="auto"/>
        <w:bottom w:val="none" w:sz="0" w:space="0" w:color="auto"/>
        <w:right w:val="none" w:sz="0" w:space="0" w:color="auto"/>
      </w:divBdr>
    </w:div>
    <w:div w:id="997031623">
      <w:bodyDiv w:val="1"/>
      <w:marLeft w:val="0"/>
      <w:marRight w:val="0"/>
      <w:marTop w:val="0"/>
      <w:marBottom w:val="0"/>
      <w:divBdr>
        <w:top w:val="none" w:sz="0" w:space="0" w:color="auto"/>
        <w:left w:val="none" w:sz="0" w:space="0" w:color="auto"/>
        <w:bottom w:val="none" w:sz="0" w:space="0" w:color="auto"/>
        <w:right w:val="none" w:sz="0" w:space="0" w:color="auto"/>
      </w:divBdr>
    </w:div>
    <w:div w:id="997802179">
      <w:bodyDiv w:val="1"/>
      <w:marLeft w:val="0"/>
      <w:marRight w:val="0"/>
      <w:marTop w:val="0"/>
      <w:marBottom w:val="0"/>
      <w:divBdr>
        <w:top w:val="none" w:sz="0" w:space="0" w:color="auto"/>
        <w:left w:val="none" w:sz="0" w:space="0" w:color="auto"/>
        <w:bottom w:val="none" w:sz="0" w:space="0" w:color="auto"/>
        <w:right w:val="none" w:sz="0" w:space="0" w:color="auto"/>
      </w:divBdr>
    </w:div>
    <w:div w:id="1024597758">
      <w:bodyDiv w:val="1"/>
      <w:marLeft w:val="0"/>
      <w:marRight w:val="0"/>
      <w:marTop w:val="0"/>
      <w:marBottom w:val="0"/>
      <w:divBdr>
        <w:top w:val="none" w:sz="0" w:space="0" w:color="auto"/>
        <w:left w:val="none" w:sz="0" w:space="0" w:color="auto"/>
        <w:bottom w:val="none" w:sz="0" w:space="0" w:color="auto"/>
        <w:right w:val="none" w:sz="0" w:space="0" w:color="auto"/>
      </w:divBdr>
    </w:div>
    <w:div w:id="1064059823">
      <w:bodyDiv w:val="1"/>
      <w:marLeft w:val="0"/>
      <w:marRight w:val="0"/>
      <w:marTop w:val="0"/>
      <w:marBottom w:val="0"/>
      <w:divBdr>
        <w:top w:val="none" w:sz="0" w:space="0" w:color="auto"/>
        <w:left w:val="none" w:sz="0" w:space="0" w:color="auto"/>
        <w:bottom w:val="none" w:sz="0" w:space="0" w:color="auto"/>
        <w:right w:val="none" w:sz="0" w:space="0" w:color="auto"/>
      </w:divBdr>
    </w:div>
    <w:div w:id="1064449069">
      <w:bodyDiv w:val="1"/>
      <w:marLeft w:val="0"/>
      <w:marRight w:val="0"/>
      <w:marTop w:val="0"/>
      <w:marBottom w:val="0"/>
      <w:divBdr>
        <w:top w:val="none" w:sz="0" w:space="0" w:color="auto"/>
        <w:left w:val="none" w:sz="0" w:space="0" w:color="auto"/>
        <w:bottom w:val="none" w:sz="0" w:space="0" w:color="auto"/>
        <w:right w:val="none" w:sz="0" w:space="0" w:color="auto"/>
      </w:divBdr>
    </w:div>
    <w:div w:id="1080833968">
      <w:bodyDiv w:val="1"/>
      <w:marLeft w:val="0"/>
      <w:marRight w:val="0"/>
      <w:marTop w:val="0"/>
      <w:marBottom w:val="0"/>
      <w:divBdr>
        <w:top w:val="none" w:sz="0" w:space="0" w:color="auto"/>
        <w:left w:val="none" w:sz="0" w:space="0" w:color="auto"/>
        <w:bottom w:val="none" w:sz="0" w:space="0" w:color="auto"/>
        <w:right w:val="none" w:sz="0" w:space="0" w:color="auto"/>
      </w:divBdr>
    </w:div>
    <w:div w:id="1127355354">
      <w:bodyDiv w:val="1"/>
      <w:marLeft w:val="0"/>
      <w:marRight w:val="0"/>
      <w:marTop w:val="0"/>
      <w:marBottom w:val="0"/>
      <w:divBdr>
        <w:top w:val="none" w:sz="0" w:space="0" w:color="auto"/>
        <w:left w:val="none" w:sz="0" w:space="0" w:color="auto"/>
        <w:bottom w:val="none" w:sz="0" w:space="0" w:color="auto"/>
        <w:right w:val="none" w:sz="0" w:space="0" w:color="auto"/>
      </w:divBdr>
    </w:div>
    <w:div w:id="1153447773">
      <w:bodyDiv w:val="1"/>
      <w:marLeft w:val="0"/>
      <w:marRight w:val="0"/>
      <w:marTop w:val="0"/>
      <w:marBottom w:val="0"/>
      <w:divBdr>
        <w:top w:val="none" w:sz="0" w:space="0" w:color="auto"/>
        <w:left w:val="none" w:sz="0" w:space="0" w:color="auto"/>
        <w:bottom w:val="none" w:sz="0" w:space="0" w:color="auto"/>
        <w:right w:val="none" w:sz="0" w:space="0" w:color="auto"/>
      </w:divBdr>
    </w:div>
    <w:div w:id="1207374108">
      <w:bodyDiv w:val="1"/>
      <w:marLeft w:val="0"/>
      <w:marRight w:val="0"/>
      <w:marTop w:val="0"/>
      <w:marBottom w:val="0"/>
      <w:divBdr>
        <w:top w:val="none" w:sz="0" w:space="0" w:color="auto"/>
        <w:left w:val="none" w:sz="0" w:space="0" w:color="auto"/>
        <w:bottom w:val="none" w:sz="0" w:space="0" w:color="auto"/>
        <w:right w:val="none" w:sz="0" w:space="0" w:color="auto"/>
      </w:divBdr>
    </w:div>
    <w:div w:id="1236478360">
      <w:bodyDiv w:val="1"/>
      <w:marLeft w:val="0"/>
      <w:marRight w:val="0"/>
      <w:marTop w:val="0"/>
      <w:marBottom w:val="0"/>
      <w:divBdr>
        <w:top w:val="none" w:sz="0" w:space="0" w:color="auto"/>
        <w:left w:val="none" w:sz="0" w:space="0" w:color="auto"/>
        <w:bottom w:val="none" w:sz="0" w:space="0" w:color="auto"/>
        <w:right w:val="none" w:sz="0" w:space="0" w:color="auto"/>
      </w:divBdr>
    </w:div>
    <w:div w:id="1237278892">
      <w:bodyDiv w:val="1"/>
      <w:marLeft w:val="0"/>
      <w:marRight w:val="0"/>
      <w:marTop w:val="0"/>
      <w:marBottom w:val="0"/>
      <w:divBdr>
        <w:top w:val="none" w:sz="0" w:space="0" w:color="auto"/>
        <w:left w:val="none" w:sz="0" w:space="0" w:color="auto"/>
        <w:bottom w:val="none" w:sz="0" w:space="0" w:color="auto"/>
        <w:right w:val="none" w:sz="0" w:space="0" w:color="auto"/>
      </w:divBdr>
    </w:div>
    <w:div w:id="1304039882">
      <w:bodyDiv w:val="1"/>
      <w:marLeft w:val="0"/>
      <w:marRight w:val="0"/>
      <w:marTop w:val="0"/>
      <w:marBottom w:val="0"/>
      <w:divBdr>
        <w:top w:val="none" w:sz="0" w:space="0" w:color="auto"/>
        <w:left w:val="none" w:sz="0" w:space="0" w:color="auto"/>
        <w:bottom w:val="none" w:sz="0" w:space="0" w:color="auto"/>
        <w:right w:val="none" w:sz="0" w:space="0" w:color="auto"/>
      </w:divBdr>
    </w:div>
    <w:div w:id="1315060518">
      <w:bodyDiv w:val="1"/>
      <w:marLeft w:val="0"/>
      <w:marRight w:val="0"/>
      <w:marTop w:val="0"/>
      <w:marBottom w:val="0"/>
      <w:divBdr>
        <w:top w:val="none" w:sz="0" w:space="0" w:color="auto"/>
        <w:left w:val="none" w:sz="0" w:space="0" w:color="auto"/>
        <w:bottom w:val="none" w:sz="0" w:space="0" w:color="auto"/>
        <w:right w:val="none" w:sz="0" w:space="0" w:color="auto"/>
      </w:divBdr>
    </w:div>
    <w:div w:id="1323005887">
      <w:bodyDiv w:val="1"/>
      <w:marLeft w:val="0"/>
      <w:marRight w:val="0"/>
      <w:marTop w:val="0"/>
      <w:marBottom w:val="0"/>
      <w:divBdr>
        <w:top w:val="none" w:sz="0" w:space="0" w:color="auto"/>
        <w:left w:val="none" w:sz="0" w:space="0" w:color="auto"/>
        <w:bottom w:val="none" w:sz="0" w:space="0" w:color="auto"/>
        <w:right w:val="none" w:sz="0" w:space="0" w:color="auto"/>
      </w:divBdr>
    </w:div>
    <w:div w:id="1324433477">
      <w:bodyDiv w:val="1"/>
      <w:marLeft w:val="0"/>
      <w:marRight w:val="0"/>
      <w:marTop w:val="0"/>
      <w:marBottom w:val="0"/>
      <w:divBdr>
        <w:top w:val="none" w:sz="0" w:space="0" w:color="auto"/>
        <w:left w:val="none" w:sz="0" w:space="0" w:color="auto"/>
        <w:bottom w:val="none" w:sz="0" w:space="0" w:color="auto"/>
        <w:right w:val="none" w:sz="0" w:space="0" w:color="auto"/>
      </w:divBdr>
    </w:div>
    <w:div w:id="1337221633">
      <w:bodyDiv w:val="1"/>
      <w:marLeft w:val="0"/>
      <w:marRight w:val="0"/>
      <w:marTop w:val="0"/>
      <w:marBottom w:val="0"/>
      <w:divBdr>
        <w:top w:val="none" w:sz="0" w:space="0" w:color="auto"/>
        <w:left w:val="none" w:sz="0" w:space="0" w:color="auto"/>
        <w:bottom w:val="none" w:sz="0" w:space="0" w:color="auto"/>
        <w:right w:val="none" w:sz="0" w:space="0" w:color="auto"/>
      </w:divBdr>
    </w:div>
    <w:div w:id="1371341336">
      <w:bodyDiv w:val="1"/>
      <w:marLeft w:val="0"/>
      <w:marRight w:val="0"/>
      <w:marTop w:val="0"/>
      <w:marBottom w:val="0"/>
      <w:divBdr>
        <w:top w:val="none" w:sz="0" w:space="0" w:color="auto"/>
        <w:left w:val="none" w:sz="0" w:space="0" w:color="auto"/>
        <w:bottom w:val="none" w:sz="0" w:space="0" w:color="auto"/>
        <w:right w:val="none" w:sz="0" w:space="0" w:color="auto"/>
      </w:divBdr>
    </w:div>
    <w:div w:id="1394886732">
      <w:bodyDiv w:val="1"/>
      <w:marLeft w:val="0"/>
      <w:marRight w:val="0"/>
      <w:marTop w:val="0"/>
      <w:marBottom w:val="0"/>
      <w:divBdr>
        <w:top w:val="none" w:sz="0" w:space="0" w:color="auto"/>
        <w:left w:val="none" w:sz="0" w:space="0" w:color="auto"/>
        <w:bottom w:val="none" w:sz="0" w:space="0" w:color="auto"/>
        <w:right w:val="none" w:sz="0" w:space="0" w:color="auto"/>
      </w:divBdr>
    </w:div>
    <w:div w:id="1432506051">
      <w:bodyDiv w:val="1"/>
      <w:marLeft w:val="0"/>
      <w:marRight w:val="0"/>
      <w:marTop w:val="0"/>
      <w:marBottom w:val="0"/>
      <w:divBdr>
        <w:top w:val="none" w:sz="0" w:space="0" w:color="auto"/>
        <w:left w:val="none" w:sz="0" w:space="0" w:color="auto"/>
        <w:bottom w:val="none" w:sz="0" w:space="0" w:color="auto"/>
        <w:right w:val="none" w:sz="0" w:space="0" w:color="auto"/>
      </w:divBdr>
      <w:divsChild>
        <w:div w:id="1766804411">
          <w:marLeft w:val="0"/>
          <w:marRight w:val="0"/>
          <w:marTop w:val="0"/>
          <w:marBottom w:val="0"/>
          <w:divBdr>
            <w:top w:val="none" w:sz="0" w:space="0" w:color="auto"/>
            <w:left w:val="none" w:sz="0" w:space="0" w:color="auto"/>
            <w:bottom w:val="none" w:sz="0" w:space="0" w:color="auto"/>
            <w:right w:val="none" w:sz="0" w:space="0" w:color="auto"/>
          </w:divBdr>
          <w:divsChild>
            <w:div w:id="74713959">
              <w:marLeft w:val="0"/>
              <w:marRight w:val="0"/>
              <w:marTop w:val="0"/>
              <w:marBottom w:val="0"/>
              <w:divBdr>
                <w:top w:val="none" w:sz="0" w:space="0" w:color="auto"/>
                <w:left w:val="none" w:sz="0" w:space="0" w:color="auto"/>
                <w:bottom w:val="none" w:sz="0" w:space="0" w:color="auto"/>
                <w:right w:val="none" w:sz="0" w:space="0" w:color="auto"/>
              </w:divBdr>
              <w:divsChild>
                <w:div w:id="13195220">
                  <w:marLeft w:val="0"/>
                  <w:marRight w:val="0"/>
                  <w:marTop w:val="0"/>
                  <w:marBottom w:val="0"/>
                  <w:divBdr>
                    <w:top w:val="none" w:sz="0" w:space="0" w:color="auto"/>
                    <w:left w:val="none" w:sz="0" w:space="0" w:color="auto"/>
                    <w:bottom w:val="none" w:sz="0" w:space="0" w:color="auto"/>
                    <w:right w:val="none" w:sz="0" w:space="0" w:color="auto"/>
                  </w:divBdr>
                  <w:divsChild>
                    <w:div w:id="1322267875">
                      <w:marLeft w:val="0"/>
                      <w:marRight w:val="0"/>
                      <w:marTop w:val="0"/>
                      <w:marBottom w:val="0"/>
                      <w:divBdr>
                        <w:top w:val="none" w:sz="0" w:space="0" w:color="auto"/>
                        <w:left w:val="none" w:sz="0" w:space="0" w:color="auto"/>
                        <w:bottom w:val="none" w:sz="0" w:space="0" w:color="auto"/>
                        <w:right w:val="none" w:sz="0" w:space="0" w:color="auto"/>
                      </w:divBdr>
                      <w:divsChild>
                        <w:div w:id="1831678988">
                          <w:marLeft w:val="0"/>
                          <w:marRight w:val="0"/>
                          <w:marTop w:val="0"/>
                          <w:marBottom w:val="0"/>
                          <w:divBdr>
                            <w:top w:val="none" w:sz="0" w:space="0" w:color="auto"/>
                            <w:left w:val="none" w:sz="0" w:space="0" w:color="auto"/>
                            <w:bottom w:val="none" w:sz="0" w:space="0" w:color="auto"/>
                            <w:right w:val="none" w:sz="0" w:space="0" w:color="auto"/>
                          </w:divBdr>
                          <w:divsChild>
                            <w:div w:id="994188836">
                              <w:marLeft w:val="0"/>
                              <w:marRight w:val="0"/>
                              <w:marTop w:val="0"/>
                              <w:marBottom w:val="0"/>
                              <w:divBdr>
                                <w:top w:val="none" w:sz="0" w:space="0" w:color="auto"/>
                                <w:left w:val="none" w:sz="0" w:space="0" w:color="auto"/>
                                <w:bottom w:val="none" w:sz="0" w:space="0" w:color="auto"/>
                                <w:right w:val="none" w:sz="0" w:space="0" w:color="auto"/>
                              </w:divBdr>
                              <w:divsChild>
                                <w:div w:id="334916911">
                                  <w:marLeft w:val="0"/>
                                  <w:marRight w:val="0"/>
                                  <w:marTop w:val="0"/>
                                  <w:marBottom w:val="0"/>
                                  <w:divBdr>
                                    <w:top w:val="none" w:sz="0" w:space="0" w:color="auto"/>
                                    <w:left w:val="none" w:sz="0" w:space="0" w:color="auto"/>
                                    <w:bottom w:val="none" w:sz="0" w:space="0" w:color="auto"/>
                                    <w:right w:val="none" w:sz="0" w:space="0" w:color="auto"/>
                                  </w:divBdr>
                                  <w:divsChild>
                                    <w:div w:id="722219502">
                                      <w:marLeft w:val="0"/>
                                      <w:marRight w:val="0"/>
                                      <w:marTop w:val="0"/>
                                      <w:marBottom w:val="0"/>
                                      <w:divBdr>
                                        <w:top w:val="none" w:sz="0" w:space="0" w:color="auto"/>
                                        <w:left w:val="none" w:sz="0" w:space="0" w:color="auto"/>
                                        <w:bottom w:val="none" w:sz="0" w:space="0" w:color="auto"/>
                                        <w:right w:val="none" w:sz="0" w:space="0" w:color="auto"/>
                                      </w:divBdr>
                                      <w:divsChild>
                                        <w:div w:id="1862353739">
                                          <w:marLeft w:val="0"/>
                                          <w:marRight w:val="0"/>
                                          <w:marTop w:val="0"/>
                                          <w:marBottom w:val="0"/>
                                          <w:divBdr>
                                            <w:top w:val="none" w:sz="0" w:space="0" w:color="auto"/>
                                            <w:left w:val="none" w:sz="0" w:space="0" w:color="auto"/>
                                            <w:bottom w:val="none" w:sz="0" w:space="0" w:color="auto"/>
                                            <w:right w:val="none" w:sz="0" w:space="0" w:color="auto"/>
                                          </w:divBdr>
                                          <w:divsChild>
                                            <w:div w:id="7736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3434511">
      <w:bodyDiv w:val="1"/>
      <w:marLeft w:val="0"/>
      <w:marRight w:val="0"/>
      <w:marTop w:val="0"/>
      <w:marBottom w:val="0"/>
      <w:divBdr>
        <w:top w:val="none" w:sz="0" w:space="0" w:color="auto"/>
        <w:left w:val="none" w:sz="0" w:space="0" w:color="auto"/>
        <w:bottom w:val="none" w:sz="0" w:space="0" w:color="auto"/>
        <w:right w:val="none" w:sz="0" w:space="0" w:color="auto"/>
      </w:divBdr>
    </w:div>
    <w:div w:id="1463114807">
      <w:bodyDiv w:val="1"/>
      <w:marLeft w:val="0"/>
      <w:marRight w:val="0"/>
      <w:marTop w:val="0"/>
      <w:marBottom w:val="0"/>
      <w:divBdr>
        <w:top w:val="none" w:sz="0" w:space="0" w:color="auto"/>
        <w:left w:val="none" w:sz="0" w:space="0" w:color="auto"/>
        <w:bottom w:val="none" w:sz="0" w:space="0" w:color="auto"/>
        <w:right w:val="none" w:sz="0" w:space="0" w:color="auto"/>
      </w:divBdr>
    </w:div>
    <w:div w:id="1469087566">
      <w:bodyDiv w:val="1"/>
      <w:marLeft w:val="0"/>
      <w:marRight w:val="0"/>
      <w:marTop w:val="0"/>
      <w:marBottom w:val="0"/>
      <w:divBdr>
        <w:top w:val="none" w:sz="0" w:space="0" w:color="auto"/>
        <w:left w:val="none" w:sz="0" w:space="0" w:color="auto"/>
        <w:bottom w:val="none" w:sz="0" w:space="0" w:color="auto"/>
        <w:right w:val="none" w:sz="0" w:space="0" w:color="auto"/>
      </w:divBdr>
    </w:div>
    <w:div w:id="1479684230">
      <w:bodyDiv w:val="1"/>
      <w:marLeft w:val="0"/>
      <w:marRight w:val="0"/>
      <w:marTop w:val="0"/>
      <w:marBottom w:val="0"/>
      <w:divBdr>
        <w:top w:val="none" w:sz="0" w:space="0" w:color="auto"/>
        <w:left w:val="none" w:sz="0" w:space="0" w:color="auto"/>
        <w:bottom w:val="none" w:sz="0" w:space="0" w:color="auto"/>
        <w:right w:val="none" w:sz="0" w:space="0" w:color="auto"/>
      </w:divBdr>
    </w:div>
    <w:div w:id="1482845880">
      <w:bodyDiv w:val="1"/>
      <w:marLeft w:val="0"/>
      <w:marRight w:val="0"/>
      <w:marTop w:val="0"/>
      <w:marBottom w:val="0"/>
      <w:divBdr>
        <w:top w:val="none" w:sz="0" w:space="0" w:color="auto"/>
        <w:left w:val="none" w:sz="0" w:space="0" w:color="auto"/>
        <w:bottom w:val="none" w:sz="0" w:space="0" w:color="auto"/>
        <w:right w:val="none" w:sz="0" w:space="0" w:color="auto"/>
      </w:divBdr>
    </w:div>
    <w:div w:id="1493253025">
      <w:bodyDiv w:val="1"/>
      <w:marLeft w:val="0"/>
      <w:marRight w:val="0"/>
      <w:marTop w:val="0"/>
      <w:marBottom w:val="0"/>
      <w:divBdr>
        <w:top w:val="none" w:sz="0" w:space="0" w:color="auto"/>
        <w:left w:val="none" w:sz="0" w:space="0" w:color="auto"/>
        <w:bottom w:val="none" w:sz="0" w:space="0" w:color="auto"/>
        <w:right w:val="none" w:sz="0" w:space="0" w:color="auto"/>
      </w:divBdr>
    </w:div>
    <w:div w:id="1499465903">
      <w:bodyDiv w:val="1"/>
      <w:marLeft w:val="0"/>
      <w:marRight w:val="0"/>
      <w:marTop w:val="0"/>
      <w:marBottom w:val="0"/>
      <w:divBdr>
        <w:top w:val="none" w:sz="0" w:space="0" w:color="auto"/>
        <w:left w:val="none" w:sz="0" w:space="0" w:color="auto"/>
        <w:bottom w:val="none" w:sz="0" w:space="0" w:color="auto"/>
        <w:right w:val="none" w:sz="0" w:space="0" w:color="auto"/>
      </w:divBdr>
    </w:div>
    <w:div w:id="1510094772">
      <w:bodyDiv w:val="1"/>
      <w:marLeft w:val="0"/>
      <w:marRight w:val="0"/>
      <w:marTop w:val="0"/>
      <w:marBottom w:val="0"/>
      <w:divBdr>
        <w:top w:val="none" w:sz="0" w:space="0" w:color="auto"/>
        <w:left w:val="none" w:sz="0" w:space="0" w:color="auto"/>
        <w:bottom w:val="none" w:sz="0" w:space="0" w:color="auto"/>
        <w:right w:val="none" w:sz="0" w:space="0" w:color="auto"/>
      </w:divBdr>
    </w:div>
    <w:div w:id="1510556749">
      <w:bodyDiv w:val="1"/>
      <w:marLeft w:val="0"/>
      <w:marRight w:val="0"/>
      <w:marTop w:val="0"/>
      <w:marBottom w:val="0"/>
      <w:divBdr>
        <w:top w:val="none" w:sz="0" w:space="0" w:color="auto"/>
        <w:left w:val="none" w:sz="0" w:space="0" w:color="auto"/>
        <w:bottom w:val="none" w:sz="0" w:space="0" w:color="auto"/>
        <w:right w:val="none" w:sz="0" w:space="0" w:color="auto"/>
      </w:divBdr>
    </w:div>
    <w:div w:id="1523129758">
      <w:bodyDiv w:val="1"/>
      <w:marLeft w:val="0"/>
      <w:marRight w:val="0"/>
      <w:marTop w:val="0"/>
      <w:marBottom w:val="0"/>
      <w:divBdr>
        <w:top w:val="none" w:sz="0" w:space="0" w:color="auto"/>
        <w:left w:val="none" w:sz="0" w:space="0" w:color="auto"/>
        <w:bottom w:val="none" w:sz="0" w:space="0" w:color="auto"/>
        <w:right w:val="none" w:sz="0" w:space="0" w:color="auto"/>
      </w:divBdr>
    </w:div>
    <w:div w:id="1526091334">
      <w:bodyDiv w:val="1"/>
      <w:marLeft w:val="0"/>
      <w:marRight w:val="0"/>
      <w:marTop w:val="0"/>
      <w:marBottom w:val="0"/>
      <w:divBdr>
        <w:top w:val="none" w:sz="0" w:space="0" w:color="auto"/>
        <w:left w:val="none" w:sz="0" w:space="0" w:color="auto"/>
        <w:bottom w:val="none" w:sz="0" w:space="0" w:color="auto"/>
        <w:right w:val="none" w:sz="0" w:space="0" w:color="auto"/>
      </w:divBdr>
    </w:div>
    <w:div w:id="1568296203">
      <w:bodyDiv w:val="1"/>
      <w:marLeft w:val="0"/>
      <w:marRight w:val="0"/>
      <w:marTop w:val="0"/>
      <w:marBottom w:val="0"/>
      <w:divBdr>
        <w:top w:val="none" w:sz="0" w:space="0" w:color="auto"/>
        <w:left w:val="none" w:sz="0" w:space="0" w:color="auto"/>
        <w:bottom w:val="none" w:sz="0" w:space="0" w:color="auto"/>
        <w:right w:val="none" w:sz="0" w:space="0" w:color="auto"/>
      </w:divBdr>
    </w:div>
    <w:div w:id="1574656813">
      <w:bodyDiv w:val="1"/>
      <w:marLeft w:val="0"/>
      <w:marRight w:val="0"/>
      <w:marTop w:val="0"/>
      <w:marBottom w:val="0"/>
      <w:divBdr>
        <w:top w:val="none" w:sz="0" w:space="0" w:color="auto"/>
        <w:left w:val="none" w:sz="0" w:space="0" w:color="auto"/>
        <w:bottom w:val="none" w:sz="0" w:space="0" w:color="auto"/>
        <w:right w:val="none" w:sz="0" w:space="0" w:color="auto"/>
      </w:divBdr>
    </w:div>
    <w:div w:id="1575311504">
      <w:bodyDiv w:val="1"/>
      <w:marLeft w:val="0"/>
      <w:marRight w:val="0"/>
      <w:marTop w:val="0"/>
      <w:marBottom w:val="0"/>
      <w:divBdr>
        <w:top w:val="none" w:sz="0" w:space="0" w:color="auto"/>
        <w:left w:val="none" w:sz="0" w:space="0" w:color="auto"/>
        <w:bottom w:val="none" w:sz="0" w:space="0" w:color="auto"/>
        <w:right w:val="none" w:sz="0" w:space="0" w:color="auto"/>
      </w:divBdr>
    </w:div>
    <w:div w:id="1578173504">
      <w:bodyDiv w:val="1"/>
      <w:marLeft w:val="0"/>
      <w:marRight w:val="0"/>
      <w:marTop w:val="0"/>
      <w:marBottom w:val="0"/>
      <w:divBdr>
        <w:top w:val="none" w:sz="0" w:space="0" w:color="auto"/>
        <w:left w:val="none" w:sz="0" w:space="0" w:color="auto"/>
        <w:bottom w:val="none" w:sz="0" w:space="0" w:color="auto"/>
        <w:right w:val="none" w:sz="0" w:space="0" w:color="auto"/>
      </w:divBdr>
    </w:div>
    <w:div w:id="1614433854">
      <w:bodyDiv w:val="1"/>
      <w:marLeft w:val="0"/>
      <w:marRight w:val="0"/>
      <w:marTop w:val="0"/>
      <w:marBottom w:val="0"/>
      <w:divBdr>
        <w:top w:val="none" w:sz="0" w:space="0" w:color="auto"/>
        <w:left w:val="none" w:sz="0" w:space="0" w:color="auto"/>
        <w:bottom w:val="none" w:sz="0" w:space="0" w:color="auto"/>
        <w:right w:val="none" w:sz="0" w:space="0" w:color="auto"/>
      </w:divBdr>
    </w:div>
    <w:div w:id="1636058889">
      <w:bodyDiv w:val="1"/>
      <w:marLeft w:val="0"/>
      <w:marRight w:val="0"/>
      <w:marTop w:val="0"/>
      <w:marBottom w:val="0"/>
      <w:divBdr>
        <w:top w:val="none" w:sz="0" w:space="0" w:color="auto"/>
        <w:left w:val="none" w:sz="0" w:space="0" w:color="auto"/>
        <w:bottom w:val="none" w:sz="0" w:space="0" w:color="auto"/>
        <w:right w:val="none" w:sz="0" w:space="0" w:color="auto"/>
      </w:divBdr>
    </w:div>
    <w:div w:id="1693678194">
      <w:bodyDiv w:val="1"/>
      <w:marLeft w:val="0"/>
      <w:marRight w:val="0"/>
      <w:marTop w:val="0"/>
      <w:marBottom w:val="0"/>
      <w:divBdr>
        <w:top w:val="none" w:sz="0" w:space="0" w:color="auto"/>
        <w:left w:val="none" w:sz="0" w:space="0" w:color="auto"/>
        <w:bottom w:val="none" w:sz="0" w:space="0" w:color="auto"/>
        <w:right w:val="none" w:sz="0" w:space="0" w:color="auto"/>
      </w:divBdr>
    </w:div>
    <w:div w:id="1710908095">
      <w:bodyDiv w:val="1"/>
      <w:marLeft w:val="0"/>
      <w:marRight w:val="0"/>
      <w:marTop w:val="0"/>
      <w:marBottom w:val="0"/>
      <w:divBdr>
        <w:top w:val="none" w:sz="0" w:space="0" w:color="auto"/>
        <w:left w:val="none" w:sz="0" w:space="0" w:color="auto"/>
        <w:bottom w:val="none" w:sz="0" w:space="0" w:color="auto"/>
        <w:right w:val="none" w:sz="0" w:space="0" w:color="auto"/>
      </w:divBdr>
    </w:div>
    <w:div w:id="1750957912">
      <w:bodyDiv w:val="1"/>
      <w:marLeft w:val="0"/>
      <w:marRight w:val="0"/>
      <w:marTop w:val="0"/>
      <w:marBottom w:val="0"/>
      <w:divBdr>
        <w:top w:val="none" w:sz="0" w:space="0" w:color="auto"/>
        <w:left w:val="none" w:sz="0" w:space="0" w:color="auto"/>
        <w:bottom w:val="none" w:sz="0" w:space="0" w:color="auto"/>
        <w:right w:val="none" w:sz="0" w:space="0" w:color="auto"/>
      </w:divBdr>
    </w:div>
    <w:div w:id="1788088246">
      <w:bodyDiv w:val="1"/>
      <w:marLeft w:val="0"/>
      <w:marRight w:val="0"/>
      <w:marTop w:val="0"/>
      <w:marBottom w:val="0"/>
      <w:divBdr>
        <w:top w:val="none" w:sz="0" w:space="0" w:color="auto"/>
        <w:left w:val="none" w:sz="0" w:space="0" w:color="auto"/>
        <w:bottom w:val="none" w:sz="0" w:space="0" w:color="auto"/>
        <w:right w:val="none" w:sz="0" w:space="0" w:color="auto"/>
      </w:divBdr>
    </w:div>
    <w:div w:id="1850943015">
      <w:bodyDiv w:val="1"/>
      <w:marLeft w:val="0"/>
      <w:marRight w:val="0"/>
      <w:marTop w:val="0"/>
      <w:marBottom w:val="0"/>
      <w:divBdr>
        <w:top w:val="none" w:sz="0" w:space="0" w:color="auto"/>
        <w:left w:val="none" w:sz="0" w:space="0" w:color="auto"/>
        <w:bottom w:val="none" w:sz="0" w:space="0" w:color="auto"/>
        <w:right w:val="none" w:sz="0" w:space="0" w:color="auto"/>
      </w:divBdr>
    </w:div>
    <w:div w:id="1910067834">
      <w:bodyDiv w:val="1"/>
      <w:marLeft w:val="0"/>
      <w:marRight w:val="0"/>
      <w:marTop w:val="0"/>
      <w:marBottom w:val="0"/>
      <w:divBdr>
        <w:top w:val="none" w:sz="0" w:space="0" w:color="auto"/>
        <w:left w:val="none" w:sz="0" w:space="0" w:color="auto"/>
        <w:bottom w:val="none" w:sz="0" w:space="0" w:color="auto"/>
        <w:right w:val="none" w:sz="0" w:space="0" w:color="auto"/>
      </w:divBdr>
    </w:div>
    <w:div w:id="1916015168">
      <w:bodyDiv w:val="1"/>
      <w:marLeft w:val="0"/>
      <w:marRight w:val="0"/>
      <w:marTop w:val="0"/>
      <w:marBottom w:val="0"/>
      <w:divBdr>
        <w:top w:val="none" w:sz="0" w:space="0" w:color="auto"/>
        <w:left w:val="none" w:sz="0" w:space="0" w:color="auto"/>
        <w:bottom w:val="none" w:sz="0" w:space="0" w:color="auto"/>
        <w:right w:val="none" w:sz="0" w:space="0" w:color="auto"/>
      </w:divBdr>
    </w:div>
    <w:div w:id="1931504325">
      <w:bodyDiv w:val="1"/>
      <w:marLeft w:val="0"/>
      <w:marRight w:val="0"/>
      <w:marTop w:val="0"/>
      <w:marBottom w:val="0"/>
      <w:divBdr>
        <w:top w:val="none" w:sz="0" w:space="0" w:color="auto"/>
        <w:left w:val="none" w:sz="0" w:space="0" w:color="auto"/>
        <w:bottom w:val="none" w:sz="0" w:space="0" w:color="auto"/>
        <w:right w:val="none" w:sz="0" w:space="0" w:color="auto"/>
      </w:divBdr>
    </w:div>
    <w:div w:id="1942760976">
      <w:bodyDiv w:val="1"/>
      <w:marLeft w:val="0"/>
      <w:marRight w:val="0"/>
      <w:marTop w:val="0"/>
      <w:marBottom w:val="0"/>
      <w:divBdr>
        <w:top w:val="none" w:sz="0" w:space="0" w:color="auto"/>
        <w:left w:val="none" w:sz="0" w:space="0" w:color="auto"/>
        <w:bottom w:val="none" w:sz="0" w:space="0" w:color="auto"/>
        <w:right w:val="none" w:sz="0" w:space="0" w:color="auto"/>
      </w:divBdr>
    </w:div>
    <w:div w:id="1970012229">
      <w:bodyDiv w:val="1"/>
      <w:marLeft w:val="0"/>
      <w:marRight w:val="0"/>
      <w:marTop w:val="0"/>
      <w:marBottom w:val="0"/>
      <w:divBdr>
        <w:top w:val="none" w:sz="0" w:space="0" w:color="auto"/>
        <w:left w:val="none" w:sz="0" w:space="0" w:color="auto"/>
        <w:bottom w:val="none" w:sz="0" w:space="0" w:color="auto"/>
        <w:right w:val="none" w:sz="0" w:space="0" w:color="auto"/>
      </w:divBdr>
    </w:div>
    <w:div w:id="1979651536">
      <w:bodyDiv w:val="1"/>
      <w:marLeft w:val="0"/>
      <w:marRight w:val="0"/>
      <w:marTop w:val="0"/>
      <w:marBottom w:val="0"/>
      <w:divBdr>
        <w:top w:val="none" w:sz="0" w:space="0" w:color="auto"/>
        <w:left w:val="none" w:sz="0" w:space="0" w:color="auto"/>
        <w:bottom w:val="none" w:sz="0" w:space="0" w:color="auto"/>
        <w:right w:val="none" w:sz="0" w:space="0" w:color="auto"/>
      </w:divBdr>
    </w:div>
    <w:div w:id="1983923560">
      <w:bodyDiv w:val="1"/>
      <w:marLeft w:val="0"/>
      <w:marRight w:val="0"/>
      <w:marTop w:val="0"/>
      <w:marBottom w:val="0"/>
      <w:divBdr>
        <w:top w:val="none" w:sz="0" w:space="0" w:color="auto"/>
        <w:left w:val="none" w:sz="0" w:space="0" w:color="auto"/>
        <w:bottom w:val="none" w:sz="0" w:space="0" w:color="auto"/>
        <w:right w:val="none" w:sz="0" w:space="0" w:color="auto"/>
      </w:divBdr>
    </w:div>
    <w:div w:id="1987664493">
      <w:bodyDiv w:val="1"/>
      <w:marLeft w:val="0"/>
      <w:marRight w:val="0"/>
      <w:marTop w:val="0"/>
      <w:marBottom w:val="0"/>
      <w:divBdr>
        <w:top w:val="none" w:sz="0" w:space="0" w:color="auto"/>
        <w:left w:val="none" w:sz="0" w:space="0" w:color="auto"/>
        <w:bottom w:val="none" w:sz="0" w:space="0" w:color="auto"/>
        <w:right w:val="none" w:sz="0" w:space="0" w:color="auto"/>
      </w:divBdr>
    </w:div>
    <w:div w:id="1997563923">
      <w:bodyDiv w:val="1"/>
      <w:marLeft w:val="0"/>
      <w:marRight w:val="0"/>
      <w:marTop w:val="0"/>
      <w:marBottom w:val="0"/>
      <w:divBdr>
        <w:top w:val="none" w:sz="0" w:space="0" w:color="auto"/>
        <w:left w:val="none" w:sz="0" w:space="0" w:color="auto"/>
        <w:bottom w:val="none" w:sz="0" w:space="0" w:color="auto"/>
        <w:right w:val="none" w:sz="0" w:space="0" w:color="auto"/>
      </w:divBdr>
    </w:div>
    <w:div w:id="2014380441">
      <w:bodyDiv w:val="1"/>
      <w:marLeft w:val="0"/>
      <w:marRight w:val="0"/>
      <w:marTop w:val="0"/>
      <w:marBottom w:val="0"/>
      <w:divBdr>
        <w:top w:val="none" w:sz="0" w:space="0" w:color="auto"/>
        <w:left w:val="none" w:sz="0" w:space="0" w:color="auto"/>
        <w:bottom w:val="none" w:sz="0" w:space="0" w:color="auto"/>
        <w:right w:val="none" w:sz="0" w:space="0" w:color="auto"/>
      </w:divBdr>
    </w:div>
    <w:div w:id="2022974573">
      <w:bodyDiv w:val="1"/>
      <w:marLeft w:val="0"/>
      <w:marRight w:val="0"/>
      <w:marTop w:val="0"/>
      <w:marBottom w:val="0"/>
      <w:divBdr>
        <w:top w:val="none" w:sz="0" w:space="0" w:color="auto"/>
        <w:left w:val="none" w:sz="0" w:space="0" w:color="auto"/>
        <w:bottom w:val="none" w:sz="0" w:space="0" w:color="auto"/>
        <w:right w:val="none" w:sz="0" w:space="0" w:color="auto"/>
      </w:divBdr>
    </w:div>
    <w:div w:id="2042634277">
      <w:bodyDiv w:val="1"/>
      <w:marLeft w:val="0"/>
      <w:marRight w:val="0"/>
      <w:marTop w:val="0"/>
      <w:marBottom w:val="0"/>
      <w:divBdr>
        <w:top w:val="none" w:sz="0" w:space="0" w:color="auto"/>
        <w:left w:val="none" w:sz="0" w:space="0" w:color="auto"/>
        <w:bottom w:val="none" w:sz="0" w:space="0" w:color="auto"/>
        <w:right w:val="none" w:sz="0" w:space="0" w:color="auto"/>
      </w:divBdr>
    </w:div>
    <w:div w:id="2043510574">
      <w:bodyDiv w:val="1"/>
      <w:marLeft w:val="0"/>
      <w:marRight w:val="0"/>
      <w:marTop w:val="0"/>
      <w:marBottom w:val="0"/>
      <w:divBdr>
        <w:top w:val="none" w:sz="0" w:space="0" w:color="auto"/>
        <w:left w:val="none" w:sz="0" w:space="0" w:color="auto"/>
        <w:bottom w:val="none" w:sz="0" w:space="0" w:color="auto"/>
        <w:right w:val="none" w:sz="0" w:space="0" w:color="auto"/>
      </w:divBdr>
    </w:div>
    <w:div w:id="2061318072">
      <w:bodyDiv w:val="1"/>
      <w:marLeft w:val="0"/>
      <w:marRight w:val="0"/>
      <w:marTop w:val="0"/>
      <w:marBottom w:val="0"/>
      <w:divBdr>
        <w:top w:val="none" w:sz="0" w:space="0" w:color="auto"/>
        <w:left w:val="none" w:sz="0" w:space="0" w:color="auto"/>
        <w:bottom w:val="none" w:sz="0" w:space="0" w:color="auto"/>
        <w:right w:val="none" w:sz="0" w:space="0" w:color="auto"/>
      </w:divBdr>
    </w:div>
    <w:div w:id="2102486314">
      <w:bodyDiv w:val="1"/>
      <w:marLeft w:val="0"/>
      <w:marRight w:val="0"/>
      <w:marTop w:val="0"/>
      <w:marBottom w:val="0"/>
      <w:divBdr>
        <w:top w:val="none" w:sz="0" w:space="0" w:color="auto"/>
        <w:left w:val="none" w:sz="0" w:space="0" w:color="auto"/>
        <w:bottom w:val="none" w:sz="0" w:space="0" w:color="auto"/>
        <w:right w:val="none" w:sz="0" w:space="0" w:color="auto"/>
      </w:divBdr>
    </w:div>
    <w:div w:id="2126070500">
      <w:bodyDiv w:val="1"/>
      <w:marLeft w:val="0"/>
      <w:marRight w:val="0"/>
      <w:marTop w:val="0"/>
      <w:marBottom w:val="0"/>
      <w:divBdr>
        <w:top w:val="none" w:sz="0" w:space="0" w:color="auto"/>
        <w:left w:val="none" w:sz="0" w:space="0" w:color="auto"/>
        <w:bottom w:val="none" w:sz="0" w:space="0" w:color="auto"/>
        <w:right w:val="none" w:sz="0" w:space="0" w:color="auto"/>
      </w:divBdr>
    </w:div>
    <w:div w:id="213139076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3" Type="http://schemas.openxmlformats.org/officeDocument/2006/relationships/hyperlink" Target="https://arxiv.org/pdf/1602.04938.pdf" TargetMode="External"/><Relationship Id="rId14" Type="http://schemas.openxmlformats.org/officeDocument/2006/relationships/hyperlink" Target="https://papers.ssrn.com/sol3/papers.cfm?abstract_id=3395422" TargetMode="External"/><Relationship Id="rId15" Type="http://schemas.openxmlformats.org/officeDocument/2006/relationships/hyperlink" Target="https://www.deeplearningbook.org/contents/convnets.html" TargetMode="External"/><Relationship Id="rId16" Type="http://schemas.openxmlformats.org/officeDocument/2006/relationships/hyperlink" Target="https://www.matthewzeiler.com/mattzeiler/deconvolutionalnetworks.pdf" TargetMode="External"/><Relationship Id="rId17" Type="http://schemas.openxmlformats.org/officeDocument/2006/relationships/hyperlink" Target="https://arxiv.org/pdf/1603.07285.pdf" TargetMode="External"/><Relationship Id="rId18" Type="http://schemas.openxmlformats.org/officeDocument/2006/relationships/hyperlink" Target="https://www.researchgate.net/profile/Aaron_Courville/publication/265022827_Visualizing_Higher-Layer_Features_of_a_Deep_Network/links/53ff82b00cf24c81027da530.pdf" TargetMode="External"/><Relationship Id="rId19" Type="http://schemas.openxmlformats.org/officeDocument/2006/relationships/hyperlink" Target="https://arxiv.org/pdf/1605.09304.pdf" TargetMode="External"/><Relationship Id="rId63" Type="http://schemas.openxmlformats.org/officeDocument/2006/relationships/fontTable" Target="fontTable.xml"/><Relationship Id="rId64" Type="http://schemas.openxmlformats.org/officeDocument/2006/relationships/theme" Target="theme/theme1.xml"/><Relationship Id="rId50" Type="http://schemas.openxmlformats.org/officeDocument/2006/relationships/hyperlink" Target="https://arxiv.org/pdf/1511.01644.pdf" TargetMode="External"/><Relationship Id="rId51" Type="http://schemas.openxmlformats.org/officeDocument/2006/relationships/hyperlink" Target="https://ermongroup.github.io/cs323-notes/probabilistic/gibbs/" TargetMode="External"/><Relationship Id="rId52" Type="http://schemas.openxmlformats.org/officeDocument/2006/relationships/hyperlink" Target="https://arxiv.org/pdf/1411.5899.pdf" TargetMode="External"/><Relationship Id="rId53" Type="http://schemas.openxmlformats.org/officeDocument/2006/relationships/hyperlink" Target="https://www.jmlr.org/papers/volume18/17-716/17-716.pdf" TargetMode="External"/><Relationship Id="rId54" Type="http://schemas.openxmlformats.org/officeDocument/2006/relationships/hyperlink" Target="http://proceedings.mlr.press/v84/chen18a/chen18a.pdf" TargetMode="External"/><Relationship Id="rId55" Type="http://schemas.openxmlformats.org/officeDocument/2006/relationships/hyperlink" Target="https://las.inf.ethz.ch/files/krause12survey.pdf" TargetMode="External"/><Relationship Id="rId56" Type="http://schemas.openxmlformats.org/officeDocument/2006/relationships/hyperlink" Target="https://www-cs-faculty.stanford.edu/people/jure/pubs/interpretable-kdd16.pdf" TargetMode="External"/><Relationship Id="rId57" Type="http://schemas.openxmlformats.org/officeDocument/2006/relationships/hyperlink" Target="https://www.cse.iitb.ac.in/~cs709/2015a/notes/readingAssignment/CuttingPlaneMethod.pdf" TargetMode="External"/><Relationship Id="rId58" Type="http://schemas.openxmlformats.org/officeDocument/2006/relationships/hyperlink" Target="https://canvas.harvard.edu/courses/68154/files/?preview=8630586" TargetMode="External"/><Relationship Id="rId59" Type="http://schemas.openxmlformats.org/officeDocument/2006/relationships/hyperlink" Target="https://www.stat.cmu.edu/~cshalizi/uADA/12/lectures/ch13.pdf" TargetMode="External"/><Relationship Id="rId40" Type="http://schemas.openxmlformats.org/officeDocument/2006/relationships/hyperlink" Target="https://openaccess.thecvf.com/content_ICCV_2017/papers/Zheng_Learning_Multi-Attention_Convolutional_ICCV_2017_paper.pdf" TargetMode="External"/><Relationship Id="rId41" Type="http://schemas.openxmlformats.org/officeDocument/2006/relationships/hyperlink" Target="https://openaccess.thecvf.com/content_cvpr_2017/papers/Fu_Look_Closer_to_CVPR_2017_paper.pdf" TargetMode="External"/><Relationship Id="rId42" Type="http://schemas.openxmlformats.org/officeDocument/2006/relationships/hyperlink" Target="https://papers.nips.cc/paper/2015/file/33ceb07bf4eeb3da587e268d663aba1a-Paper.pdf" TargetMode="External"/><Relationship Id="rId43" Type="http://schemas.openxmlformats.org/officeDocument/2006/relationships/hyperlink" Target="https://people.csail.mit.edu/taolei/papers/emnlp16_rationale.pdf" TargetMode="External"/><Relationship Id="rId44" Type="http://schemas.openxmlformats.org/officeDocument/2006/relationships/hyperlink" Target="https://beenkim.github.io/papers/KimRudinShahNIPS2014.pdf" TargetMode="External"/><Relationship Id="rId45" Type="http://schemas.openxmlformats.org/officeDocument/2006/relationships/hyperlink" Target="https://arxiv.org/pdf/1710.04806.pdf" TargetMode="External"/><Relationship Id="rId46" Type="http://schemas.openxmlformats.org/officeDocument/2006/relationships/hyperlink" Target="https://proceedings.neurips.cc/paper/2019/file/adf7ee2dcf142b0e11888e72b43fcb75-Paper.pdf" TargetMode="External"/><Relationship Id="rId47" Type="http://schemas.openxmlformats.org/officeDocument/2006/relationships/hyperlink" Target="https://arxiv.org/pdf/2011.02863.pdf" TargetMode="External"/><Relationship Id="rId48" Type="http://schemas.openxmlformats.org/officeDocument/2006/relationships/hyperlink" Target="https://arxiv.org/pdf/1907.09728.pdf" TargetMode="External"/><Relationship Id="rId49" Type="http://schemas.openxmlformats.org/officeDocument/2006/relationships/hyperlink" Target="https://ermongroup.github.io/cs323-notes/probabilistic/mh/"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chaofan.chen@maine.edu" TargetMode="External"/><Relationship Id="rId6" Type="http://schemas.openxmlformats.org/officeDocument/2006/relationships/hyperlink" Target="https://www.deeplearningbook.org/contents/prob.html" TargetMode="External"/><Relationship Id="rId7" Type="http://schemas.openxmlformats.org/officeDocument/2006/relationships/hyperlink" Target="https://www.deeplearningbook.org/contents/numerical.html" TargetMode="External"/><Relationship Id="rId8" Type="http://schemas.openxmlformats.org/officeDocument/2006/relationships/hyperlink" Target="https://www.deeplearningbook.org/contents/ml.html" TargetMode="External"/><Relationship Id="rId9" Type="http://schemas.openxmlformats.org/officeDocument/2006/relationships/hyperlink" Target="https://ermongroup.github.io/cs228-notes/learning/bayesian/" TargetMode="External"/><Relationship Id="rId30" Type="http://schemas.openxmlformats.org/officeDocument/2006/relationships/hyperlink" Target="https://arxiv.org/pdf/1506.02078.pdf" TargetMode="External"/><Relationship Id="rId31" Type="http://schemas.openxmlformats.org/officeDocument/2006/relationships/hyperlink" Target="https://arxiv.org/pdf/1710.10547.pdf" TargetMode="External"/><Relationship Id="rId32" Type="http://schemas.openxmlformats.org/officeDocument/2006/relationships/hyperlink" Target="https://papers.nips.cc/paper/8160-sanity-checks-for-saliency-maps.pdf" TargetMode="External"/><Relationship Id="rId33" Type="http://schemas.openxmlformats.org/officeDocument/2006/relationships/hyperlink" Target="https://arxiv.org/pdf/1811.10154.pdf" TargetMode="External"/><Relationship Id="rId34" Type="http://schemas.openxmlformats.org/officeDocument/2006/relationships/hyperlink" Target="https://arxiv.org/pdf/1702.08608.pdf" TargetMode="External"/><Relationship Id="rId35" Type="http://schemas.openxmlformats.org/officeDocument/2006/relationships/hyperlink" Target="https://arxiv.org/pdf/1606.03490.pdf" TargetMode="External"/><Relationship Id="rId36" Type="http://schemas.openxmlformats.org/officeDocument/2006/relationships/hyperlink" Target="https://arxiv.org/pdf/1708.01870.pdf" TargetMode="External"/><Relationship Id="rId37" Type="http://schemas.openxmlformats.org/officeDocument/2006/relationships/hyperlink" Target="https://arxiv.org/pdf/1802.07810.pdf" TargetMode="External"/><Relationship Id="rId38" Type="http://schemas.openxmlformats.org/officeDocument/2006/relationships/hyperlink" Target="https://openaccess.thecvf.com/content_cvpr_2017/papers/Bau_Network_Dissection_Quantifying_CVPR_2017_paper.pdf" TargetMode="External"/><Relationship Id="rId39" Type="http://schemas.openxmlformats.org/officeDocument/2006/relationships/hyperlink" Target="https://www.cv-foundation.org/openaccess/content_cvpr_2016/papers/Zhou_Learning_Deep_Features_CVPR_2016_paper.pdf" TargetMode="External"/><Relationship Id="rId20" Type="http://schemas.openxmlformats.org/officeDocument/2006/relationships/hyperlink" Target="https://arxiv.org/pdf/1412.6806.pdf" TargetMode="External"/><Relationship Id="rId21" Type="http://schemas.openxmlformats.org/officeDocument/2006/relationships/hyperlink" Target="https://arxiv.org/pdf/1506.06579.pdf" TargetMode="External"/><Relationship Id="rId22" Type="http://schemas.openxmlformats.org/officeDocument/2006/relationships/hyperlink" Target="https://arxiv.org/pdf/1412.6856.pdf" TargetMode="External"/><Relationship Id="rId23" Type="http://schemas.openxmlformats.org/officeDocument/2006/relationships/hyperlink" Target="https://arxiv.org/pdf/1312.6034.pdf" TargetMode="External"/><Relationship Id="rId24" Type="http://schemas.openxmlformats.org/officeDocument/2006/relationships/hyperlink" Target="https://arxiv.org/pdf/1706.03825.pdf" TargetMode="External"/><Relationship Id="rId25" Type="http://schemas.openxmlformats.org/officeDocument/2006/relationships/hyperlink" Target="https://arxiv.org/pdf/1703.01365.pdf" TargetMode="External"/><Relationship Id="rId26" Type="http://schemas.openxmlformats.org/officeDocument/2006/relationships/hyperlink" Target="https://journals.plos.org/plosone/article?id=10.1371/journal.pone.0130140" TargetMode="External"/><Relationship Id="rId27" Type="http://schemas.openxmlformats.org/officeDocument/2006/relationships/hyperlink" Target="https://arxiv.org/pdf/1512.02479.pdf" TargetMode="External"/><Relationship Id="rId28" Type="http://schemas.openxmlformats.org/officeDocument/2006/relationships/hyperlink" Target="https://arxiv.org/pdf/1704.02685.pdf" TargetMode="External"/><Relationship Id="rId29" Type="http://schemas.openxmlformats.org/officeDocument/2006/relationships/hyperlink" Target="https://www.deeplearningbook.org/contents/rnn.html" TargetMode="External"/><Relationship Id="rId60" Type="http://schemas.openxmlformats.org/officeDocument/2006/relationships/hyperlink" Target="http://people.dbmi.columbia.edu/noemie/papers/15kdd.pdf" TargetMode="External"/><Relationship Id="rId61" Type="http://schemas.openxmlformats.org/officeDocument/2006/relationships/hyperlink" Target="https://arxiv.org/pdf/1811.12615.pdf" TargetMode="External"/><Relationship Id="rId62" Type="http://schemas.openxmlformats.org/officeDocument/2006/relationships/hyperlink" Target="https://www.deeplearningbook.org/" TargetMode="External"/><Relationship Id="rId10" Type="http://schemas.openxmlformats.org/officeDocument/2006/relationships/hyperlink" Target="https://www.deeplearningbook.org/contents/mlp.html" TargetMode="External"/><Relationship Id="rId11" Type="http://schemas.openxmlformats.org/officeDocument/2006/relationships/hyperlink" Target="https://www.deeplearningbook.org/contents/regularization.html" TargetMode="External"/><Relationship Id="rId12" Type="http://schemas.openxmlformats.org/officeDocument/2006/relationships/hyperlink" Target="https://www.deeplearningbook.org/contents/optimiza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2090</Words>
  <Characters>13168</Characters>
  <Application>Microsoft Macintosh Word</Application>
  <DocSecurity>0</DocSecurity>
  <Lines>109</Lines>
  <Paragraphs>30</Paragraphs>
  <ScaleCrop>false</ScaleCrop>
  <HeadingPairs>
    <vt:vector size="4" baseType="variant">
      <vt:variant>
        <vt:lpstr>Titel</vt:lpstr>
      </vt:variant>
      <vt:variant>
        <vt:i4>1</vt:i4>
      </vt:variant>
      <vt:variant>
        <vt:lpstr>Headings</vt:lpstr>
      </vt:variant>
      <vt:variant>
        <vt:i4>17</vt:i4>
      </vt:variant>
    </vt:vector>
  </HeadingPairs>
  <TitlesOfParts>
    <vt:vector size="18" baseType="lpstr">
      <vt:lpstr/>
      <vt:lpstr>Spring 2021</vt:lpstr>
      <vt:lpstr>Dr. Chaofan Chen, Assistant Professor</vt:lpstr>
      <vt:lpstr>Email: chaofan.chen@maine.edu</vt:lpstr>
      <vt:lpstr>Office Hours: </vt:lpstr>
      <vt:lpstr>Course Description</vt:lpstr>
      <vt:lpstr>Learning Objectives and Outcomes</vt:lpstr>
      <vt:lpstr>Grading</vt:lpstr>
      <vt:lpstr>Homework</vt:lpstr>
      <vt:lpstr>Course Project</vt:lpstr>
      <vt:lpstr>Participation</vt:lpstr>
      <vt:lpstr>Course Schedule</vt:lpstr>
      <vt:lpstr>Attendance</vt:lpstr>
      <vt:lpstr>Special COVID-19 Requirements and Accommodations</vt:lpstr>
      <vt:lpstr>Academic Honesty</vt:lpstr>
      <vt:lpstr>Civil Discourse</vt:lpstr>
      <vt:lpstr>Disabilities</vt:lpstr>
      <vt:lpstr>Sexual Discrimination/Violence Reporting</vt:lpstr>
    </vt:vector>
  </TitlesOfParts>
  <LinksUpToDate>false</LinksUpToDate>
  <CharactersWithSpaces>15228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Chaofan Chen</dc:creator>
  <cp:keywords/>
  <dc:description/>
  <cp:lastModifiedBy>Chaofan Chen</cp:lastModifiedBy>
  <cp:revision>136</cp:revision>
  <dcterms:created xsi:type="dcterms:W3CDTF">2020-07-25T17:19:00Z</dcterms:created>
  <dcterms:modified xsi:type="dcterms:W3CDTF">2020-11-27T17:08:00Z</dcterms:modified>
</cp:coreProperties>
</file>